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207E4" w:rsidR="002207E4" w:rsidRDefault="002207E4" w14:paraId="7ED4A21E" w14:textId="4EE5ABCF">
      <w:pPr>
        <w:rPr>
          <w:lang w:val="nl-BE"/>
        </w:rPr>
      </w:pPr>
    </w:p>
    <w:tbl>
      <w:tblPr>
        <w:tblW w:w="11273" w:type="dxa"/>
        <w:jc w:val="center"/>
        <w:tblLayout w:type="fixed"/>
        <w:tblCellMar>
          <w:left w:w="283" w:type="dxa"/>
          <w:right w:w="283" w:type="dxa"/>
        </w:tblCellMar>
        <w:tblLook w:val="0000" w:firstRow="0" w:lastRow="0" w:firstColumn="0" w:lastColumn="0" w:noHBand="0" w:noVBand="0"/>
      </w:tblPr>
      <w:tblGrid>
        <w:gridCol w:w="5636"/>
        <w:gridCol w:w="5637"/>
      </w:tblGrid>
      <w:tr w:rsidRPr="002C1640" w:rsidR="00600D4C" w:rsidTr="25DC3607" w14:paraId="5394D3D5" w14:textId="77777777">
        <w:trPr>
          <w:jc w:val="center"/>
        </w:trPr>
        <w:tc>
          <w:tcPr>
            <w:tcW w:w="5636" w:type="dxa"/>
            <w:tcMar/>
          </w:tcPr>
          <w:p w:rsidRPr="00741807" w:rsidR="00F30DD7" w:rsidP="0CA699F0" w:rsidRDefault="32E0C581" w14:paraId="1F420B38" w14:textId="342CF7EE">
            <w:pPr>
              <w:jc w:val="both"/>
              <w:rPr>
                <w:rFonts w:cs="Arial"/>
                <w:b/>
                <w:bCs/>
                <w:noProof w:val="0"/>
                <w:sz w:val="24"/>
                <w:szCs w:val="24"/>
              </w:rPr>
            </w:pPr>
            <w:r w:rsidRPr="5D6DC2BC">
              <w:rPr>
                <w:rFonts w:cs="Arial"/>
                <w:b/>
                <w:bCs/>
                <w:noProof w:val="0"/>
                <w:sz w:val="24"/>
                <w:szCs w:val="24"/>
              </w:rPr>
              <w:t xml:space="preserve">Accord de coopération du </w:t>
            </w:r>
            <w:r w:rsidRPr="5D6DC2BC" w:rsidR="0F8D0EDC">
              <w:rPr>
                <w:rFonts w:cs="Arial"/>
                <w:b/>
                <w:bCs/>
                <w:noProof w:val="0"/>
                <w:sz w:val="24"/>
                <w:szCs w:val="24"/>
                <w:highlight w:val="yellow"/>
              </w:rPr>
              <w:t>XXX</w:t>
            </w:r>
            <w:r w:rsidRPr="5D6DC2BC">
              <w:rPr>
                <w:rFonts w:cs="Arial"/>
                <w:b/>
                <w:bCs/>
                <w:noProof w:val="0"/>
                <w:sz w:val="24"/>
                <w:szCs w:val="24"/>
              </w:rPr>
              <w:t xml:space="preserve"> entre l’État fédéral, la Communauté flamande</w:t>
            </w:r>
            <w:r w:rsidRPr="5D6DC2BC" w:rsidR="7ACEA0F9">
              <w:rPr>
                <w:rFonts w:cs="Arial"/>
                <w:b/>
                <w:bCs/>
                <w:noProof w:val="0"/>
                <w:sz w:val="24"/>
                <w:szCs w:val="24"/>
              </w:rPr>
              <w:t>, la Communauté germanophone,</w:t>
            </w:r>
            <w:r w:rsidRPr="5D6DC2BC" w:rsidR="5C384471">
              <w:rPr>
                <w:rFonts w:cs="Arial"/>
                <w:b/>
                <w:bCs/>
                <w:noProof w:val="0"/>
                <w:sz w:val="24"/>
                <w:szCs w:val="24"/>
              </w:rPr>
              <w:t xml:space="preserve"> la Commission communautaire française, la Commission communautaire commune,</w:t>
            </w:r>
            <w:r w:rsidRPr="5D6DC2BC" w:rsidR="2EA91669">
              <w:rPr>
                <w:rFonts w:cs="Arial"/>
                <w:b/>
                <w:bCs/>
                <w:noProof w:val="0"/>
                <w:sz w:val="24"/>
                <w:szCs w:val="24"/>
              </w:rPr>
              <w:t xml:space="preserve"> la Région flamande</w:t>
            </w:r>
            <w:r w:rsidRPr="5D6DC2BC" w:rsidR="5C384471">
              <w:rPr>
                <w:rFonts w:cs="Arial"/>
                <w:b/>
                <w:bCs/>
                <w:noProof w:val="0"/>
                <w:sz w:val="24"/>
                <w:szCs w:val="24"/>
              </w:rPr>
              <w:t xml:space="preserve"> et</w:t>
            </w:r>
            <w:r w:rsidRPr="5D6DC2BC" w:rsidR="7ACEA0F9">
              <w:rPr>
                <w:rFonts w:cs="Arial"/>
                <w:b/>
                <w:bCs/>
                <w:noProof w:val="0"/>
                <w:sz w:val="24"/>
                <w:szCs w:val="24"/>
              </w:rPr>
              <w:t xml:space="preserve"> la Région wallonne</w:t>
            </w:r>
            <w:r w:rsidRPr="5D6DC2BC" w:rsidR="5C384471">
              <w:rPr>
                <w:rFonts w:cs="Arial"/>
                <w:b/>
                <w:bCs/>
                <w:noProof w:val="0"/>
                <w:sz w:val="24"/>
                <w:szCs w:val="24"/>
              </w:rPr>
              <w:t xml:space="preserve"> concernant la transposition partielle de la Directive (UE) 2024/2841 du Parlement européen et du Conseil du 23 octobre 2024 établissant la carte européenne du handicap et la carte européenne de stationnement pour personnes en situation de handicap </w:t>
            </w:r>
            <w:r w:rsidRPr="5D6DC2BC" w:rsidR="00F52720">
              <w:rPr>
                <w:rFonts w:cs="Arial"/>
                <w:b/>
                <w:bCs/>
                <w:noProof w:val="0"/>
                <w:sz w:val="24"/>
                <w:szCs w:val="24"/>
              </w:rPr>
              <w:t xml:space="preserve">et </w:t>
            </w:r>
            <w:r w:rsidRPr="5D6DC2BC" w:rsidR="00362318">
              <w:rPr>
                <w:rFonts w:cs="Arial"/>
                <w:b/>
                <w:bCs/>
                <w:noProof w:val="0"/>
                <w:sz w:val="24"/>
                <w:szCs w:val="24"/>
              </w:rPr>
              <w:t xml:space="preserve">la transposition partielle de la Directive (UE) 2024/2842 du </w:t>
            </w:r>
            <w:r w:rsidRPr="5D6DC2BC" w:rsidR="00490B2F">
              <w:rPr>
                <w:rFonts w:cs="Arial"/>
                <w:b/>
                <w:bCs/>
                <w:noProof w:val="0"/>
                <w:sz w:val="24"/>
                <w:szCs w:val="24"/>
              </w:rPr>
              <w:t>P</w:t>
            </w:r>
            <w:r w:rsidRPr="5D6DC2BC" w:rsidR="00362318">
              <w:rPr>
                <w:rFonts w:cs="Arial"/>
                <w:b/>
                <w:bCs/>
                <w:noProof w:val="0"/>
                <w:sz w:val="24"/>
                <w:szCs w:val="24"/>
              </w:rPr>
              <w:t xml:space="preserve">arlement européen et du </w:t>
            </w:r>
            <w:r w:rsidRPr="5D6DC2BC" w:rsidR="00490B2F">
              <w:rPr>
                <w:rFonts w:cs="Arial"/>
                <w:b/>
                <w:bCs/>
                <w:noProof w:val="0"/>
                <w:sz w:val="24"/>
                <w:szCs w:val="24"/>
              </w:rPr>
              <w:t>C</w:t>
            </w:r>
            <w:r w:rsidRPr="5D6DC2BC" w:rsidR="00362318">
              <w:rPr>
                <w:rFonts w:cs="Arial"/>
                <w:b/>
                <w:bCs/>
                <w:noProof w:val="0"/>
                <w:sz w:val="24"/>
                <w:szCs w:val="24"/>
              </w:rPr>
              <w:t>onseil du 23 octobre 2024 étendant la directive (UE) 2024/2841 aux ressortissants de pays tiers résidant légalement dans un État membre</w:t>
            </w:r>
            <w:r w:rsidRPr="5D6DC2BC" w:rsidR="0084480F">
              <w:rPr>
                <w:rFonts w:cs="Arial"/>
                <w:b/>
                <w:bCs/>
                <w:noProof w:val="0"/>
                <w:sz w:val="24"/>
                <w:szCs w:val="24"/>
              </w:rPr>
              <w:t xml:space="preserve"> </w:t>
            </w:r>
            <w:r w:rsidRPr="5D6DC2BC" w:rsidR="5C384471">
              <w:rPr>
                <w:rFonts w:cs="Arial"/>
                <w:b/>
                <w:bCs/>
                <w:noProof w:val="0"/>
                <w:sz w:val="24"/>
                <w:szCs w:val="24"/>
              </w:rPr>
              <w:t>par rapport aux conditions et modalités d’octroi de l’European Disability Card</w:t>
            </w:r>
          </w:p>
          <w:p w:rsidRPr="0045321F" w:rsidR="00600D4C" w:rsidP="00741807" w:rsidRDefault="00600D4C" w14:paraId="20B83DEC" w14:textId="77777777">
            <w:pPr>
              <w:jc w:val="both"/>
              <w:rPr>
                <w:rFonts w:cs="Arial"/>
                <w:noProof w:val="0"/>
                <w:sz w:val="24"/>
              </w:rPr>
            </w:pPr>
          </w:p>
          <w:p w:rsidRPr="0045321F" w:rsidR="00600D4C" w:rsidP="00741807" w:rsidRDefault="00600D4C" w14:paraId="572C399C" w14:textId="77777777">
            <w:pPr>
              <w:jc w:val="both"/>
              <w:rPr>
                <w:rFonts w:cs="Arial"/>
                <w:noProof w:val="0"/>
                <w:sz w:val="24"/>
              </w:rPr>
            </w:pPr>
          </w:p>
        </w:tc>
        <w:tc>
          <w:tcPr>
            <w:tcW w:w="5637" w:type="dxa"/>
            <w:tcMar/>
          </w:tcPr>
          <w:p w:rsidRPr="00AF5FEF" w:rsidR="00AF5FEF" w:rsidP="00AF5FEF" w:rsidRDefault="00AF5FEF" w14:paraId="299554C7" w14:textId="2127FC3E">
            <w:pPr>
              <w:jc w:val="both"/>
              <w:rPr>
                <w:rFonts w:cs="Arial"/>
                <w:b/>
                <w:bCs/>
                <w:sz w:val="24"/>
                <w:szCs w:val="24"/>
                <w:lang w:val="nl-BE"/>
              </w:rPr>
            </w:pPr>
            <w:r w:rsidRPr="71E4B063">
              <w:rPr>
                <w:rFonts w:cs="Arial"/>
                <w:b/>
                <w:bCs/>
                <w:sz w:val="24"/>
                <w:szCs w:val="24"/>
                <w:lang w:val="nl-BE"/>
              </w:rPr>
              <w:t xml:space="preserve">Samenwerkingsakkoord van </w:t>
            </w:r>
            <w:r w:rsidRPr="71E4B063">
              <w:rPr>
                <w:rFonts w:cs="Arial"/>
                <w:b/>
                <w:bCs/>
                <w:sz w:val="24"/>
                <w:szCs w:val="24"/>
                <w:highlight w:val="yellow"/>
                <w:lang w:val="nl-BE"/>
              </w:rPr>
              <w:t>XXX</w:t>
            </w:r>
            <w:r w:rsidRPr="71E4B063">
              <w:rPr>
                <w:rFonts w:cs="Arial"/>
                <w:b/>
                <w:bCs/>
                <w:sz w:val="24"/>
                <w:szCs w:val="24"/>
                <w:lang w:val="nl-BE"/>
              </w:rPr>
              <w:t xml:space="preserve"> tussen de </w:t>
            </w:r>
            <w:r w:rsidRPr="71E4B063" w:rsidR="001E31F1">
              <w:rPr>
                <w:rFonts w:cs="Arial"/>
                <w:b/>
                <w:bCs/>
                <w:sz w:val="24"/>
                <w:szCs w:val="24"/>
                <w:lang w:val="nl-BE"/>
              </w:rPr>
              <w:t>F</w:t>
            </w:r>
            <w:r w:rsidRPr="71E4B063">
              <w:rPr>
                <w:rFonts w:cs="Arial"/>
                <w:b/>
                <w:bCs/>
                <w:sz w:val="24"/>
                <w:szCs w:val="24"/>
                <w:lang w:val="nl-BE"/>
              </w:rPr>
              <w:t xml:space="preserve">ederale </w:t>
            </w:r>
            <w:r w:rsidRPr="71E4B063" w:rsidR="001E31F1">
              <w:rPr>
                <w:rFonts w:cs="Arial"/>
                <w:b/>
                <w:bCs/>
                <w:sz w:val="24"/>
                <w:szCs w:val="24"/>
                <w:lang w:val="nl-BE"/>
              </w:rPr>
              <w:t>S</w:t>
            </w:r>
            <w:r w:rsidRPr="71E4B063">
              <w:rPr>
                <w:rFonts w:cs="Arial"/>
                <w:b/>
                <w:bCs/>
                <w:sz w:val="24"/>
                <w:szCs w:val="24"/>
                <w:lang w:val="nl-BE"/>
              </w:rPr>
              <w:t>taat, de Vlaamse Gemeenschap, de Duitstalige Gemeenschap, de Franse Gemeenschapscommissie, de Gemeenschappelijke Gemeenschapscommissie, het Vlaamse Gewest en het Waalse Gewest betreffende de gedeeltelijke omzetting van Richtlijn (EU) 2024/2841 van het Europees Parlement en de Raad van 23 oktober 2024 tot vaststelling van de Europese</w:t>
            </w:r>
            <w:r w:rsidRPr="71E4B063" w:rsidR="78F94A0A">
              <w:rPr>
                <w:rFonts w:cs="Arial"/>
                <w:b/>
                <w:bCs/>
                <w:sz w:val="24"/>
                <w:szCs w:val="24"/>
                <w:lang w:val="nl-BE"/>
              </w:rPr>
              <w:t xml:space="preserve"> kaart voor personen met een handicap</w:t>
            </w:r>
            <w:r w:rsidRPr="71E4B063">
              <w:rPr>
                <w:rFonts w:cs="Arial"/>
                <w:b/>
                <w:bCs/>
                <w:sz w:val="24"/>
                <w:szCs w:val="24"/>
                <w:lang w:val="nl-BE"/>
              </w:rPr>
              <w:t xml:space="preserve"> en de Europese parkeerkaart voor personen met een handicap en de gedeeltelijke omzetting van Richtlijn (EU) 2024/2842 van het Europees Parlement en de Raad van 23 oktober 2024 tot uitbreiding van Richtlijn (EU) 2024/2841 tot onderdanen van derde landen die legaal in een lidstaat verblijven, met betrekking tot de voorwaarden en modaliteiten voor de toekenning van de </w:t>
            </w:r>
            <w:r w:rsidRPr="71E4B063" w:rsidR="00981EB0">
              <w:rPr>
                <w:rFonts w:cs="Arial"/>
                <w:b/>
                <w:bCs/>
                <w:sz w:val="24"/>
                <w:szCs w:val="24"/>
                <w:lang w:val="nl-BE"/>
              </w:rPr>
              <w:t>European Disability Card</w:t>
            </w:r>
            <w:r w:rsidRPr="71E4B063">
              <w:rPr>
                <w:rFonts w:cs="Arial"/>
                <w:b/>
                <w:bCs/>
                <w:sz w:val="24"/>
                <w:szCs w:val="24"/>
                <w:lang w:val="nl-BE"/>
              </w:rPr>
              <w:t xml:space="preserve">. </w:t>
            </w:r>
          </w:p>
          <w:p w:rsidRPr="00AF5FEF" w:rsidR="00600D4C" w:rsidP="00741807" w:rsidRDefault="00600D4C" w14:paraId="7FA40D07" w14:textId="5DF7B7D2">
            <w:pPr>
              <w:jc w:val="both"/>
              <w:rPr>
                <w:rFonts w:cs="Arial"/>
                <w:sz w:val="24"/>
                <w:szCs w:val="24"/>
                <w:lang w:val="nl-BE"/>
              </w:rPr>
            </w:pPr>
          </w:p>
        </w:tc>
      </w:tr>
      <w:tr w:rsidRPr="002C1640" w:rsidR="00FE507E" w:rsidTr="25DC3607" w14:paraId="0C9D5EB6" w14:textId="77777777">
        <w:trPr>
          <w:jc w:val="center"/>
        </w:trPr>
        <w:tc>
          <w:tcPr>
            <w:tcW w:w="5636" w:type="dxa"/>
            <w:tcMar/>
          </w:tcPr>
          <w:p w:rsidRPr="00AF5FEF" w:rsidR="00FE507E" w:rsidP="00741807" w:rsidRDefault="00FE507E" w14:paraId="06E745F9" w14:textId="77777777">
            <w:pPr>
              <w:jc w:val="both"/>
              <w:rPr>
                <w:rFonts w:cs="Arial"/>
                <w:sz w:val="24"/>
                <w:lang w:val="nl-BE"/>
              </w:rPr>
            </w:pPr>
          </w:p>
        </w:tc>
        <w:tc>
          <w:tcPr>
            <w:tcW w:w="5637" w:type="dxa"/>
            <w:tcMar/>
          </w:tcPr>
          <w:p w:rsidRPr="00AF5FEF" w:rsidR="00FE507E" w:rsidP="00336CC0" w:rsidRDefault="00FE507E" w14:paraId="7174102C" w14:textId="77777777">
            <w:pPr>
              <w:jc w:val="both"/>
              <w:rPr>
                <w:rFonts w:cs="Arial"/>
                <w:sz w:val="24"/>
                <w:lang w:val="nl-BE"/>
              </w:rPr>
            </w:pPr>
          </w:p>
        </w:tc>
      </w:tr>
      <w:tr w:rsidRPr="002C1640" w:rsidR="00166DFA" w:rsidTr="25DC3607" w14:paraId="76A02954" w14:textId="77777777">
        <w:trPr>
          <w:jc w:val="center"/>
        </w:trPr>
        <w:tc>
          <w:tcPr>
            <w:tcW w:w="5636" w:type="dxa"/>
            <w:tcMar/>
          </w:tcPr>
          <w:p w:rsidRPr="006170AD" w:rsidR="00166DFA" w:rsidP="00741807" w:rsidRDefault="00FE507E" w14:paraId="534C14F6" w14:textId="0C448AD5">
            <w:pPr>
              <w:autoSpaceDE w:val="0"/>
              <w:autoSpaceDN w:val="0"/>
              <w:adjustRightInd w:val="0"/>
              <w:jc w:val="both"/>
              <w:rPr>
                <w:rFonts w:cs="Arial"/>
                <w:sz w:val="24"/>
                <w:szCs w:val="24"/>
              </w:rPr>
            </w:pPr>
            <w:r w:rsidRPr="6C8B4045">
              <w:rPr>
                <w:rFonts w:cs="Arial"/>
                <w:sz w:val="24"/>
                <w:szCs w:val="24"/>
              </w:rPr>
              <w:t>Vu la Constitution, les articles 128</w:t>
            </w:r>
            <w:r w:rsidRPr="26069EEA" w:rsidR="148D93E0">
              <w:rPr>
                <w:rFonts w:cs="Arial"/>
                <w:sz w:val="24"/>
                <w:szCs w:val="24"/>
              </w:rPr>
              <w:t>,</w:t>
            </w:r>
            <w:r w:rsidRPr="6C8B4045">
              <w:rPr>
                <w:rFonts w:cs="Arial"/>
                <w:sz w:val="24"/>
                <w:szCs w:val="24"/>
              </w:rPr>
              <w:t xml:space="preserve"> 130</w:t>
            </w:r>
            <w:r w:rsidRPr="6C8B4045" w:rsidR="207F91B3">
              <w:rPr>
                <w:rFonts w:cs="Arial"/>
                <w:noProof w:val="0"/>
                <w:sz w:val="24"/>
                <w:szCs w:val="24"/>
              </w:rPr>
              <w:t>, 135</w:t>
            </w:r>
            <w:r w:rsidRPr="26069EEA" w:rsidR="207F1377">
              <w:rPr>
                <w:rFonts w:cs="Arial"/>
                <w:noProof w:val="0"/>
                <w:sz w:val="24"/>
                <w:szCs w:val="24"/>
              </w:rPr>
              <w:t xml:space="preserve"> en</w:t>
            </w:r>
            <w:r w:rsidRPr="26069EEA" w:rsidR="483384C2">
              <w:rPr>
                <w:rFonts w:cs="Arial"/>
                <w:noProof w:val="0"/>
                <w:sz w:val="24"/>
                <w:szCs w:val="24"/>
              </w:rPr>
              <w:t>138</w:t>
            </w:r>
            <w:r w:rsidRPr="6C8B4045">
              <w:rPr>
                <w:rFonts w:cs="Arial"/>
                <w:sz w:val="24"/>
                <w:szCs w:val="24"/>
              </w:rPr>
              <w:t>;</w:t>
            </w:r>
          </w:p>
        </w:tc>
        <w:tc>
          <w:tcPr>
            <w:tcW w:w="5637" w:type="dxa"/>
            <w:tcMar/>
          </w:tcPr>
          <w:p w:rsidRPr="009653BA" w:rsidR="00166DFA" w:rsidP="00FE507E" w:rsidRDefault="009653BA" w14:paraId="5A833549" w14:textId="7086598F">
            <w:pPr>
              <w:autoSpaceDE w:val="0"/>
              <w:autoSpaceDN w:val="0"/>
              <w:adjustRightInd w:val="0"/>
              <w:jc w:val="both"/>
              <w:rPr>
                <w:rFonts w:cs="Arial"/>
                <w:sz w:val="24"/>
                <w:szCs w:val="24"/>
                <w:lang w:val="nl-BE"/>
              </w:rPr>
            </w:pPr>
            <w:r w:rsidRPr="26069EEA">
              <w:rPr>
                <w:rFonts w:cs="Arial"/>
                <w:sz w:val="24"/>
                <w:szCs w:val="24"/>
                <w:lang w:val="nl-BE"/>
              </w:rPr>
              <w:t>Gelet op de Grondwet, artikelen 128</w:t>
            </w:r>
            <w:r w:rsidR="006B6218">
              <w:rPr>
                <w:rFonts w:cs="Arial"/>
                <w:sz w:val="24"/>
                <w:szCs w:val="24"/>
                <w:lang w:val="nl-BE"/>
              </w:rPr>
              <w:t>,</w:t>
            </w:r>
            <w:r w:rsidRPr="26069EEA">
              <w:rPr>
                <w:rFonts w:cs="Arial"/>
                <w:sz w:val="24"/>
                <w:szCs w:val="24"/>
                <w:lang w:val="nl-BE"/>
              </w:rPr>
              <w:t xml:space="preserve"> 130</w:t>
            </w:r>
            <w:r w:rsidRPr="26069EEA" w:rsidR="09F0C572">
              <w:rPr>
                <w:rFonts w:cs="Arial"/>
                <w:noProof w:val="0"/>
                <w:sz w:val="24"/>
                <w:szCs w:val="24"/>
                <w:lang w:val="nl-BE"/>
              </w:rPr>
              <w:t>, 135 en 138</w:t>
            </w:r>
            <w:r w:rsidRPr="26069EEA">
              <w:rPr>
                <w:rFonts w:cs="Arial"/>
                <w:sz w:val="24"/>
                <w:szCs w:val="24"/>
                <w:lang w:val="nl-BE"/>
              </w:rPr>
              <w:t>;</w:t>
            </w:r>
          </w:p>
        </w:tc>
      </w:tr>
      <w:tr w:rsidRPr="002C1640" w:rsidR="00FE507E" w:rsidTr="25DC3607" w14:paraId="7CC597B9" w14:textId="77777777">
        <w:trPr>
          <w:jc w:val="center"/>
        </w:trPr>
        <w:tc>
          <w:tcPr>
            <w:tcW w:w="5636" w:type="dxa"/>
            <w:tcMar/>
          </w:tcPr>
          <w:p w:rsidRPr="009653BA" w:rsidR="00FE507E" w:rsidP="00741807" w:rsidRDefault="00FE507E" w14:paraId="6059A441" w14:textId="77777777">
            <w:pPr>
              <w:autoSpaceDE w:val="0"/>
              <w:autoSpaceDN w:val="0"/>
              <w:adjustRightInd w:val="0"/>
              <w:jc w:val="both"/>
              <w:rPr>
                <w:rFonts w:cs="Arial"/>
                <w:sz w:val="24"/>
                <w:lang w:val="nl-BE"/>
              </w:rPr>
            </w:pPr>
          </w:p>
        </w:tc>
        <w:tc>
          <w:tcPr>
            <w:tcW w:w="5637" w:type="dxa"/>
            <w:tcMar/>
          </w:tcPr>
          <w:p w:rsidRPr="009653BA" w:rsidR="00FE507E" w:rsidP="00FE507E" w:rsidRDefault="00FE507E" w14:paraId="69FF289A" w14:textId="77777777">
            <w:pPr>
              <w:autoSpaceDE w:val="0"/>
              <w:autoSpaceDN w:val="0"/>
              <w:adjustRightInd w:val="0"/>
              <w:jc w:val="both"/>
              <w:rPr>
                <w:rFonts w:cs="Arial"/>
                <w:sz w:val="24"/>
                <w:lang w:val="nl-BE"/>
              </w:rPr>
            </w:pPr>
          </w:p>
        </w:tc>
      </w:tr>
      <w:tr w:rsidRPr="002C1640" w:rsidR="002F5FFC" w:rsidTr="25DC3607" w14:paraId="70748605" w14:textId="77777777">
        <w:trPr>
          <w:jc w:val="center"/>
        </w:trPr>
        <w:tc>
          <w:tcPr>
            <w:tcW w:w="5636" w:type="dxa"/>
            <w:tcMar/>
          </w:tcPr>
          <w:p w:rsidRPr="000D365B" w:rsidR="002F5FFC" w:rsidP="00741807" w:rsidRDefault="00FE507E" w14:paraId="0C4A0D00" w14:textId="4EBCDFA6">
            <w:pPr>
              <w:jc w:val="both"/>
              <w:rPr>
                <w:rFonts w:cs="Arial"/>
                <w:noProof w:val="0"/>
                <w:sz w:val="24"/>
              </w:rPr>
            </w:pPr>
            <w:bookmarkStart w:name="TAG_COLUMN_WORK" w:id="0"/>
            <w:bookmarkStart w:name="TAG_SYSTEM_COLUMN" w:id="1"/>
            <w:bookmarkEnd w:id="0"/>
            <w:bookmarkEnd w:id="1"/>
            <w:r w:rsidRPr="00FE507E">
              <w:rPr>
                <w:rFonts w:cs="Arial"/>
                <w:noProof w:val="0"/>
                <w:sz w:val="24"/>
              </w:rPr>
              <w:t xml:space="preserve">Vu la loi spéciale du 8 août 1980 de réformes institutionnelles, les articles </w:t>
            </w:r>
            <w:r>
              <w:rPr>
                <w:rFonts w:cs="Arial"/>
                <w:noProof w:val="0"/>
                <w:sz w:val="24"/>
              </w:rPr>
              <w:t>5</w:t>
            </w:r>
            <w:r w:rsidRPr="00FE507E">
              <w:rPr>
                <w:rFonts w:cs="Arial"/>
                <w:noProof w:val="0"/>
                <w:sz w:val="24"/>
              </w:rPr>
              <w:t>,</w:t>
            </w:r>
            <w:r>
              <w:rPr>
                <w:rFonts w:cs="Arial"/>
                <w:noProof w:val="0"/>
                <w:sz w:val="24"/>
              </w:rPr>
              <w:t xml:space="preserve"> § 1, II, 4°, et 92</w:t>
            </w:r>
            <w:r>
              <w:rPr>
                <w:rFonts w:cs="Arial"/>
                <w:i/>
                <w:iCs/>
                <w:noProof w:val="0"/>
                <w:sz w:val="24"/>
              </w:rPr>
              <w:t>bis</w:t>
            </w:r>
            <w:r>
              <w:rPr>
                <w:rFonts w:cs="Arial"/>
                <w:noProof w:val="0"/>
                <w:sz w:val="24"/>
              </w:rPr>
              <w:t> ;</w:t>
            </w:r>
          </w:p>
        </w:tc>
        <w:tc>
          <w:tcPr>
            <w:tcW w:w="5637" w:type="dxa"/>
            <w:tcMar/>
          </w:tcPr>
          <w:p w:rsidRPr="00080E47" w:rsidR="002F5FFC" w:rsidP="00FE507E" w:rsidRDefault="00080E47" w14:paraId="557E7C54" w14:textId="6A9EE7B9">
            <w:pPr>
              <w:autoSpaceDE w:val="0"/>
              <w:autoSpaceDN w:val="0"/>
              <w:adjustRightInd w:val="0"/>
              <w:jc w:val="both"/>
              <w:rPr>
                <w:rFonts w:cs="Arial"/>
                <w:sz w:val="24"/>
                <w:szCs w:val="24"/>
                <w:lang w:val="nl-BE"/>
              </w:rPr>
            </w:pPr>
            <w:r w:rsidRPr="00080E47">
              <w:rPr>
                <w:rFonts w:cs="Arial"/>
                <w:noProof w:val="0"/>
                <w:sz w:val="24"/>
                <w:szCs w:val="24"/>
                <w:lang w:val="nl-BE"/>
              </w:rPr>
              <w:t>Gelet op</w:t>
            </w:r>
            <w:r>
              <w:rPr>
                <w:rFonts w:cs="Arial"/>
                <w:noProof w:val="0"/>
                <w:sz w:val="24"/>
                <w:szCs w:val="24"/>
                <w:lang w:val="nl-BE"/>
              </w:rPr>
              <w:t xml:space="preserve"> de </w:t>
            </w:r>
            <w:r w:rsidRPr="00080E47">
              <w:rPr>
                <w:rFonts w:cs="Arial"/>
                <w:noProof w:val="0"/>
                <w:sz w:val="24"/>
                <w:szCs w:val="24"/>
                <w:lang w:val="nl-BE"/>
              </w:rPr>
              <w:t>bijzondere wet van 8 augustus 1980 betreffende de institutionele hervormingen, artikelen 5, § 1, II, 4°, en</w:t>
            </w:r>
            <w:r w:rsidRPr="00080E47">
              <w:rPr>
                <w:rFonts w:cs="Arial"/>
                <w:i/>
                <w:iCs/>
                <w:noProof w:val="0"/>
                <w:sz w:val="24"/>
                <w:szCs w:val="24"/>
                <w:lang w:val="nl-BE"/>
              </w:rPr>
              <w:t xml:space="preserve"> 92bis</w:t>
            </w:r>
            <w:r w:rsidRPr="00080E47">
              <w:rPr>
                <w:rFonts w:cs="Arial"/>
                <w:noProof w:val="0"/>
                <w:sz w:val="24"/>
                <w:szCs w:val="24"/>
                <w:lang w:val="nl-BE"/>
              </w:rPr>
              <w:t>;</w:t>
            </w:r>
          </w:p>
        </w:tc>
      </w:tr>
      <w:tr w:rsidRPr="002C1640" w:rsidR="00FE507E" w:rsidTr="25DC3607" w14:paraId="43E7A5E0" w14:textId="77777777">
        <w:trPr>
          <w:jc w:val="center"/>
        </w:trPr>
        <w:tc>
          <w:tcPr>
            <w:tcW w:w="5636" w:type="dxa"/>
            <w:tcMar/>
          </w:tcPr>
          <w:p w:rsidRPr="00080E47" w:rsidR="00FE507E" w:rsidP="00741807" w:rsidRDefault="00FE507E" w14:paraId="2EE716E3" w14:textId="77777777">
            <w:pPr>
              <w:jc w:val="both"/>
              <w:rPr>
                <w:rFonts w:cs="Arial"/>
                <w:sz w:val="24"/>
                <w:lang w:val="nl-BE"/>
              </w:rPr>
            </w:pPr>
          </w:p>
        </w:tc>
        <w:tc>
          <w:tcPr>
            <w:tcW w:w="5637" w:type="dxa"/>
            <w:tcMar/>
          </w:tcPr>
          <w:p w:rsidRPr="00080E47" w:rsidR="00FE507E" w:rsidP="00FE507E" w:rsidRDefault="00FE507E" w14:paraId="7265BBEF" w14:textId="77777777">
            <w:pPr>
              <w:autoSpaceDE w:val="0"/>
              <w:autoSpaceDN w:val="0"/>
              <w:adjustRightInd w:val="0"/>
              <w:jc w:val="both"/>
              <w:rPr>
                <w:rFonts w:cs="Arial"/>
                <w:sz w:val="24"/>
                <w:szCs w:val="24"/>
                <w:lang w:val="nl-BE"/>
              </w:rPr>
            </w:pPr>
          </w:p>
        </w:tc>
      </w:tr>
      <w:tr w:rsidRPr="002C1640" w:rsidR="00FE507E" w:rsidTr="25DC3607" w14:paraId="373926D8" w14:textId="77777777">
        <w:trPr>
          <w:jc w:val="center"/>
        </w:trPr>
        <w:tc>
          <w:tcPr>
            <w:tcW w:w="5636" w:type="dxa"/>
            <w:tcMar/>
          </w:tcPr>
          <w:p w:rsidRPr="00FE507E" w:rsidR="00FE507E" w:rsidP="00FC322F" w:rsidRDefault="00667849" w14:paraId="2A4A53F0" w14:textId="2E1B28C5">
            <w:pPr>
              <w:jc w:val="both"/>
              <w:rPr>
                <w:rFonts w:cs="Arial"/>
                <w:sz w:val="24"/>
                <w:szCs w:val="24"/>
              </w:rPr>
            </w:pPr>
            <w:r w:rsidRPr="1C109A1B">
              <w:rPr>
                <w:rFonts w:cs="Arial"/>
                <w:sz w:val="24"/>
                <w:szCs w:val="24"/>
              </w:rPr>
              <w:t>Vu la loi spéciale du 12 janvier 1989 relative aux Institutions bruxelloises, les articles 62 et 63 ;</w:t>
            </w:r>
          </w:p>
        </w:tc>
        <w:tc>
          <w:tcPr>
            <w:tcW w:w="5637" w:type="dxa"/>
            <w:tcMar/>
          </w:tcPr>
          <w:p w:rsidRPr="0040457F" w:rsidR="00FE507E" w:rsidP="00FE507E" w:rsidRDefault="00667849" w14:paraId="0082DBDC" w14:textId="74B8CD9C">
            <w:pPr>
              <w:autoSpaceDE w:val="0"/>
              <w:autoSpaceDN w:val="0"/>
              <w:adjustRightInd w:val="0"/>
              <w:jc w:val="both"/>
              <w:rPr>
                <w:rFonts w:cs="Arial"/>
                <w:sz w:val="24"/>
                <w:szCs w:val="24"/>
                <w:lang w:val="nl-BE"/>
              </w:rPr>
            </w:pPr>
            <w:r w:rsidRPr="00E45D8C">
              <w:rPr>
                <w:rFonts w:cs="Arial"/>
                <w:noProof w:val="0"/>
                <w:sz w:val="24"/>
                <w:szCs w:val="24"/>
                <w:lang w:val="nl-BE"/>
              </w:rPr>
              <w:t>Gelet op de bijzondere wet van 12 januari 1989 betreffende de Brusselse instellingen, artikelen 62 en 63;</w:t>
            </w:r>
          </w:p>
        </w:tc>
      </w:tr>
      <w:tr w:rsidRPr="002C1640" w:rsidR="00FE507E" w:rsidTr="25DC3607" w14:paraId="3CE42E9B" w14:textId="77777777">
        <w:trPr>
          <w:jc w:val="center"/>
        </w:trPr>
        <w:tc>
          <w:tcPr>
            <w:tcW w:w="5636" w:type="dxa"/>
            <w:tcMar/>
          </w:tcPr>
          <w:p w:rsidRPr="0040457F" w:rsidR="00FE507E" w:rsidP="00741807" w:rsidRDefault="00FE507E" w14:paraId="74EBE3F8" w14:textId="77777777">
            <w:pPr>
              <w:jc w:val="both"/>
              <w:rPr>
                <w:rFonts w:cs="Arial"/>
                <w:sz w:val="24"/>
                <w:lang w:val="nl-BE"/>
              </w:rPr>
            </w:pPr>
          </w:p>
        </w:tc>
        <w:tc>
          <w:tcPr>
            <w:tcW w:w="5637" w:type="dxa"/>
            <w:tcMar/>
          </w:tcPr>
          <w:p w:rsidRPr="0040457F" w:rsidR="00FE507E" w:rsidP="00FE507E" w:rsidRDefault="00FE507E" w14:paraId="189590E4" w14:textId="77777777">
            <w:pPr>
              <w:autoSpaceDE w:val="0"/>
              <w:autoSpaceDN w:val="0"/>
              <w:adjustRightInd w:val="0"/>
              <w:jc w:val="both"/>
              <w:rPr>
                <w:rFonts w:cs="Arial"/>
                <w:sz w:val="24"/>
                <w:szCs w:val="24"/>
                <w:lang w:val="nl-BE"/>
              </w:rPr>
            </w:pPr>
          </w:p>
        </w:tc>
      </w:tr>
      <w:tr w:rsidRPr="002C1640" w:rsidR="00FE507E" w:rsidTr="25DC3607" w14:paraId="3BDE94A9" w14:textId="77777777">
        <w:trPr>
          <w:trHeight w:val="300"/>
          <w:jc w:val="center"/>
        </w:trPr>
        <w:tc>
          <w:tcPr>
            <w:tcW w:w="5636" w:type="dxa"/>
            <w:tcMar/>
          </w:tcPr>
          <w:p w:rsidRPr="00FE507E" w:rsidR="00FE507E" w:rsidP="00741807" w:rsidRDefault="00667849" w14:paraId="4B2ACCCC" w14:textId="1A039143">
            <w:pPr>
              <w:jc w:val="both"/>
              <w:rPr>
                <w:rFonts w:cs="Arial"/>
                <w:sz w:val="24"/>
                <w:szCs w:val="24"/>
              </w:rPr>
            </w:pPr>
            <w:r>
              <w:rPr>
                <w:rFonts w:cs="Arial"/>
                <w:noProof w:val="0"/>
                <w:sz w:val="24"/>
              </w:rPr>
              <w:t xml:space="preserve">Vu la </w:t>
            </w:r>
            <w:r w:rsidRPr="00FE507E">
              <w:rPr>
                <w:rFonts w:cs="Arial"/>
                <w:noProof w:val="0"/>
                <w:sz w:val="24"/>
              </w:rPr>
              <w:t>loi du 31 décembre 1983 de réformes</w:t>
            </w:r>
            <w:r>
              <w:rPr>
                <w:rFonts w:cs="Arial"/>
                <w:noProof w:val="0"/>
                <w:sz w:val="24"/>
              </w:rPr>
              <w:t xml:space="preserve"> </w:t>
            </w:r>
            <w:r w:rsidRPr="00FE507E">
              <w:rPr>
                <w:rFonts w:cs="Arial"/>
                <w:noProof w:val="0"/>
                <w:sz w:val="24"/>
              </w:rPr>
              <w:t>institutionnelles pour la Communauté</w:t>
            </w:r>
            <w:r>
              <w:rPr>
                <w:rFonts w:cs="Arial"/>
                <w:noProof w:val="0"/>
                <w:sz w:val="24"/>
              </w:rPr>
              <w:t xml:space="preserve"> </w:t>
            </w:r>
            <w:r w:rsidRPr="00FE507E">
              <w:rPr>
                <w:rFonts w:cs="Arial"/>
                <w:noProof w:val="0"/>
                <w:sz w:val="24"/>
              </w:rPr>
              <w:t>germanophone</w:t>
            </w:r>
            <w:r>
              <w:rPr>
                <w:rFonts w:cs="Arial"/>
                <w:noProof w:val="0"/>
                <w:sz w:val="24"/>
              </w:rPr>
              <w:t>, les articles 4 et 55</w:t>
            </w:r>
            <w:r>
              <w:rPr>
                <w:rFonts w:cs="Arial"/>
                <w:i/>
                <w:iCs/>
                <w:noProof w:val="0"/>
                <w:sz w:val="24"/>
              </w:rPr>
              <w:t>bis</w:t>
            </w:r>
            <w:r>
              <w:rPr>
                <w:rFonts w:cs="Arial"/>
                <w:noProof w:val="0"/>
                <w:sz w:val="24"/>
              </w:rPr>
              <w:t> ;</w:t>
            </w:r>
            <w:r w:rsidRPr="1C109A1B">
              <w:rPr>
                <w:rFonts w:cs="Arial"/>
                <w:sz w:val="24"/>
                <w:szCs w:val="24"/>
              </w:rPr>
              <w:t xml:space="preserve"> </w:t>
            </w:r>
          </w:p>
        </w:tc>
        <w:tc>
          <w:tcPr>
            <w:tcW w:w="5637" w:type="dxa"/>
            <w:tcMar/>
          </w:tcPr>
          <w:p w:rsidRPr="00E45D8C" w:rsidR="00FE507E" w:rsidP="00FE507E" w:rsidRDefault="00667849" w14:paraId="43FF8002" w14:textId="6B309D81">
            <w:pPr>
              <w:autoSpaceDE w:val="0"/>
              <w:autoSpaceDN w:val="0"/>
              <w:adjustRightInd w:val="0"/>
              <w:jc w:val="both"/>
              <w:rPr>
                <w:rFonts w:cs="Arial"/>
                <w:sz w:val="24"/>
                <w:szCs w:val="24"/>
                <w:lang w:val="nl-BE"/>
              </w:rPr>
            </w:pPr>
            <w:r w:rsidRPr="0040457F">
              <w:rPr>
                <w:rFonts w:cs="Arial"/>
                <w:noProof w:val="0"/>
                <w:sz w:val="24"/>
                <w:szCs w:val="24"/>
                <w:lang w:val="nl-BE"/>
              </w:rPr>
              <w:t>Gelet op de wet van 31 december 1983 tot institutionele hervormingen voor de Duitstalige Gemeenschap, artikelen 4 en</w:t>
            </w:r>
            <w:r w:rsidRPr="0040457F">
              <w:rPr>
                <w:rFonts w:cs="Arial"/>
                <w:i/>
                <w:iCs/>
                <w:noProof w:val="0"/>
                <w:sz w:val="24"/>
                <w:szCs w:val="24"/>
                <w:lang w:val="nl-BE"/>
              </w:rPr>
              <w:t xml:space="preserve"> 55bis</w:t>
            </w:r>
            <w:r w:rsidRPr="0040457F">
              <w:rPr>
                <w:rFonts w:cs="Arial"/>
                <w:noProof w:val="0"/>
                <w:sz w:val="24"/>
                <w:szCs w:val="24"/>
                <w:lang w:val="nl-BE"/>
              </w:rPr>
              <w:t>;</w:t>
            </w:r>
          </w:p>
        </w:tc>
      </w:tr>
      <w:tr w:rsidRPr="002C1640" w:rsidR="00FE507E" w:rsidTr="25DC3607" w14:paraId="7E30158E" w14:textId="77777777">
        <w:trPr>
          <w:jc w:val="center"/>
        </w:trPr>
        <w:tc>
          <w:tcPr>
            <w:tcW w:w="5636" w:type="dxa"/>
            <w:tcMar/>
          </w:tcPr>
          <w:p w:rsidRPr="00E45D8C" w:rsidR="00FE507E" w:rsidP="002F5FFC" w:rsidRDefault="00FE507E" w14:paraId="6D52E34E" w14:textId="77777777">
            <w:pPr>
              <w:rPr>
                <w:rFonts w:cs="Arial"/>
                <w:sz w:val="24"/>
                <w:lang w:val="nl-BE"/>
              </w:rPr>
            </w:pPr>
          </w:p>
        </w:tc>
        <w:tc>
          <w:tcPr>
            <w:tcW w:w="5637" w:type="dxa"/>
            <w:tcMar/>
          </w:tcPr>
          <w:p w:rsidRPr="00E45D8C" w:rsidR="00FE507E" w:rsidP="00FE507E" w:rsidRDefault="00FE507E" w14:paraId="1FE70ED0" w14:textId="77777777">
            <w:pPr>
              <w:autoSpaceDE w:val="0"/>
              <w:autoSpaceDN w:val="0"/>
              <w:adjustRightInd w:val="0"/>
              <w:jc w:val="both"/>
              <w:rPr>
                <w:rFonts w:cs="Arial"/>
                <w:sz w:val="24"/>
                <w:szCs w:val="24"/>
                <w:lang w:val="nl-BE"/>
              </w:rPr>
            </w:pPr>
          </w:p>
        </w:tc>
      </w:tr>
      <w:tr w:rsidRPr="002C1640" w:rsidR="00FE507E" w:rsidTr="25DC3607" w14:paraId="267E817A" w14:textId="77777777">
        <w:trPr>
          <w:jc w:val="center"/>
        </w:trPr>
        <w:tc>
          <w:tcPr>
            <w:tcW w:w="5636" w:type="dxa"/>
            <w:tcMar/>
          </w:tcPr>
          <w:p w:rsidRPr="00FE507E" w:rsidR="00FE507E" w:rsidP="00741807" w:rsidRDefault="00F33D4B" w14:paraId="11A1819C" w14:textId="3BE0BE40">
            <w:pPr>
              <w:jc w:val="both"/>
              <w:rPr>
                <w:rFonts w:cs="Arial"/>
                <w:noProof w:val="0"/>
                <w:sz w:val="24"/>
              </w:rPr>
            </w:pPr>
            <w:r>
              <w:rPr>
                <w:rFonts w:cs="Arial"/>
                <w:noProof w:val="0"/>
                <w:sz w:val="24"/>
              </w:rPr>
              <w:t xml:space="preserve">Vu le décret </w:t>
            </w:r>
            <w:r w:rsidR="001A61D9">
              <w:rPr>
                <w:rFonts w:cs="Arial"/>
                <w:noProof w:val="0"/>
                <w:sz w:val="24"/>
              </w:rPr>
              <w:t xml:space="preserve">spécial </w:t>
            </w:r>
            <w:r>
              <w:rPr>
                <w:rFonts w:cs="Arial"/>
                <w:noProof w:val="0"/>
                <w:sz w:val="24"/>
              </w:rPr>
              <w:t xml:space="preserve">du </w:t>
            </w:r>
            <w:r w:rsidR="007F04CE">
              <w:rPr>
                <w:rFonts w:cs="Arial"/>
                <w:noProof w:val="0"/>
                <w:sz w:val="24"/>
              </w:rPr>
              <w:t>3</w:t>
            </w:r>
            <w:r>
              <w:rPr>
                <w:rFonts w:cs="Arial"/>
                <w:noProof w:val="0"/>
                <w:sz w:val="24"/>
              </w:rPr>
              <w:t xml:space="preserve"> avril 2014 relatif aux compétences de la Communauté française dont l’exercice est transféré à la Région wallonne et à la Commission communautaire</w:t>
            </w:r>
            <w:r w:rsidR="001A61D9">
              <w:rPr>
                <w:rFonts w:cs="Arial"/>
                <w:noProof w:val="0"/>
                <w:sz w:val="24"/>
              </w:rPr>
              <w:t xml:space="preserve"> française, article 3, 7</w:t>
            </w:r>
            <w:r w:rsidR="007F04CE">
              <w:rPr>
                <w:rFonts w:cs="Arial"/>
                <w:noProof w:val="0"/>
                <w:sz w:val="24"/>
              </w:rPr>
              <w:t xml:space="preserve">°, et le décret </w:t>
            </w:r>
            <w:r w:rsidRPr="007F04CE" w:rsidR="007F04CE">
              <w:rPr>
                <w:rFonts w:cs="Arial"/>
                <w:noProof w:val="0"/>
                <w:sz w:val="24"/>
              </w:rPr>
              <w:t>de la Région wallonne du 11 avril 2014 relatif aux compétences de la Communauté française dont l'exercice est transféré à la Région wallonne et à la Commission communautaire française</w:t>
            </w:r>
            <w:r w:rsidR="007F04CE">
              <w:rPr>
                <w:rFonts w:cs="Arial"/>
                <w:noProof w:val="0"/>
                <w:sz w:val="24"/>
              </w:rPr>
              <w:t>, article 3, 7° ;</w:t>
            </w:r>
          </w:p>
        </w:tc>
        <w:tc>
          <w:tcPr>
            <w:tcW w:w="5637" w:type="dxa"/>
            <w:tcMar/>
          </w:tcPr>
          <w:p w:rsidRPr="00534CF6" w:rsidR="00FE507E" w:rsidP="00FE507E" w:rsidRDefault="00534CF6" w14:paraId="7BF5F9D6" w14:textId="04B000C9">
            <w:pPr>
              <w:autoSpaceDE w:val="0"/>
              <w:autoSpaceDN w:val="0"/>
              <w:adjustRightInd w:val="0"/>
              <w:jc w:val="both"/>
              <w:rPr>
                <w:rFonts w:cs="Arial"/>
                <w:sz w:val="24"/>
                <w:szCs w:val="24"/>
                <w:lang w:val="nl-BE"/>
              </w:rPr>
            </w:pPr>
            <w:r w:rsidRPr="00534CF6">
              <w:rPr>
                <w:rFonts w:cs="Arial"/>
                <w:noProof w:val="0"/>
                <w:sz w:val="24"/>
                <w:szCs w:val="24"/>
                <w:lang w:val="nl-BE"/>
              </w:rPr>
              <w:t>Gelet op het bijzonder decreet van 3 april 2014 betreffende de bevoegdheden van de Franse Gemeenschap waarvan de uitoefening wordt overgedragen aan het Waals Gewest en de Franse Gemeenschapscommissie, artikel 3, 7°, en het decreet van het Waals Gewest van 11 april 2014 betreffende de bevoegdheden van de Franse Gemeenschap waarvan de uitoefening wordt overgedragen aan het Waals Gewest en de Franse Gemeenschapscommissie, artikel 3, 7°;</w:t>
            </w:r>
          </w:p>
        </w:tc>
      </w:tr>
      <w:tr w:rsidRPr="002C1640" w:rsidR="001A61D9" w:rsidTr="25DC3607" w14:paraId="35B53021" w14:textId="77777777">
        <w:trPr>
          <w:jc w:val="center"/>
        </w:trPr>
        <w:tc>
          <w:tcPr>
            <w:tcW w:w="5636" w:type="dxa"/>
            <w:tcMar/>
          </w:tcPr>
          <w:p w:rsidRPr="00534CF6" w:rsidR="001A61D9" w:rsidP="002F5FFC" w:rsidRDefault="001A61D9" w14:paraId="63D5AB5F" w14:textId="77777777">
            <w:pPr>
              <w:rPr>
                <w:rFonts w:cs="Arial"/>
                <w:sz w:val="24"/>
                <w:lang w:val="nl-BE"/>
              </w:rPr>
            </w:pPr>
          </w:p>
        </w:tc>
        <w:tc>
          <w:tcPr>
            <w:tcW w:w="5637" w:type="dxa"/>
            <w:tcMar/>
          </w:tcPr>
          <w:p w:rsidRPr="00534CF6" w:rsidR="001A61D9" w:rsidP="00FE507E" w:rsidRDefault="001A61D9" w14:paraId="171C59FE" w14:textId="77777777">
            <w:pPr>
              <w:autoSpaceDE w:val="0"/>
              <w:autoSpaceDN w:val="0"/>
              <w:adjustRightInd w:val="0"/>
              <w:jc w:val="both"/>
              <w:rPr>
                <w:rFonts w:cs="Arial"/>
                <w:sz w:val="24"/>
                <w:szCs w:val="24"/>
                <w:lang w:val="nl-BE"/>
              </w:rPr>
            </w:pPr>
          </w:p>
        </w:tc>
      </w:tr>
      <w:tr w:rsidRPr="002C1640" w:rsidR="001A61D9" w:rsidTr="25DC3607" w14:paraId="19364B7B" w14:textId="77777777">
        <w:trPr>
          <w:jc w:val="center"/>
        </w:trPr>
        <w:tc>
          <w:tcPr>
            <w:tcW w:w="5636" w:type="dxa"/>
            <w:tcMar/>
          </w:tcPr>
          <w:p w:rsidRPr="001A61D9" w:rsidR="001A61D9" w:rsidP="00741807" w:rsidRDefault="001A61D9" w14:paraId="0D45B647" w14:textId="3E290E73">
            <w:pPr>
              <w:jc w:val="both"/>
            </w:pPr>
            <w:r w:rsidRPr="6FF9ABB2">
              <w:rPr>
                <w:rFonts w:cs="Arial"/>
                <w:sz w:val="24"/>
                <w:szCs w:val="24"/>
              </w:rPr>
              <w:lastRenderedPageBreak/>
              <w:t xml:space="preserve">Considérant que la Directive 2024/2841 impose aux </w:t>
            </w:r>
            <w:r w:rsidRPr="6FF9ABB2" w:rsidR="5DBC61FA">
              <w:rPr>
                <w:rFonts w:cs="Arial"/>
                <w:noProof w:val="0"/>
                <w:sz w:val="24"/>
                <w:szCs w:val="24"/>
              </w:rPr>
              <w:t>E</w:t>
            </w:r>
            <w:r w:rsidRPr="6FF9ABB2">
              <w:rPr>
                <w:rFonts w:cs="Arial"/>
                <w:noProof w:val="0"/>
                <w:sz w:val="24"/>
                <w:szCs w:val="24"/>
              </w:rPr>
              <w:t>tats</w:t>
            </w:r>
            <w:r w:rsidRPr="6FF9ABB2">
              <w:rPr>
                <w:rFonts w:cs="Arial"/>
                <w:sz w:val="24"/>
                <w:szCs w:val="24"/>
              </w:rPr>
              <w:t xml:space="preserve"> membres de désigner une ou plusieurs autorités compétentes ou organismes compétents responsables de la délivrance, du renouvellement et du retrait de la carte européenne du handicap ;</w:t>
            </w:r>
          </w:p>
        </w:tc>
        <w:tc>
          <w:tcPr>
            <w:tcW w:w="5637" w:type="dxa"/>
            <w:tcMar/>
          </w:tcPr>
          <w:p w:rsidRPr="007C1E32" w:rsidR="001A61D9" w:rsidP="00FE507E" w:rsidRDefault="007C1E32" w14:paraId="466E86CD" w14:textId="4EC4DC54">
            <w:pPr>
              <w:autoSpaceDE w:val="0"/>
              <w:autoSpaceDN w:val="0"/>
              <w:adjustRightInd w:val="0"/>
              <w:jc w:val="both"/>
              <w:rPr>
                <w:rFonts w:cs="Arial"/>
                <w:sz w:val="24"/>
                <w:szCs w:val="24"/>
                <w:lang w:val="nl-BE"/>
              </w:rPr>
            </w:pPr>
            <w:r w:rsidRPr="7BE5A3A1">
              <w:rPr>
                <w:rFonts w:cs="Arial"/>
                <w:noProof w:val="0"/>
                <w:sz w:val="24"/>
                <w:szCs w:val="24"/>
                <w:lang w:val="nl-BE"/>
              </w:rPr>
              <w:t>Overwegende dat Richtlijn 2024/2841 de lidstaten verplicht om een of meer bevoegde autoriteiten of instanties aan te wijzen die verantwoordelijk zijn voor de afgifte, de vernieuwing en de intrekking van de Europese</w:t>
            </w:r>
            <w:r w:rsidRPr="7BE5A3A1" w:rsidR="19ED6916">
              <w:rPr>
                <w:rFonts w:cs="Arial"/>
                <w:noProof w:val="0"/>
                <w:sz w:val="24"/>
                <w:szCs w:val="24"/>
                <w:lang w:val="nl-BE"/>
              </w:rPr>
              <w:t xml:space="preserve"> kaart voor personen met een handicap;</w:t>
            </w:r>
          </w:p>
        </w:tc>
      </w:tr>
      <w:tr w:rsidRPr="002C1640" w:rsidR="001A61D9" w:rsidTr="25DC3607" w14:paraId="256A79A2" w14:textId="77777777">
        <w:trPr>
          <w:jc w:val="center"/>
        </w:trPr>
        <w:tc>
          <w:tcPr>
            <w:tcW w:w="5636" w:type="dxa"/>
            <w:tcMar/>
          </w:tcPr>
          <w:p w:rsidRPr="007C1E32" w:rsidR="001A61D9" w:rsidP="002F5FFC" w:rsidRDefault="001A61D9" w14:paraId="2CFEBA33" w14:textId="77777777">
            <w:pPr>
              <w:rPr>
                <w:rFonts w:cs="Arial"/>
                <w:sz w:val="24"/>
                <w:lang w:val="nl-BE"/>
              </w:rPr>
            </w:pPr>
          </w:p>
        </w:tc>
        <w:tc>
          <w:tcPr>
            <w:tcW w:w="5637" w:type="dxa"/>
            <w:tcMar/>
          </w:tcPr>
          <w:p w:rsidRPr="007C1E32" w:rsidR="001A61D9" w:rsidP="00FE507E" w:rsidRDefault="001A61D9" w14:paraId="433A0F51" w14:textId="77777777">
            <w:pPr>
              <w:autoSpaceDE w:val="0"/>
              <w:autoSpaceDN w:val="0"/>
              <w:adjustRightInd w:val="0"/>
              <w:jc w:val="both"/>
              <w:rPr>
                <w:rFonts w:cs="Arial"/>
                <w:sz w:val="24"/>
                <w:szCs w:val="24"/>
                <w:lang w:val="nl-BE"/>
              </w:rPr>
            </w:pPr>
          </w:p>
        </w:tc>
      </w:tr>
      <w:tr w:rsidRPr="002C1640" w:rsidR="007F04CE" w:rsidTr="25DC3607" w14:paraId="0D9EAD62" w14:textId="77777777">
        <w:trPr>
          <w:jc w:val="center"/>
        </w:trPr>
        <w:tc>
          <w:tcPr>
            <w:tcW w:w="5636" w:type="dxa"/>
            <w:tcMar/>
          </w:tcPr>
          <w:p w:rsidR="007F04CE" w:rsidP="00741807" w:rsidRDefault="007F04CE" w14:paraId="3235FBE6" w14:textId="116EB501">
            <w:pPr>
              <w:jc w:val="both"/>
              <w:rPr>
                <w:rFonts w:cs="Arial"/>
                <w:sz w:val="24"/>
                <w:szCs w:val="24"/>
              </w:rPr>
            </w:pPr>
            <w:r w:rsidRPr="47376A82">
              <w:rPr>
                <w:rFonts w:cs="Arial"/>
                <w:sz w:val="24"/>
                <w:szCs w:val="24"/>
              </w:rPr>
              <w:t xml:space="preserve">Considérant que les autorités compétentes pour la reconnaissance de handicap </w:t>
            </w:r>
            <w:r w:rsidRPr="443E0385" w:rsidR="43A1F3B3">
              <w:rPr>
                <w:rFonts w:cs="Arial"/>
                <w:sz w:val="24"/>
                <w:szCs w:val="24"/>
              </w:rPr>
              <w:t>en Belgique</w:t>
            </w:r>
            <w:r w:rsidRPr="443E0385" w:rsidR="455C3F63">
              <w:rPr>
                <w:rFonts w:cs="Arial"/>
                <w:sz w:val="24"/>
                <w:szCs w:val="24"/>
              </w:rPr>
              <w:t xml:space="preserve"> sont</w:t>
            </w:r>
            <w:r w:rsidRPr="443E0385" w:rsidR="25F65517">
              <w:rPr>
                <w:rFonts w:cs="Arial"/>
                <w:sz w:val="24"/>
                <w:szCs w:val="24"/>
              </w:rPr>
              <w:t xml:space="preserve"> instituées à plusieurs niveaux</w:t>
            </w:r>
            <w:r w:rsidRPr="47376A82">
              <w:rPr>
                <w:rFonts w:cs="Arial"/>
                <w:sz w:val="24"/>
                <w:szCs w:val="24"/>
              </w:rPr>
              <w:t xml:space="preserve"> de </w:t>
            </w:r>
            <w:r w:rsidRPr="2FC7AB14">
              <w:rPr>
                <w:rFonts w:cs="Arial"/>
                <w:sz w:val="24"/>
                <w:szCs w:val="24"/>
              </w:rPr>
              <w:t>l’</w:t>
            </w:r>
            <w:r w:rsidRPr="2FC7AB14" w:rsidR="1026353D">
              <w:rPr>
                <w:rFonts w:cs="Arial"/>
                <w:sz w:val="24"/>
                <w:szCs w:val="24"/>
              </w:rPr>
              <w:t>E</w:t>
            </w:r>
            <w:r w:rsidRPr="2FC7AB14">
              <w:rPr>
                <w:rFonts w:cs="Arial"/>
                <w:sz w:val="24"/>
                <w:szCs w:val="24"/>
              </w:rPr>
              <w:t>tat</w:t>
            </w:r>
            <w:r w:rsidRPr="47376A82">
              <w:rPr>
                <w:rFonts w:cs="Arial"/>
                <w:sz w:val="24"/>
                <w:szCs w:val="24"/>
              </w:rPr>
              <w:t xml:space="preserve"> fédéral</w:t>
            </w:r>
            <w:r w:rsidRPr="443E0385" w:rsidR="455C3F63">
              <w:rPr>
                <w:rFonts w:cs="Arial"/>
                <w:sz w:val="24"/>
                <w:szCs w:val="24"/>
              </w:rPr>
              <w:t>,</w:t>
            </w:r>
            <w:r w:rsidRPr="443E0385" w:rsidR="68657E97">
              <w:rPr>
                <w:rFonts w:cs="Arial"/>
                <w:sz w:val="24"/>
                <w:szCs w:val="24"/>
              </w:rPr>
              <w:t xml:space="preserve"> à savoir</w:t>
            </w:r>
            <w:r w:rsidRPr="47376A82">
              <w:rPr>
                <w:rFonts w:cs="Arial"/>
                <w:sz w:val="24"/>
                <w:szCs w:val="24"/>
              </w:rPr>
              <w:t xml:space="preserve"> l’autorité fédérale, la Communauté flamande, </w:t>
            </w:r>
            <w:r w:rsidRPr="47376A82" w:rsidR="00D93F45">
              <w:rPr>
                <w:rFonts w:cs="Arial"/>
                <w:sz w:val="24"/>
                <w:szCs w:val="24"/>
              </w:rPr>
              <w:t xml:space="preserve">la Communauté germanophone, </w:t>
            </w:r>
            <w:r w:rsidRPr="47376A82">
              <w:rPr>
                <w:rFonts w:cs="Arial"/>
                <w:sz w:val="24"/>
                <w:szCs w:val="24"/>
              </w:rPr>
              <w:t>la Région wallon</w:t>
            </w:r>
            <w:r w:rsidRPr="47376A82" w:rsidR="00D93F45">
              <w:rPr>
                <w:rFonts w:cs="Arial"/>
                <w:sz w:val="24"/>
                <w:szCs w:val="24"/>
              </w:rPr>
              <w:t>n</w:t>
            </w:r>
            <w:r w:rsidRPr="47376A82">
              <w:rPr>
                <w:rFonts w:cs="Arial"/>
                <w:sz w:val="24"/>
                <w:szCs w:val="24"/>
              </w:rPr>
              <w:t>e</w:t>
            </w:r>
            <w:r w:rsidRPr="47376A82" w:rsidR="00D93F45">
              <w:rPr>
                <w:rFonts w:cs="Arial"/>
                <w:sz w:val="24"/>
                <w:szCs w:val="24"/>
              </w:rPr>
              <w:t xml:space="preserve">, la Commission communautaire française, et la </w:t>
            </w:r>
            <w:r w:rsidRPr="47376A82" w:rsidR="00741807">
              <w:rPr>
                <w:rFonts w:cs="Arial"/>
                <w:sz w:val="24"/>
                <w:szCs w:val="24"/>
              </w:rPr>
              <w:t xml:space="preserve">Commission communautaire </w:t>
            </w:r>
            <w:r w:rsidRPr="47376A82" w:rsidR="00D93F45">
              <w:rPr>
                <w:rFonts w:cs="Arial"/>
                <w:sz w:val="24"/>
                <w:szCs w:val="24"/>
              </w:rPr>
              <w:t>commune</w:t>
            </w:r>
            <w:r w:rsidRPr="47376A82" w:rsidR="00741807">
              <w:rPr>
                <w:rFonts w:cs="Arial"/>
                <w:sz w:val="24"/>
                <w:szCs w:val="24"/>
              </w:rPr>
              <w:t> ;</w:t>
            </w:r>
          </w:p>
        </w:tc>
        <w:tc>
          <w:tcPr>
            <w:tcW w:w="5637" w:type="dxa"/>
            <w:tcMar/>
          </w:tcPr>
          <w:p w:rsidRPr="00B5719F" w:rsidR="00B5719F" w:rsidP="00B5719F" w:rsidRDefault="00B5719F" w14:paraId="25A33AF1" w14:textId="62530615">
            <w:pPr>
              <w:jc w:val="both"/>
              <w:rPr>
                <w:rFonts w:cs="Arial"/>
                <w:sz w:val="24"/>
                <w:szCs w:val="24"/>
                <w:lang w:val="nl-BE" w:eastAsia="fr-BE"/>
              </w:rPr>
            </w:pPr>
            <w:r w:rsidRPr="71E4B063">
              <w:rPr>
                <w:rFonts w:cs="Arial"/>
                <w:sz w:val="24"/>
                <w:szCs w:val="24"/>
                <w:lang w:val="nl-BE" w:eastAsia="fr-BE"/>
              </w:rPr>
              <w:t xml:space="preserve">Overwegende dat de bevoegde autoriteiten voor de erkenning van </w:t>
            </w:r>
            <w:r w:rsidRPr="71E4B063" w:rsidR="0881EF5B">
              <w:rPr>
                <w:rFonts w:cs="Arial"/>
                <w:sz w:val="24"/>
                <w:szCs w:val="24"/>
                <w:lang w:val="nl-BE" w:eastAsia="fr-BE"/>
              </w:rPr>
              <w:t xml:space="preserve">de </w:t>
            </w:r>
            <w:r w:rsidRPr="71E4B063">
              <w:rPr>
                <w:rFonts w:cs="Arial"/>
                <w:sz w:val="24"/>
                <w:szCs w:val="24"/>
                <w:lang w:val="nl-BE" w:eastAsia="fr-BE"/>
              </w:rPr>
              <w:t>handicap in België op verschillende niveaus van de federale staat zijn ingesteld, namelijk de federale overheid, de Vlaamse Gemeenschap, de Duitstalige Gemeenschap, het Waals Gewest, de Franse Gemeenschapscommissie en de Gemeenschappelijke Gemeenschapscommissie;</w:t>
            </w:r>
          </w:p>
          <w:p w:rsidRPr="00B5719F" w:rsidR="007F04CE" w:rsidP="00FE507E" w:rsidRDefault="007F04CE" w14:paraId="5C0D8470" w14:textId="77777777">
            <w:pPr>
              <w:autoSpaceDE w:val="0"/>
              <w:autoSpaceDN w:val="0"/>
              <w:adjustRightInd w:val="0"/>
              <w:jc w:val="both"/>
              <w:rPr>
                <w:rFonts w:cs="Arial"/>
                <w:sz w:val="24"/>
                <w:szCs w:val="24"/>
                <w:lang w:val="nl-BE"/>
              </w:rPr>
            </w:pPr>
          </w:p>
        </w:tc>
      </w:tr>
      <w:tr w:rsidRPr="002C1640" w:rsidR="007F04CE" w:rsidTr="25DC3607" w14:paraId="0123B738" w14:textId="77777777">
        <w:trPr>
          <w:jc w:val="center"/>
        </w:trPr>
        <w:tc>
          <w:tcPr>
            <w:tcW w:w="5636" w:type="dxa"/>
            <w:tcMar/>
          </w:tcPr>
          <w:p w:rsidRPr="00B5719F" w:rsidR="007F04CE" w:rsidP="002F5FFC" w:rsidRDefault="007F04CE" w14:paraId="66AD0903" w14:textId="77777777">
            <w:pPr>
              <w:rPr>
                <w:rFonts w:cs="Arial"/>
                <w:sz w:val="24"/>
                <w:lang w:val="nl-BE"/>
              </w:rPr>
            </w:pPr>
          </w:p>
        </w:tc>
        <w:tc>
          <w:tcPr>
            <w:tcW w:w="5637" w:type="dxa"/>
            <w:tcMar/>
          </w:tcPr>
          <w:p w:rsidRPr="00B5719F" w:rsidR="007F04CE" w:rsidP="00FE507E" w:rsidRDefault="007F04CE" w14:paraId="173FAEDB" w14:textId="77777777">
            <w:pPr>
              <w:autoSpaceDE w:val="0"/>
              <w:autoSpaceDN w:val="0"/>
              <w:adjustRightInd w:val="0"/>
              <w:jc w:val="both"/>
              <w:rPr>
                <w:rFonts w:cs="Arial"/>
                <w:sz w:val="24"/>
                <w:szCs w:val="24"/>
                <w:lang w:val="nl-BE"/>
              </w:rPr>
            </w:pPr>
          </w:p>
        </w:tc>
      </w:tr>
      <w:tr w:rsidRPr="002C1640" w:rsidR="001A61D9" w:rsidTr="25DC3607" w14:paraId="2362DE67" w14:textId="77777777">
        <w:trPr>
          <w:jc w:val="center"/>
        </w:trPr>
        <w:tc>
          <w:tcPr>
            <w:tcW w:w="5636" w:type="dxa"/>
            <w:tcMar/>
          </w:tcPr>
          <w:p w:rsidR="001A61D9" w:rsidP="00DE2CF0" w:rsidRDefault="001A61D9" w14:paraId="43EA778A" w14:textId="733932EF">
            <w:pPr>
              <w:jc w:val="both"/>
              <w:rPr>
                <w:rFonts w:cs="Arial"/>
                <w:noProof w:val="0"/>
                <w:sz w:val="24"/>
              </w:rPr>
            </w:pPr>
            <w:r w:rsidRPr="001A61D9">
              <w:rPr>
                <w:rFonts w:cs="Arial"/>
                <w:noProof w:val="0"/>
                <w:sz w:val="24"/>
              </w:rPr>
              <w:t>Considérant l'obligation qui pèse sur la Belgique de transposer les Directives européennes</w:t>
            </w:r>
            <w:r w:rsidR="00456094">
              <w:rPr>
                <w:rFonts w:cs="Arial"/>
                <w:noProof w:val="0"/>
                <w:sz w:val="24"/>
              </w:rPr>
              <w:t>.</w:t>
            </w:r>
          </w:p>
        </w:tc>
        <w:tc>
          <w:tcPr>
            <w:tcW w:w="5637" w:type="dxa"/>
            <w:tcMar/>
          </w:tcPr>
          <w:p w:rsidRPr="00456094" w:rsidR="001A61D9" w:rsidP="00FE507E" w:rsidRDefault="00456094" w14:paraId="14F8AF1E" w14:textId="7463F43E">
            <w:pPr>
              <w:autoSpaceDE w:val="0"/>
              <w:autoSpaceDN w:val="0"/>
              <w:adjustRightInd w:val="0"/>
              <w:jc w:val="both"/>
              <w:rPr>
                <w:rFonts w:cs="Arial"/>
                <w:sz w:val="24"/>
                <w:szCs w:val="24"/>
                <w:lang w:val="nl-BE"/>
              </w:rPr>
            </w:pPr>
            <w:r w:rsidRPr="00456094">
              <w:rPr>
                <w:rFonts w:cs="Arial"/>
                <w:noProof w:val="0"/>
                <w:sz w:val="24"/>
                <w:szCs w:val="24"/>
                <w:lang w:val="nl-BE"/>
              </w:rPr>
              <w:t>Overwegende dat België verplicht is de Europese richtlijnen om te zetten</w:t>
            </w:r>
            <w:r>
              <w:rPr>
                <w:rFonts w:cs="Arial"/>
                <w:noProof w:val="0"/>
                <w:sz w:val="24"/>
                <w:szCs w:val="24"/>
                <w:lang w:val="nl-BE"/>
              </w:rPr>
              <w:t>.</w:t>
            </w:r>
          </w:p>
        </w:tc>
      </w:tr>
      <w:tr w:rsidRPr="002C1640" w:rsidR="001A61D9" w:rsidTr="25DC3607" w14:paraId="01F6A8D7" w14:textId="77777777">
        <w:trPr>
          <w:jc w:val="center"/>
        </w:trPr>
        <w:tc>
          <w:tcPr>
            <w:tcW w:w="5636" w:type="dxa"/>
            <w:tcMar/>
          </w:tcPr>
          <w:p w:rsidRPr="00456094" w:rsidR="001A61D9" w:rsidP="002F5FFC" w:rsidRDefault="001A61D9" w14:paraId="549A2B95" w14:textId="77777777">
            <w:pPr>
              <w:rPr>
                <w:rFonts w:cs="Arial"/>
                <w:sz w:val="24"/>
                <w:lang w:val="nl-BE"/>
              </w:rPr>
            </w:pPr>
          </w:p>
        </w:tc>
        <w:tc>
          <w:tcPr>
            <w:tcW w:w="5637" w:type="dxa"/>
            <w:tcMar/>
          </w:tcPr>
          <w:p w:rsidRPr="00456094" w:rsidR="001A61D9" w:rsidP="00FE507E" w:rsidRDefault="001A61D9" w14:paraId="3986C314" w14:textId="77777777">
            <w:pPr>
              <w:autoSpaceDE w:val="0"/>
              <w:autoSpaceDN w:val="0"/>
              <w:adjustRightInd w:val="0"/>
              <w:jc w:val="both"/>
              <w:rPr>
                <w:rFonts w:cs="Arial"/>
                <w:sz w:val="24"/>
                <w:szCs w:val="24"/>
                <w:lang w:val="nl-BE"/>
              </w:rPr>
            </w:pPr>
          </w:p>
        </w:tc>
      </w:tr>
      <w:tr w:rsidRPr="000D365B" w:rsidR="00610331" w:rsidTr="25DC3607" w14:paraId="5B48EBE6" w14:textId="77777777">
        <w:trPr>
          <w:jc w:val="center"/>
        </w:trPr>
        <w:tc>
          <w:tcPr>
            <w:tcW w:w="5636" w:type="dxa"/>
            <w:tcMar/>
          </w:tcPr>
          <w:p w:rsidRPr="000D365B" w:rsidR="00610331" w:rsidP="009036E0" w:rsidRDefault="00200E4B" w14:paraId="76E12FDE" w14:textId="4923C42D">
            <w:pPr>
              <w:autoSpaceDE w:val="0"/>
              <w:autoSpaceDN w:val="0"/>
              <w:adjustRightInd w:val="0"/>
              <w:jc w:val="center"/>
              <w:rPr>
                <w:rFonts w:cs="Arial"/>
                <w:b/>
                <w:bCs/>
                <w:noProof w:val="0"/>
                <w:sz w:val="24"/>
              </w:rPr>
            </w:pPr>
            <w:r>
              <w:rPr>
                <w:rFonts w:cs="Arial"/>
                <w:b/>
                <w:bCs/>
                <w:noProof w:val="0"/>
                <w:sz w:val="24"/>
              </w:rPr>
              <w:t>Chapitre I</w:t>
            </w:r>
            <w:r w:rsidRPr="00200E4B">
              <w:rPr>
                <w:rFonts w:cs="Arial"/>
                <w:b/>
                <w:bCs/>
                <w:noProof w:val="0"/>
                <w:sz w:val="24"/>
                <w:vertAlign w:val="superscript"/>
              </w:rPr>
              <w:t>er</w:t>
            </w:r>
            <w:r w:rsidRPr="000D365B" w:rsidR="00610331">
              <w:rPr>
                <w:rFonts w:cs="Arial"/>
                <w:b/>
                <w:bCs/>
                <w:noProof w:val="0"/>
                <w:sz w:val="24"/>
              </w:rPr>
              <w:t>. - Disposition</w:t>
            </w:r>
            <w:r w:rsidR="00BA5A7A">
              <w:rPr>
                <w:rFonts w:cs="Arial"/>
                <w:b/>
                <w:bCs/>
                <w:noProof w:val="0"/>
                <w:sz w:val="24"/>
              </w:rPr>
              <w:t>s</w:t>
            </w:r>
            <w:r w:rsidRPr="000D365B" w:rsidR="00610331">
              <w:rPr>
                <w:rFonts w:cs="Arial"/>
                <w:b/>
                <w:bCs/>
                <w:noProof w:val="0"/>
                <w:sz w:val="24"/>
              </w:rPr>
              <w:t xml:space="preserve"> préliminaire</w:t>
            </w:r>
            <w:r w:rsidR="00BA5A7A">
              <w:rPr>
                <w:rFonts w:cs="Arial"/>
                <w:b/>
                <w:bCs/>
                <w:noProof w:val="0"/>
                <w:sz w:val="24"/>
              </w:rPr>
              <w:t>s</w:t>
            </w:r>
          </w:p>
          <w:p w:rsidRPr="000D365B" w:rsidR="00610331" w:rsidP="009036E0" w:rsidRDefault="00610331" w14:paraId="37F64BB7" w14:textId="77777777">
            <w:pPr>
              <w:autoSpaceDE w:val="0"/>
              <w:autoSpaceDN w:val="0"/>
              <w:adjustRightInd w:val="0"/>
              <w:jc w:val="center"/>
              <w:rPr>
                <w:rFonts w:cs="Arial"/>
                <w:b/>
                <w:bCs/>
                <w:noProof w:val="0"/>
                <w:sz w:val="24"/>
              </w:rPr>
            </w:pPr>
          </w:p>
        </w:tc>
        <w:tc>
          <w:tcPr>
            <w:tcW w:w="5637" w:type="dxa"/>
            <w:tcMar/>
          </w:tcPr>
          <w:p w:rsidRPr="000D365B" w:rsidR="00610331" w:rsidRDefault="00C27D73" w14:paraId="7EC36CE4" w14:textId="6B7A5D52">
            <w:pPr>
              <w:autoSpaceDE w:val="0"/>
              <w:autoSpaceDN w:val="0"/>
              <w:adjustRightInd w:val="0"/>
              <w:jc w:val="center"/>
              <w:rPr>
                <w:rFonts w:cs="Arial"/>
                <w:b/>
                <w:bCs/>
                <w:noProof w:val="0"/>
                <w:sz w:val="24"/>
                <w:lang w:val="nl-BE"/>
              </w:rPr>
            </w:pPr>
            <w:r w:rsidRPr="000D365B">
              <w:rPr>
                <w:rFonts w:cs="Arial"/>
                <w:b/>
                <w:bCs/>
                <w:noProof w:val="0"/>
                <w:sz w:val="24"/>
                <w:lang w:val="nl-BE"/>
              </w:rPr>
              <w:t>T</w:t>
            </w:r>
            <w:r w:rsidRPr="000D365B" w:rsidR="00C2547D">
              <w:rPr>
                <w:rFonts w:cs="Arial"/>
                <w:b/>
                <w:bCs/>
                <w:noProof w:val="0"/>
                <w:sz w:val="24"/>
                <w:lang w:val="nl-BE"/>
              </w:rPr>
              <w:t>itel</w:t>
            </w:r>
            <w:r w:rsidRPr="000D365B">
              <w:rPr>
                <w:rFonts w:cs="Arial"/>
                <w:b/>
                <w:bCs/>
                <w:noProof w:val="0"/>
                <w:sz w:val="24"/>
                <w:lang w:val="nl-BE"/>
              </w:rPr>
              <w:t xml:space="preserve"> I. - Voorafgaande bepaling</w:t>
            </w:r>
            <w:r w:rsidR="00BA5A7A">
              <w:rPr>
                <w:rFonts w:cs="Arial"/>
                <w:b/>
                <w:bCs/>
                <w:noProof w:val="0"/>
                <w:sz w:val="24"/>
                <w:lang w:val="nl-BE"/>
              </w:rPr>
              <w:t>en</w:t>
            </w:r>
          </w:p>
          <w:p w:rsidRPr="000D365B" w:rsidR="00C27D73" w:rsidRDefault="00C27D73" w14:paraId="2A35569F" w14:textId="77777777">
            <w:pPr>
              <w:autoSpaceDE w:val="0"/>
              <w:autoSpaceDN w:val="0"/>
              <w:adjustRightInd w:val="0"/>
              <w:jc w:val="center"/>
              <w:rPr>
                <w:rFonts w:cs="Arial"/>
                <w:b/>
                <w:bCs/>
                <w:noProof w:val="0"/>
                <w:sz w:val="24"/>
                <w:lang w:val="nl-BE"/>
              </w:rPr>
            </w:pPr>
          </w:p>
        </w:tc>
      </w:tr>
      <w:tr w:rsidRPr="000D365B" w:rsidR="00696712" w:rsidTr="25DC3607" w14:paraId="5A2C8EC3" w14:textId="77777777">
        <w:trPr>
          <w:jc w:val="center"/>
        </w:trPr>
        <w:tc>
          <w:tcPr>
            <w:tcW w:w="5636" w:type="dxa"/>
            <w:tcMar/>
          </w:tcPr>
          <w:p w:rsidR="00696712" w:rsidP="009036E0" w:rsidRDefault="00696712" w14:paraId="122BB70D" w14:textId="77777777">
            <w:pPr>
              <w:autoSpaceDE w:val="0"/>
              <w:autoSpaceDN w:val="0"/>
              <w:adjustRightInd w:val="0"/>
              <w:jc w:val="center"/>
              <w:rPr>
                <w:rFonts w:cs="Arial"/>
                <w:b/>
                <w:bCs/>
                <w:noProof w:val="0"/>
                <w:sz w:val="24"/>
              </w:rPr>
            </w:pPr>
            <w:r>
              <w:rPr>
                <w:rFonts w:cs="Arial"/>
                <w:b/>
                <w:bCs/>
                <w:noProof w:val="0"/>
                <w:sz w:val="24"/>
              </w:rPr>
              <w:t>Article 1</w:t>
            </w:r>
            <w:r w:rsidRPr="00696712">
              <w:rPr>
                <w:rFonts w:cs="Arial"/>
                <w:b/>
                <w:bCs/>
                <w:noProof w:val="0"/>
                <w:sz w:val="24"/>
                <w:vertAlign w:val="superscript"/>
              </w:rPr>
              <w:t>er</w:t>
            </w:r>
            <w:r w:rsidR="00986926">
              <w:rPr>
                <w:rFonts w:cs="Arial"/>
                <w:b/>
                <w:bCs/>
                <w:noProof w:val="0"/>
                <w:sz w:val="24"/>
              </w:rPr>
              <w:t>.</w:t>
            </w:r>
          </w:p>
          <w:p w:rsidR="00696712" w:rsidP="009036E0" w:rsidRDefault="00696712" w14:paraId="261C7DA9" w14:textId="4C5C97BD">
            <w:pPr>
              <w:autoSpaceDE w:val="0"/>
              <w:autoSpaceDN w:val="0"/>
              <w:adjustRightInd w:val="0"/>
              <w:jc w:val="center"/>
              <w:rPr>
                <w:rFonts w:cs="Arial"/>
                <w:b/>
                <w:bCs/>
                <w:noProof w:val="0"/>
                <w:sz w:val="24"/>
              </w:rPr>
            </w:pPr>
          </w:p>
        </w:tc>
        <w:tc>
          <w:tcPr>
            <w:tcW w:w="5637" w:type="dxa"/>
            <w:tcMar/>
          </w:tcPr>
          <w:p w:rsidRPr="000D365B" w:rsidR="00696712" w:rsidRDefault="00237D55" w14:paraId="2E0D957C" w14:textId="058EA500">
            <w:pPr>
              <w:autoSpaceDE w:val="0"/>
              <w:autoSpaceDN w:val="0"/>
              <w:adjustRightInd w:val="0"/>
              <w:jc w:val="center"/>
              <w:rPr>
                <w:rFonts w:cs="Arial"/>
                <w:b/>
                <w:bCs/>
                <w:noProof w:val="0"/>
                <w:sz w:val="24"/>
                <w:lang w:val="nl-BE"/>
              </w:rPr>
            </w:pPr>
            <w:r>
              <w:rPr>
                <w:rFonts w:cs="Arial"/>
                <w:b/>
                <w:bCs/>
                <w:noProof w:val="0"/>
                <w:sz w:val="24"/>
                <w:lang w:val="nl-BE"/>
              </w:rPr>
              <w:t>Art</w:t>
            </w:r>
            <w:r w:rsidR="00986926">
              <w:rPr>
                <w:rFonts w:cs="Arial"/>
                <w:b/>
                <w:bCs/>
                <w:noProof w:val="0"/>
                <w:sz w:val="24"/>
                <w:lang w:val="nl-BE"/>
              </w:rPr>
              <w:t>ikel</w:t>
            </w:r>
            <w:r>
              <w:rPr>
                <w:rFonts w:cs="Arial"/>
                <w:b/>
                <w:bCs/>
                <w:noProof w:val="0"/>
                <w:sz w:val="24"/>
                <w:lang w:val="nl-BE"/>
              </w:rPr>
              <w:t xml:space="preserve"> 1.</w:t>
            </w:r>
          </w:p>
        </w:tc>
      </w:tr>
      <w:tr w:rsidRPr="000D365B" w:rsidR="00696712" w:rsidTr="25DC3607" w14:paraId="6A8D3F6D" w14:textId="77777777">
        <w:trPr>
          <w:jc w:val="center"/>
        </w:trPr>
        <w:tc>
          <w:tcPr>
            <w:tcW w:w="5636" w:type="dxa"/>
            <w:tcMar/>
          </w:tcPr>
          <w:p w:rsidR="00696712" w:rsidP="009036E0" w:rsidRDefault="00696712" w14:paraId="1BE0FA1A" w14:textId="77777777">
            <w:pPr>
              <w:autoSpaceDE w:val="0"/>
              <w:autoSpaceDN w:val="0"/>
              <w:adjustRightInd w:val="0"/>
              <w:jc w:val="center"/>
              <w:rPr>
                <w:rFonts w:cs="Arial"/>
                <w:b/>
                <w:bCs/>
                <w:noProof w:val="0"/>
                <w:sz w:val="24"/>
              </w:rPr>
            </w:pPr>
          </w:p>
        </w:tc>
        <w:tc>
          <w:tcPr>
            <w:tcW w:w="5637" w:type="dxa"/>
            <w:tcMar/>
          </w:tcPr>
          <w:p w:rsidRPr="000D365B" w:rsidR="00696712" w:rsidRDefault="00696712" w14:paraId="20E77557" w14:textId="77777777">
            <w:pPr>
              <w:autoSpaceDE w:val="0"/>
              <w:autoSpaceDN w:val="0"/>
              <w:adjustRightInd w:val="0"/>
              <w:jc w:val="center"/>
              <w:rPr>
                <w:rFonts w:cs="Arial"/>
                <w:b/>
                <w:bCs/>
                <w:noProof w:val="0"/>
                <w:sz w:val="24"/>
                <w:lang w:val="nl-BE"/>
              </w:rPr>
            </w:pPr>
          </w:p>
        </w:tc>
      </w:tr>
      <w:tr w:rsidRPr="000D365B" w:rsidR="00696712" w:rsidTr="25DC3607" w14:paraId="29A69766" w14:textId="77777777">
        <w:trPr>
          <w:jc w:val="center"/>
        </w:trPr>
        <w:tc>
          <w:tcPr>
            <w:tcW w:w="5636" w:type="dxa"/>
            <w:tcMar/>
          </w:tcPr>
          <w:p w:rsidR="00620BAC" w:rsidP="00696712" w:rsidRDefault="00696712" w14:paraId="02F8FF41" w14:textId="588DE275">
            <w:pPr>
              <w:autoSpaceDE w:val="0"/>
              <w:autoSpaceDN w:val="0"/>
              <w:adjustRightInd w:val="0"/>
              <w:jc w:val="both"/>
              <w:rPr>
                <w:rFonts w:cs="Arial"/>
                <w:sz w:val="24"/>
                <w:szCs w:val="24"/>
              </w:rPr>
            </w:pPr>
            <w:r w:rsidRPr="52F4D8F5">
              <w:rPr>
                <w:rFonts w:cs="Arial"/>
                <w:sz w:val="24"/>
                <w:szCs w:val="24"/>
              </w:rPr>
              <w:t xml:space="preserve">Le présent accord de coopération </w:t>
            </w:r>
            <w:r w:rsidR="00620BAC">
              <w:rPr>
                <w:rFonts w:cs="Arial"/>
                <w:sz w:val="24"/>
                <w:szCs w:val="24"/>
              </w:rPr>
              <w:t>organise :</w:t>
            </w:r>
          </w:p>
          <w:p w:rsidR="00696712" w:rsidP="003449D8" w:rsidRDefault="00696712" w14:paraId="70504DC3" w14:textId="563584E2">
            <w:pPr>
              <w:autoSpaceDE w:val="0"/>
              <w:autoSpaceDN w:val="0"/>
              <w:adjustRightInd w:val="0"/>
              <w:jc w:val="both"/>
              <w:rPr>
                <w:rFonts w:cs="Arial"/>
                <w:b/>
                <w:bCs/>
                <w:noProof w:val="0"/>
                <w:sz w:val="24"/>
              </w:rPr>
            </w:pPr>
          </w:p>
        </w:tc>
        <w:tc>
          <w:tcPr>
            <w:tcW w:w="5637" w:type="dxa"/>
            <w:tcMar/>
          </w:tcPr>
          <w:p w:rsidRPr="002A63FD" w:rsidR="00696712" w:rsidP="002A63FD" w:rsidRDefault="00BF7B62" w14:paraId="53C43809" w14:textId="7DDC13C8">
            <w:pPr>
              <w:autoSpaceDE w:val="0"/>
              <w:autoSpaceDN w:val="0"/>
              <w:adjustRightInd w:val="0"/>
              <w:rPr>
                <w:rFonts w:cs="Arial"/>
                <w:sz w:val="24"/>
              </w:rPr>
            </w:pPr>
            <w:r w:rsidRPr="002A63FD">
              <w:rPr>
                <w:rFonts w:cs="Arial"/>
                <w:noProof w:val="0"/>
                <w:sz w:val="24"/>
              </w:rPr>
              <w:t>D</w:t>
            </w:r>
            <w:r>
              <w:rPr>
                <w:rFonts w:cs="Arial"/>
                <w:noProof w:val="0"/>
                <w:sz w:val="24"/>
              </w:rPr>
              <w:t>it</w:t>
            </w:r>
            <w:r w:rsidRPr="002A63FD">
              <w:rPr>
                <w:rFonts w:cs="Arial"/>
                <w:noProof w:val="0"/>
                <w:sz w:val="24"/>
              </w:rPr>
              <w:t xml:space="preserve"> </w:t>
            </w:r>
            <w:r w:rsidRPr="002A63FD" w:rsidR="002A63FD">
              <w:rPr>
                <w:rFonts w:cs="Arial"/>
                <w:noProof w:val="0"/>
                <w:sz w:val="24"/>
              </w:rPr>
              <w:t>samenwerkings</w:t>
            </w:r>
            <w:r w:rsidR="002A63FD">
              <w:rPr>
                <w:rFonts w:cs="Arial"/>
                <w:noProof w:val="0"/>
                <w:sz w:val="24"/>
              </w:rPr>
              <w:t>akkoord</w:t>
            </w:r>
            <w:r w:rsidRPr="002A63FD" w:rsidR="002A63FD">
              <w:rPr>
                <w:rFonts w:cs="Arial"/>
                <w:noProof w:val="0"/>
                <w:sz w:val="24"/>
              </w:rPr>
              <w:t xml:space="preserve"> regelt:</w:t>
            </w:r>
          </w:p>
        </w:tc>
      </w:tr>
      <w:tr w:rsidRPr="002C1640" w:rsidR="00620BAC" w:rsidTr="25DC3607" w14:paraId="2858F04B" w14:textId="77777777">
        <w:trPr>
          <w:jc w:val="center"/>
        </w:trPr>
        <w:tc>
          <w:tcPr>
            <w:tcW w:w="5636" w:type="dxa"/>
            <w:tcMar/>
          </w:tcPr>
          <w:p w:rsidRPr="52F4D8F5" w:rsidR="00620BAC" w:rsidP="00696712" w:rsidRDefault="00620BAC" w14:paraId="32FB6CA0" w14:textId="261D3663">
            <w:pPr>
              <w:autoSpaceDE w:val="0"/>
              <w:autoSpaceDN w:val="0"/>
              <w:adjustRightInd w:val="0"/>
              <w:jc w:val="both"/>
              <w:rPr>
                <w:rFonts w:cs="Arial"/>
                <w:sz w:val="24"/>
                <w:szCs w:val="24"/>
              </w:rPr>
            </w:pPr>
            <w:r>
              <w:rPr>
                <w:rFonts w:cs="Arial"/>
                <w:sz w:val="24"/>
                <w:szCs w:val="24"/>
              </w:rPr>
              <w:t>1° la transposition partielle</w:t>
            </w:r>
            <w:r w:rsidRPr="52F4D8F5">
              <w:rPr>
                <w:rFonts w:cs="Arial"/>
                <w:sz w:val="24"/>
                <w:szCs w:val="24"/>
              </w:rPr>
              <w:t xml:space="preserve"> </w:t>
            </w:r>
            <w:r>
              <w:rPr>
                <w:rFonts w:cs="Arial"/>
                <w:sz w:val="24"/>
                <w:szCs w:val="24"/>
              </w:rPr>
              <w:t>d</w:t>
            </w:r>
            <w:r w:rsidRPr="6AEAAEEF">
              <w:rPr>
                <w:rFonts w:cs="Arial"/>
                <w:sz w:val="24"/>
                <w:szCs w:val="24"/>
              </w:rPr>
              <w:t>es Directives</w:t>
            </w:r>
            <w:r w:rsidRPr="52F4D8F5">
              <w:rPr>
                <w:rFonts w:cs="Arial"/>
                <w:sz w:val="24"/>
                <w:szCs w:val="24"/>
              </w:rPr>
              <w:t xml:space="preserve"> (UE) 2024/2841 du Parlement européen et du Conseil du 23 octobre 2024 établissant la carte européenne du handicap et la carte européenne de stationnement pour personnes en situation de handicap </w:t>
            </w:r>
            <w:r w:rsidRPr="6AEAAEEF">
              <w:rPr>
                <w:rFonts w:cs="Arial"/>
                <w:sz w:val="24"/>
                <w:szCs w:val="24"/>
              </w:rPr>
              <w:t xml:space="preserve">et de </w:t>
            </w:r>
            <w:r>
              <w:rPr>
                <w:rFonts w:cs="Arial"/>
                <w:sz w:val="24"/>
                <w:szCs w:val="24"/>
              </w:rPr>
              <w:t>la D</w:t>
            </w:r>
            <w:r w:rsidRPr="6AEAAEEF">
              <w:rPr>
                <w:rFonts w:cs="Arial"/>
                <w:sz w:val="24"/>
                <w:szCs w:val="24"/>
              </w:rPr>
              <w:t>irective (</w:t>
            </w:r>
            <w:r w:rsidRPr="443E0385">
              <w:rPr>
                <w:rFonts w:cs="Arial"/>
                <w:sz w:val="24"/>
                <w:szCs w:val="24"/>
              </w:rPr>
              <w:t>UE</w:t>
            </w:r>
            <w:r w:rsidRPr="6AEAAEEF">
              <w:rPr>
                <w:rFonts w:cs="Arial"/>
                <w:sz w:val="24"/>
                <w:szCs w:val="24"/>
              </w:rPr>
              <w:t xml:space="preserve">) 2024/2842 du </w:t>
            </w:r>
            <w:r>
              <w:rPr>
                <w:rFonts w:cs="Arial"/>
                <w:sz w:val="24"/>
                <w:szCs w:val="24"/>
              </w:rPr>
              <w:t>P</w:t>
            </w:r>
            <w:r w:rsidRPr="6AEAAEEF">
              <w:rPr>
                <w:rFonts w:cs="Arial"/>
                <w:sz w:val="24"/>
                <w:szCs w:val="24"/>
              </w:rPr>
              <w:t xml:space="preserve">arlement européen et du </w:t>
            </w:r>
            <w:r>
              <w:rPr>
                <w:rFonts w:cs="Arial"/>
                <w:sz w:val="24"/>
                <w:szCs w:val="24"/>
              </w:rPr>
              <w:t>C</w:t>
            </w:r>
            <w:r w:rsidRPr="6AEAAEEF">
              <w:rPr>
                <w:rFonts w:cs="Arial"/>
                <w:sz w:val="24"/>
                <w:szCs w:val="24"/>
              </w:rPr>
              <w:t>onseil</w:t>
            </w:r>
            <w:r>
              <w:rPr>
                <w:rFonts w:cs="Arial"/>
                <w:sz w:val="24"/>
                <w:szCs w:val="24"/>
              </w:rPr>
              <w:t xml:space="preserve"> </w:t>
            </w:r>
            <w:r w:rsidRPr="6AEAAEEF">
              <w:rPr>
                <w:rFonts w:cs="Arial"/>
                <w:sz w:val="24"/>
                <w:szCs w:val="24"/>
              </w:rPr>
              <w:t>du 23 octobre 2024</w:t>
            </w:r>
            <w:r>
              <w:t xml:space="preserve"> </w:t>
            </w:r>
            <w:r w:rsidRPr="6AEAAEEF">
              <w:rPr>
                <w:rFonts w:cs="Arial"/>
                <w:sz w:val="24"/>
                <w:szCs w:val="24"/>
              </w:rPr>
              <w:t xml:space="preserve">étendant la </w:t>
            </w:r>
            <w:r>
              <w:rPr>
                <w:rFonts w:cs="Arial"/>
                <w:sz w:val="24"/>
                <w:szCs w:val="24"/>
              </w:rPr>
              <w:t>D</w:t>
            </w:r>
            <w:r w:rsidRPr="6AEAAEEF">
              <w:rPr>
                <w:rFonts w:cs="Arial"/>
                <w:sz w:val="24"/>
                <w:szCs w:val="24"/>
              </w:rPr>
              <w:t>irective (UE) 2024/2841 aux ressortissants de pays tiers résidant légalement dans un État membre</w:t>
            </w:r>
            <w:r w:rsidR="00F01C75">
              <w:rPr>
                <w:rFonts w:cs="Arial"/>
                <w:sz w:val="24"/>
                <w:szCs w:val="24"/>
              </w:rPr>
              <w:t xml:space="preserve">, </w:t>
            </w:r>
            <w:r w:rsidRPr="52F4D8F5" w:rsidR="00F01C75">
              <w:rPr>
                <w:rFonts w:cs="Arial"/>
                <w:noProof w:val="0"/>
                <w:sz w:val="24"/>
                <w:szCs w:val="24"/>
              </w:rPr>
              <w:t>en vue de favoriser la libre circulation des personnes en situation de handicap reconnues par les institutions compétentes en Belgique en matière de handicap conformément à l’article 5, § 1, II, 4°, de la loi spéciale de réformes institutionnelles</w:t>
            </w:r>
            <w:r w:rsidR="00F01C75">
              <w:rPr>
                <w:rFonts w:cs="Arial"/>
                <w:noProof w:val="0"/>
                <w:sz w:val="24"/>
                <w:szCs w:val="24"/>
              </w:rPr>
              <w:t> ;</w:t>
            </w:r>
          </w:p>
        </w:tc>
        <w:tc>
          <w:tcPr>
            <w:tcW w:w="5637" w:type="dxa"/>
            <w:tcMar/>
          </w:tcPr>
          <w:p w:rsidRPr="00283827" w:rsidR="00620BAC" w:rsidP="7BE5A3A1" w:rsidRDefault="00283827" w14:paraId="72830B64" w14:textId="49BC36E0">
            <w:pPr>
              <w:spacing w:line="259" w:lineRule="auto"/>
              <w:jc w:val="both"/>
              <w:rPr>
                <w:rFonts w:cs="Arial"/>
                <w:sz w:val="24"/>
                <w:szCs w:val="24"/>
                <w:lang w:val="nl-BE"/>
              </w:rPr>
            </w:pPr>
            <w:r w:rsidRPr="7BE5A3A1">
              <w:rPr>
                <w:rFonts w:cs="Arial"/>
                <w:noProof w:val="0"/>
                <w:sz w:val="24"/>
                <w:szCs w:val="24"/>
                <w:lang w:val="nl-BE"/>
              </w:rPr>
              <w:t>1° de gedeeltelijke omzetting van Richtlijn (EU) 2024/2841 van het Europees Parlement en de Raad van 23 oktober 2024 tot vaststelling van de Europese</w:t>
            </w:r>
            <w:r w:rsidRPr="7BE5A3A1" w:rsidR="33CCE164">
              <w:rPr>
                <w:rFonts w:cs="Arial"/>
                <w:noProof w:val="0"/>
                <w:sz w:val="24"/>
                <w:szCs w:val="24"/>
                <w:lang w:val="nl-BE"/>
              </w:rPr>
              <w:t xml:space="preserve"> kaart voor personen met een handicap</w:t>
            </w:r>
            <w:r w:rsidRPr="7BE5A3A1">
              <w:rPr>
                <w:rFonts w:cs="Arial"/>
                <w:noProof w:val="0"/>
                <w:sz w:val="24"/>
                <w:szCs w:val="24"/>
                <w:lang w:val="nl-BE"/>
              </w:rPr>
              <w:t xml:space="preserve"> en de Europese parkeerkaart voor personen met een handicap en van Richtlijn (EU) 2024/2842 van het Europees Parlement en de Raad van 23 oktober 2024 tot uitbreiding van Richtlijn (EU) 2024/2841 tot onderdanen van derde landen die legaal in een lidstaat verblijven, teneinde het vrije verkeer te bevorderen van personen met een handicap </w:t>
            </w:r>
            <w:r w:rsidRPr="7BE5A3A1" w:rsidR="1678CDBF">
              <w:rPr>
                <w:rFonts w:cs="Arial"/>
                <w:noProof w:val="0"/>
                <w:sz w:val="24"/>
                <w:szCs w:val="24"/>
                <w:lang w:val="nl-BE"/>
              </w:rPr>
              <w:t xml:space="preserve"> </w:t>
            </w:r>
            <w:r w:rsidRPr="7BE5A3A1" w:rsidR="05964BD3">
              <w:rPr>
                <w:rFonts w:cs="Arial"/>
                <w:noProof w:val="0"/>
                <w:sz w:val="24"/>
                <w:szCs w:val="24"/>
                <w:lang w:val="nl-BE"/>
              </w:rPr>
              <w:t xml:space="preserve">van </w:t>
            </w:r>
            <w:r w:rsidRPr="7BE5A3A1" w:rsidR="1678CDBF">
              <w:rPr>
                <w:rFonts w:cs="Arial"/>
                <w:noProof w:val="0"/>
                <w:sz w:val="24"/>
                <w:szCs w:val="24"/>
                <w:lang w:val="nl-BE"/>
              </w:rPr>
              <w:t xml:space="preserve">wie </w:t>
            </w:r>
            <w:r w:rsidRPr="7BE5A3A1" w:rsidR="66AA58FB">
              <w:rPr>
                <w:rFonts w:cs="Arial"/>
                <w:noProof w:val="0"/>
                <w:sz w:val="24"/>
                <w:szCs w:val="24"/>
                <w:lang w:val="nl-BE"/>
              </w:rPr>
              <w:t xml:space="preserve">de </w:t>
            </w:r>
            <w:r w:rsidRPr="7BE5A3A1" w:rsidR="1678CDBF">
              <w:rPr>
                <w:rFonts w:cs="Arial"/>
                <w:noProof w:val="0"/>
                <w:sz w:val="24"/>
                <w:szCs w:val="24"/>
                <w:lang w:val="nl-BE"/>
              </w:rPr>
              <w:t>handicap</w:t>
            </w:r>
            <w:r w:rsidRPr="7BE5A3A1">
              <w:rPr>
                <w:rFonts w:cs="Arial"/>
                <w:noProof w:val="0"/>
                <w:sz w:val="24"/>
                <w:szCs w:val="24"/>
                <w:lang w:val="nl-BE"/>
              </w:rPr>
              <w:t xml:space="preserve"> door de bevoegde Belgische instellingen </w:t>
            </w:r>
            <w:r w:rsidRPr="7BE5A3A1" w:rsidR="35DB46BC">
              <w:rPr>
                <w:rFonts w:cs="Arial"/>
                <w:noProof w:val="0"/>
                <w:sz w:val="24"/>
                <w:szCs w:val="24"/>
                <w:lang w:val="nl-BE"/>
              </w:rPr>
              <w:t xml:space="preserve">werd erkend </w:t>
            </w:r>
            <w:r w:rsidRPr="7BE5A3A1">
              <w:rPr>
                <w:rFonts w:cs="Arial"/>
                <w:noProof w:val="0"/>
                <w:sz w:val="24"/>
                <w:szCs w:val="24"/>
                <w:lang w:val="nl-BE"/>
              </w:rPr>
              <w:t xml:space="preserve"> overeenkomstig artikel 5, § 1, II, 4°, van de bijzondere wet op de institutionele hervormingen;</w:t>
            </w:r>
          </w:p>
        </w:tc>
      </w:tr>
      <w:tr w:rsidRPr="002C1640" w:rsidR="00620BAC" w:rsidTr="25DC3607" w14:paraId="28B2EDCE" w14:textId="77777777">
        <w:trPr>
          <w:jc w:val="center"/>
        </w:trPr>
        <w:tc>
          <w:tcPr>
            <w:tcW w:w="5636" w:type="dxa"/>
            <w:tcMar/>
          </w:tcPr>
          <w:p w:rsidRPr="00283827" w:rsidR="00620BAC" w:rsidP="00696712" w:rsidRDefault="00620BAC" w14:paraId="7116718C" w14:textId="77777777">
            <w:pPr>
              <w:autoSpaceDE w:val="0"/>
              <w:autoSpaceDN w:val="0"/>
              <w:adjustRightInd w:val="0"/>
              <w:jc w:val="both"/>
              <w:rPr>
                <w:rFonts w:cs="Arial"/>
                <w:sz w:val="24"/>
                <w:szCs w:val="24"/>
                <w:lang w:val="nl-BE"/>
              </w:rPr>
            </w:pPr>
          </w:p>
        </w:tc>
        <w:tc>
          <w:tcPr>
            <w:tcW w:w="5637" w:type="dxa"/>
            <w:tcMar/>
          </w:tcPr>
          <w:p w:rsidRPr="00283827" w:rsidR="00620BAC" w:rsidRDefault="00620BAC" w14:paraId="050EED51" w14:textId="77777777">
            <w:pPr>
              <w:autoSpaceDE w:val="0"/>
              <w:autoSpaceDN w:val="0"/>
              <w:adjustRightInd w:val="0"/>
              <w:jc w:val="center"/>
              <w:rPr>
                <w:rFonts w:cs="Arial"/>
                <w:b/>
                <w:sz w:val="24"/>
                <w:lang w:val="nl-BE"/>
              </w:rPr>
            </w:pPr>
          </w:p>
        </w:tc>
      </w:tr>
      <w:tr w:rsidRPr="002C1640" w:rsidR="00851576" w:rsidTr="25DC3607" w14:paraId="522FA240" w14:textId="77777777">
        <w:trPr>
          <w:jc w:val="center"/>
        </w:trPr>
        <w:tc>
          <w:tcPr>
            <w:tcW w:w="5636" w:type="dxa"/>
            <w:tcMar/>
          </w:tcPr>
          <w:p w:rsidRPr="52F4D8F5" w:rsidR="00851576" w:rsidP="00696712" w:rsidRDefault="00B27EFC" w14:paraId="5B39EFBE" w14:textId="6E84D7B2">
            <w:pPr>
              <w:autoSpaceDE w:val="0"/>
              <w:autoSpaceDN w:val="0"/>
              <w:adjustRightInd w:val="0"/>
              <w:jc w:val="both"/>
              <w:rPr>
                <w:rFonts w:cs="Arial"/>
                <w:sz w:val="24"/>
                <w:szCs w:val="24"/>
              </w:rPr>
            </w:pPr>
            <w:r>
              <w:rPr>
                <w:rFonts w:cs="Arial"/>
                <w:sz w:val="24"/>
                <w:szCs w:val="24"/>
              </w:rPr>
              <w:t>2° les modalités communes d’approche</w:t>
            </w:r>
            <w:r w:rsidR="003401D5">
              <w:rPr>
                <w:rFonts w:cs="Arial"/>
                <w:sz w:val="24"/>
                <w:szCs w:val="24"/>
              </w:rPr>
              <w:t xml:space="preserve"> entre les parties</w:t>
            </w:r>
            <w:r w:rsidR="00554C51">
              <w:rPr>
                <w:rFonts w:cs="Arial"/>
                <w:sz w:val="24"/>
                <w:szCs w:val="24"/>
              </w:rPr>
              <w:t xml:space="preserve"> en ce qui concerne l’octroi</w:t>
            </w:r>
            <w:r w:rsidR="00DB4F51">
              <w:rPr>
                <w:rFonts w:cs="Arial"/>
                <w:sz w:val="24"/>
                <w:szCs w:val="24"/>
              </w:rPr>
              <w:t xml:space="preserve"> et la délivrance de l’EDC ;</w:t>
            </w:r>
          </w:p>
        </w:tc>
        <w:tc>
          <w:tcPr>
            <w:tcW w:w="5637" w:type="dxa"/>
            <w:tcMar/>
          </w:tcPr>
          <w:p w:rsidRPr="003E37F5" w:rsidR="00851576" w:rsidP="008A2695" w:rsidRDefault="003E37F5" w14:paraId="58AF251D" w14:textId="075DF402">
            <w:pPr>
              <w:autoSpaceDE w:val="0"/>
              <w:autoSpaceDN w:val="0"/>
              <w:adjustRightInd w:val="0"/>
              <w:jc w:val="both"/>
              <w:rPr>
                <w:rFonts w:cs="Arial"/>
                <w:sz w:val="24"/>
                <w:szCs w:val="24"/>
                <w:lang w:val="nl-BE"/>
              </w:rPr>
            </w:pPr>
            <w:r w:rsidRPr="22ECE957">
              <w:rPr>
                <w:rFonts w:cs="Arial"/>
                <w:sz w:val="24"/>
                <w:szCs w:val="24"/>
                <w:lang w:val="nl-BE"/>
              </w:rPr>
              <w:t>2° de gemeenschappelijke modaliteiten van aanpak tussen de partijen met betrekking tot de toekenning en afgifte van de EDC;</w:t>
            </w:r>
          </w:p>
        </w:tc>
      </w:tr>
      <w:tr w:rsidRPr="002C1640" w:rsidR="008B2FF4" w:rsidTr="25DC3607" w14:paraId="1D016386" w14:textId="77777777">
        <w:trPr>
          <w:jc w:val="center"/>
        </w:trPr>
        <w:tc>
          <w:tcPr>
            <w:tcW w:w="5636" w:type="dxa"/>
            <w:tcMar/>
          </w:tcPr>
          <w:p w:rsidRPr="0081369E" w:rsidR="008B2FF4" w:rsidP="00696712" w:rsidRDefault="008B2FF4" w14:paraId="12B61291" w14:textId="77777777">
            <w:pPr>
              <w:autoSpaceDE w:val="0"/>
              <w:autoSpaceDN w:val="0"/>
              <w:adjustRightInd w:val="0"/>
              <w:jc w:val="both"/>
              <w:rPr>
                <w:rFonts w:cs="Arial"/>
                <w:sz w:val="24"/>
                <w:szCs w:val="24"/>
                <w:lang w:val="nl-BE"/>
              </w:rPr>
            </w:pPr>
          </w:p>
        </w:tc>
        <w:tc>
          <w:tcPr>
            <w:tcW w:w="5637" w:type="dxa"/>
            <w:tcMar/>
          </w:tcPr>
          <w:p w:rsidRPr="22ECE957" w:rsidR="008B2FF4" w:rsidP="008A2695" w:rsidRDefault="008B2FF4" w14:paraId="6DF2F72D" w14:textId="77777777">
            <w:pPr>
              <w:autoSpaceDE w:val="0"/>
              <w:autoSpaceDN w:val="0"/>
              <w:adjustRightInd w:val="0"/>
              <w:jc w:val="both"/>
              <w:rPr>
                <w:rFonts w:cs="Arial"/>
                <w:sz w:val="24"/>
                <w:szCs w:val="24"/>
                <w:lang w:val="nl-BE"/>
              </w:rPr>
            </w:pPr>
          </w:p>
        </w:tc>
      </w:tr>
      <w:tr w:rsidRPr="002C1640" w:rsidR="008B2FF4" w:rsidTr="25DC3607" w14:paraId="26B6B1B1" w14:textId="77777777">
        <w:trPr>
          <w:jc w:val="center"/>
        </w:trPr>
        <w:tc>
          <w:tcPr>
            <w:tcW w:w="5636" w:type="dxa"/>
            <w:tcMar/>
          </w:tcPr>
          <w:p w:rsidR="008B2FF4" w:rsidP="00696712" w:rsidRDefault="5AB84990" w14:paraId="62FFD618" w14:textId="7203CC48">
            <w:pPr>
              <w:autoSpaceDE w:val="0"/>
              <w:autoSpaceDN w:val="0"/>
              <w:adjustRightInd w:val="0"/>
              <w:jc w:val="both"/>
              <w:rPr>
                <w:rFonts w:cs="Arial"/>
                <w:sz w:val="24"/>
                <w:szCs w:val="24"/>
              </w:rPr>
            </w:pPr>
            <w:r w:rsidRPr="70896BB8">
              <w:rPr>
                <w:rFonts w:cs="Arial"/>
                <w:sz w:val="24"/>
                <w:szCs w:val="24"/>
              </w:rPr>
              <w:lastRenderedPageBreak/>
              <w:t xml:space="preserve">3° </w:t>
            </w:r>
            <w:r w:rsidRPr="70896BB8" w:rsidR="4CAB04D9">
              <w:rPr>
                <w:rFonts w:cs="Arial"/>
                <w:sz w:val="24"/>
                <w:szCs w:val="24"/>
              </w:rPr>
              <w:t xml:space="preserve">les mesures à prendre </w:t>
            </w:r>
            <w:r w:rsidRPr="70896BB8" w:rsidR="36A1AB4B">
              <w:rPr>
                <w:rFonts w:cs="Arial"/>
                <w:sz w:val="24"/>
                <w:szCs w:val="24"/>
              </w:rPr>
              <w:t xml:space="preserve">en vue d’assurer le respect des obligations reprises dans la directive </w:t>
            </w:r>
            <w:r w:rsidRPr="70896BB8" w:rsidR="4CAB04D9">
              <w:rPr>
                <w:rFonts w:cs="Arial"/>
                <w:sz w:val="24"/>
                <w:szCs w:val="24"/>
              </w:rPr>
              <w:t>;</w:t>
            </w:r>
          </w:p>
        </w:tc>
        <w:tc>
          <w:tcPr>
            <w:tcW w:w="5637" w:type="dxa"/>
            <w:tcMar/>
          </w:tcPr>
          <w:p w:rsidRPr="00C56F7F" w:rsidR="008B2FF4" w:rsidP="008A2695" w:rsidRDefault="00C56F7F" w14:paraId="0BC52F5D" w14:textId="6E891BFB">
            <w:pPr>
              <w:autoSpaceDE w:val="0"/>
              <w:autoSpaceDN w:val="0"/>
              <w:adjustRightInd w:val="0"/>
              <w:jc w:val="both"/>
              <w:rPr>
                <w:rFonts w:cs="Arial"/>
                <w:sz w:val="24"/>
                <w:szCs w:val="24"/>
                <w:lang w:val="nl-BE"/>
              </w:rPr>
            </w:pPr>
            <w:r w:rsidRPr="0081369E">
              <w:rPr>
                <w:rFonts w:cs="Arial"/>
                <w:sz w:val="24"/>
                <w:szCs w:val="24"/>
                <w:lang w:val="nl-BE"/>
              </w:rPr>
              <w:t xml:space="preserve">3° </w:t>
            </w:r>
            <w:r w:rsidRPr="0081369E" w:rsidR="0081369E">
              <w:rPr>
                <w:rFonts w:cs="Arial"/>
                <w:sz w:val="24"/>
                <w:szCs w:val="24"/>
                <w:lang w:val="nl-BE"/>
              </w:rPr>
              <w:t>de maatregelen die moeten worden genomen om ervoor te zorgen dat de verplichtingen uit de richtlijn worden nageleefd;</w:t>
            </w:r>
          </w:p>
        </w:tc>
      </w:tr>
      <w:tr w:rsidRPr="002C1640" w:rsidR="00851576" w:rsidTr="25DC3607" w14:paraId="75A38C44" w14:textId="77777777">
        <w:trPr>
          <w:jc w:val="center"/>
        </w:trPr>
        <w:tc>
          <w:tcPr>
            <w:tcW w:w="5636" w:type="dxa"/>
            <w:tcMar/>
          </w:tcPr>
          <w:p w:rsidRPr="003E37F5" w:rsidR="00851576" w:rsidP="00696712" w:rsidRDefault="00851576" w14:paraId="326CDE2E" w14:textId="77777777">
            <w:pPr>
              <w:autoSpaceDE w:val="0"/>
              <w:autoSpaceDN w:val="0"/>
              <w:adjustRightInd w:val="0"/>
              <w:jc w:val="both"/>
              <w:rPr>
                <w:rFonts w:cs="Arial"/>
                <w:sz w:val="24"/>
                <w:szCs w:val="24"/>
                <w:lang w:val="nl-BE"/>
              </w:rPr>
            </w:pPr>
          </w:p>
        </w:tc>
        <w:tc>
          <w:tcPr>
            <w:tcW w:w="5637" w:type="dxa"/>
            <w:tcMar/>
          </w:tcPr>
          <w:p w:rsidRPr="003E37F5" w:rsidR="00851576" w:rsidP="008A2695" w:rsidRDefault="00851576" w14:paraId="15944EE6" w14:textId="77777777">
            <w:pPr>
              <w:autoSpaceDE w:val="0"/>
              <w:autoSpaceDN w:val="0"/>
              <w:adjustRightInd w:val="0"/>
              <w:jc w:val="both"/>
              <w:rPr>
                <w:rFonts w:cs="Arial"/>
                <w:b/>
                <w:sz w:val="24"/>
                <w:lang w:val="nl-BE"/>
              </w:rPr>
            </w:pPr>
          </w:p>
        </w:tc>
      </w:tr>
      <w:tr w:rsidRPr="002C1640" w:rsidR="00620BAC" w:rsidTr="25DC3607" w14:paraId="6BB135A0" w14:textId="77777777">
        <w:trPr>
          <w:jc w:val="center"/>
        </w:trPr>
        <w:tc>
          <w:tcPr>
            <w:tcW w:w="5636" w:type="dxa"/>
            <w:tcMar/>
          </w:tcPr>
          <w:p w:rsidRPr="52F4D8F5" w:rsidR="00620BAC" w:rsidP="00696712" w:rsidRDefault="008B2FF4" w14:paraId="597793D9" w14:textId="552E7051">
            <w:pPr>
              <w:autoSpaceDE w:val="0"/>
              <w:autoSpaceDN w:val="0"/>
              <w:adjustRightInd w:val="0"/>
              <w:jc w:val="both"/>
              <w:rPr>
                <w:rFonts w:cs="Arial"/>
                <w:sz w:val="24"/>
                <w:szCs w:val="24"/>
              </w:rPr>
            </w:pPr>
            <w:r>
              <w:rPr>
                <w:rFonts w:cs="Arial"/>
                <w:sz w:val="24"/>
                <w:szCs w:val="24"/>
              </w:rPr>
              <w:t>4</w:t>
            </w:r>
            <w:r w:rsidR="00620BAC">
              <w:rPr>
                <w:rFonts w:cs="Arial"/>
                <w:sz w:val="24"/>
                <w:szCs w:val="24"/>
              </w:rPr>
              <w:t xml:space="preserve">° </w:t>
            </w:r>
            <w:r w:rsidR="00F01C75">
              <w:rPr>
                <w:rFonts w:cs="Arial"/>
                <w:sz w:val="24"/>
                <w:szCs w:val="24"/>
              </w:rPr>
              <w:t>l</w:t>
            </w:r>
            <w:r w:rsidR="00B86BEB">
              <w:rPr>
                <w:rFonts w:cs="Arial"/>
                <w:sz w:val="24"/>
                <w:szCs w:val="24"/>
              </w:rPr>
              <w:t>’</w:t>
            </w:r>
            <w:r w:rsidR="00F01C75">
              <w:rPr>
                <w:rFonts w:cs="Arial"/>
                <w:sz w:val="24"/>
                <w:szCs w:val="24"/>
              </w:rPr>
              <w:t>é</w:t>
            </w:r>
            <w:r w:rsidR="0058465B">
              <w:rPr>
                <w:rFonts w:cs="Arial"/>
                <w:sz w:val="24"/>
                <w:szCs w:val="24"/>
              </w:rPr>
              <w:t>change d’information</w:t>
            </w:r>
            <w:r w:rsidR="00237D55">
              <w:rPr>
                <w:rFonts w:cs="Arial"/>
                <w:sz w:val="24"/>
                <w:szCs w:val="24"/>
              </w:rPr>
              <w:t>s</w:t>
            </w:r>
            <w:r w:rsidR="0058465B">
              <w:rPr>
                <w:rFonts w:cs="Arial"/>
                <w:sz w:val="24"/>
                <w:szCs w:val="24"/>
              </w:rPr>
              <w:t xml:space="preserve"> nécessaires entre les parties dans la mise en œuvre des obligations de la Directive.</w:t>
            </w:r>
          </w:p>
        </w:tc>
        <w:tc>
          <w:tcPr>
            <w:tcW w:w="5637" w:type="dxa"/>
            <w:tcMar/>
          </w:tcPr>
          <w:p w:rsidRPr="008A2695" w:rsidR="00620BAC" w:rsidP="008A2695" w:rsidRDefault="008B2FF4" w14:paraId="5B6FD0FC" w14:textId="7C040360">
            <w:pPr>
              <w:autoSpaceDE w:val="0"/>
              <w:autoSpaceDN w:val="0"/>
              <w:adjustRightInd w:val="0"/>
              <w:jc w:val="both"/>
              <w:rPr>
                <w:rFonts w:cs="Arial"/>
                <w:sz w:val="24"/>
                <w:lang w:val="nl-BE"/>
              </w:rPr>
            </w:pPr>
            <w:r>
              <w:rPr>
                <w:rFonts w:cs="Arial"/>
                <w:noProof w:val="0"/>
                <w:sz w:val="24"/>
                <w:lang w:val="nl-BE"/>
              </w:rPr>
              <w:t>4</w:t>
            </w:r>
            <w:r w:rsidRPr="008A2695" w:rsidR="008A2695">
              <w:rPr>
                <w:rFonts w:cs="Arial"/>
                <w:noProof w:val="0"/>
                <w:sz w:val="24"/>
                <w:lang w:val="nl-BE"/>
              </w:rPr>
              <w:t>° de uitwisseling van informatie tussen de partijen die nodig is voor de uitvoering van de verplichtingen van de richtlijn.</w:t>
            </w:r>
          </w:p>
        </w:tc>
      </w:tr>
      <w:tr w:rsidRPr="002C1640" w:rsidR="00696712" w:rsidTr="25DC3607" w14:paraId="51F220A5" w14:textId="77777777">
        <w:trPr>
          <w:jc w:val="center"/>
        </w:trPr>
        <w:tc>
          <w:tcPr>
            <w:tcW w:w="5636" w:type="dxa"/>
            <w:tcMar/>
          </w:tcPr>
          <w:p w:rsidRPr="008A2695" w:rsidR="00696712" w:rsidP="009036E0" w:rsidRDefault="00696712" w14:paraId="51C41368" w14:textId="77777777">
            <w:pPr>
              <w:autoSpaceDE w:val="0"/>
              <w:autoSpaceDN w:val="0"/>
              <w:adjustRightInd w:val="0"/>
              <w:jc w:val="center"/>
              <w:rPr>
                <w:rFonts w:cs="Arial"/>
                <w:b/>
                <w:sz w:val="24"/>
                <w:lang w:val="nl-BE"/>
              </w:rPr>
            </w:pPr>
          </w:p>
        </w:tc>
        <w:tc>
          <w:tcPr>
            <w:tcW w:w="5637" w:type="dxa"/>
            <w:tcMar/>
          </w:tcPr>
          <w:p w:rsidRPr="008A2695" w:rsidR="00696712" w:rsidRDefault="00696712" w14:paraId="6A296AC6" w14:textId="77777777">
            <w:pPr>
              <w:autoSpaceDE w:val="0"/>
              <w:autoSpaceDN w:val="0"/>
              <w:adjustRightInd w:val="0"/>
              <w:jc w:val="center"/>
              <w:rPr>
                <w:rFonts w:cs="Arial"/>
                <w:b/>
                <w:sz w:val="24"/>
                <w:lang w:val="nl-BE"/>
              </w:rPr>
            </w:pPr>
          </w:p>
        </w:tc>
      </w:tr>
      <w:tr w:rsidRPr="000D365B" w:rsidR="00600D4C" w:rsidTr="25DC3607" w14:paraId="4B283633" w14:textId="77777777">
        <w:trPr>
          <w:jc w:val="center"/>
        </w:trPr>
        <w:tc>
          <w:tcPr>
            <w:tcW w:w="5636" w:type="dxa"/>
            <w:tcMar/>
          </w:tcPr>
          <w:p w:rsidRPr="000D365B" w:rsidR="00600D4C" w:rsidRDefault="00696712" w14:paraId="178EC41A" w14:textId="240CDFA4">
            <w:pPr>
              <w:autoSpaceDE w:val="0"/>
              <w:autoSpaceDN w:val="0"/>
              <w:adjustRightInd w:val="0"/>
              <w:jc w:val="center"/>
              <w:rPr>
                <w:rFonts w:cs="Arial"/>
                <w:sz w:val="24"/>
                <w:szCs w:val="24"/>
              </w:rPr>
            </w:pPr>
            <w:r w:rsidRPr="42BA77FF">
              <w:rPr>
                <w:rFonts w:cs="Arial"/>
                <w:b/>
                <w:sz w:val="24"/>
                <w:szCs w:val="24"/>
              </w:rPr>
              <w:t xml:space="preserve">Art. </w:t>
            </w:r>
            <w:r w:rsidRPr="42BA77FF" w:rsidR="00CF2121">
              <w:rPr>
                <w:rFonts w:cs="Arial"/>
                <w:b/>
                <w:sz w:val="24"/>
                <w:szCs w:val="24"/>
              </w:rPr>
              <w:t>2.</w:t>
            </w:r>
          </w:p>
          <w:p w:rsidRPr="000D365B" w:rsidR="00600D4C" w:rsidRDefault="00600D4C" w14:paraId="5B05E259" w14:textId="77777777">
            <w:pPr>
              <w:jc w:val="center"/>
              <w:rPr>
                <w:rFonts w:cs="Arial"/>
                <w:noProof w:val="0"/>
                <w:sz w:val="24"/>
              </w:rPr>
            </w:pPr>
          </w:p>
        </w:tc>
        <w:tc>
          <w:tcPr>
            <w:tcW w:w="5637" w:type="dxa"/>
            <w:tcMar/>
          </w:tcPr>
          <w:p w:rsidRPr="000D365B" w:rsidR="00600D4C" w:rsidP="52F4D8F5" w:rsidRDefault="00600D4C" w14:paraId="0BC9666C" w14:textId="32688FA9">
            <w:pPr>
              <w:autoSpaceDE w:val="0"/>
              <w:autoSpaceDN w:val="0"/>
              <w:adjustRightInd w:val="0"/>
              <w:jc w:val="center"/>
              <w:rPr>
                <w:rFonts w:cs="Arial"/>
                <w:noProof w:val="0"/>
                <w:sz w:val="24"/>
                <w:szCs w:val="24"/>
                <w:lang w:val="nl-BE"/>
              </w:rPr>
            </w:pPr>
            <w:r w:rsidRPr="52F4D8F5">
              <w:rPr>
                <w:rFonts w:cs="Arial"/>
                <w:b/>
                <w:bCs/>
                <w:noProof w:val="0"/>
                <w:sz w:val="24"/>
                <w:szCs w:val="24"/>
                <w:lang w:val="nl-BE"/>
              </w:rPr>
              <w:t>Art</w:t>
            </w:r>
            <w:r w:rsidR="00237D55">
              <w:rPr>
                <w:rFonts w:cs="Arial"/>
                <w:b/>
                <w:bCs/>
                <w:noProof w:val="0"/>
                <w:sz w:val="24"/>
                <w:szCs w:val="24"/>
                <w:lang w:val="nl-BE"/>
              </w:rPr>
              <w:t xml:space="preserve">. </w:t>
            </w:r>
            <w:r w:rsidR="00CF2121">
              <w:rPr>
                <w:rFonts w:cs="Arial"/>
                <w:b/>
                <w:bCs/>
                <w:noProof w:val="0"/>
                <w:sz w:val="24"/>
                <w:szCs w:val="24"/>
                <w:lang w:val="nl-BE"/>
              </w:rPr>
              <w:t>2.</w:t>
            </w:r>
          </w:p>
          <w:p w:rsidRPr="000D365B" w:rsidR="00600D4C" w:rsidRDefault="00600D4C" w14:paraId="486AFAE6" w14:textId="77777777">
            <w:pPr>
              <w:jc w:val="center"/>
              <w:rPr>
                <w:rFonts w:cs="Arial"/>
                <w:noProof w:val="0"/>
                <w:sz w:val="24"/>
                <w:lang w:val="nl-BE"/>
              </w:rPr>
            </w:pPr>
          </w:p>
        </w:tc>
      </w:tr>
      <w:tr w:rsidRPr="000D365B" w:rsidR="0048022F" w:rsidTr="25DC3607" w14:paraId="64C39693" w14:textId="77777777">
        <w:trPr>
          <w:jc w:val="center"/>
        </w:trPr>
        <w:tc>
          <w:tcPr>
            <w:tcW w:w="5636" w:type="dxa"/>
            <w:tcMar/>
          </w:tcPr>
          <w:p w:rsidR="0048022F" w:rsidRDefault="0048022F" w14:paraId="51E1104A" w14:textId="77777777">
            <w:pPr>
              <w:autoSpaceDE w:val="0"/>
              <w:autoSpaceDN w:val="0"/>
              <w:adjustRightInd w:val="0"/>
              <w:jc w:val="center"/>
              <w:rPr>
                <w:rFonts w:cs="Arial"/>
                <w:b/>
                <w:bCs/>
                <w:noProof w:val="0"/>
                <w:sz w:val="24"/>
              </w:rPr>
            </w:pPr>
          </w:p>
        </w:tc>
        <w:tc>
          <w:tcPr>
            <w:tcW w:w="5637" w:type="dxa"/>
            <w:tcMar/>
          </w:tcPr>
          <w:p w:rsidRPr="52F4D8F5" w:rsidR="0048022F" w:rsidP="52F4D8F5" w:rsidRDefault="0048022F" w14:paraId="423ACC7C" w14:textId="77777777">
            <w:pPr>
              <w:autoSpaceDE w:val="0"/>
              <w:autoSpaceDN w:val="0"/>
              <w:adjustRightInd w:val="0"/>
              <w:jc w:val="center"/>
              <w:rPr>
                <w:rFonts w:cs="Arial"/>
                <w:b/>
                <w:bCs/>
                <w:noProof w:val="0"/>
                <w:sz w:val="24"/>
                <w:szCs w:val="24"/>
                <w:lang w:val="nl-BE"/>
              </w:rPr>
            </w:pPr>
          </w:p>
        </w:tc>
      </w:tr>
      <w:tr w:rsidRPr="002C1640" w:rsidR="00600D4C" w:rsidTr="25DC3607" w14:paraId="1B6F5EE6" w14:textId="77777777">
        <w:trPr>
          <w:jc w:val="center"/>
        </w:trPr>
        <w:tc>
          <w:tcPr>
            <w:tcW w:w="5636" w:type="dxa"/>
            <w:tcMar/>
          </w:tcPr>
          <w:p w:rsidRPr="008248E8" w:rsidR="00600D4C" w:rsidRDefault="00FD2E59" w14:paraId="7ADEBABA" w14:textId="609DC10B">
            <w:pPr>
              <w:autoSpaceDE w:val="0"/>
              <w:autoSpaceDN w:val="0"/>
              <w:adjustRightInd w:val="0"/>
              <w:jc w:val="both"/>
              <w:rPr>
                <w:rFonts w:cs="Arial"/>
                <w:sz w:val="24"/>
              </w:rPr>
            </w:pPr>
            <w:r>
              <w:rPr>
                <w:rFonts w:cs="Arial"/>
                <w:noProof w:val="0"/>
                <w:sz w:val="24"/>
              </w:rPr>
              <w:t>Dans le cadre du présent accord de coopération, on entend par :</w:t>
            </w:r>
          </w:p>
        </w:tc>
        <w:tc>
          <w:tcPr>
            <w:tcW w:w="5637" w:type="dxa"/>
            <w:tcMar/>
          </w:tcPr>
          <w:p w:rsidRPr="008248E8" w:rsidR="00600D4C" w:rsidRDefault="008248E8" w14:paraId="392A00D9" w14:textId="5BE464E0">
            <w:pPr>
              <w:autoSpaceDE w:val="0"/>
              <w:autoSpaceDN w:val="0"/>
              <w:adjustRightInd w:val="0"/>
              <w:jc w:val="both"/>
              <w:rPr>
                <w:rFonts w:cs="Arial"/>
                <w:sz w:val="24"/>
                <w:lang w:val="nl-BE"/>
              </w:rPr>
            </w:pPr>
            <w:r w:rsidRPr="008248E8">
              <w:rPr>
                <w:rFonts w:cs="Arial"/>
                <w:sz w:val="24"/>
                <w:lang w:val="nl-BE"/>
              </w:rPr>
              <w:t>In het kader van deze samenwerkingsovereenkomst wordt verstaan onder:</w:t>
            </w:r>
          </w:p>
        </w:tc>
      </w:tr>
      <w:tr w:rsidRPr="002C1640" w:rsidR="008248E8" w:rsidTr="25DC3607" w14:paraId="3FFAD5A0" w14:textId="77777777">
        <w:trPr>
          <w:jc w:val="center"/>
        </w:trPr>
        <w:tc>
          <w:tcPr>
            <w:tcW w:w="5636" w:type="dxa"/>
            <w:tcMar/>
          </w:tcPr>
          <w:p w:rsidRPr="00133F0D" w:rsidR="008248E8" w:rsidRDefault="008248E8" w14:paraId="14F05B76" w14:textId="77777777">
            <w:pPr>
              <w:autoSpaceDE w:val="0"/>
              <w:autoSpaceDN w:val="0"/>
              <w:adjustRightInd w:val="0"/>
              <w:jc w:val="both"/>
              <w:rPr>
                <w:rFonts w:cs="Arial"/>
                <w:noProof w:val="0"/>
                <w:sz w:val="24"/>
                <w:lang w:val="nl-BE"/>
              </w:rPr>
            </w:pPr>
          </w:p>
        </w:tc>
        <w:tc>
          <w:tcPr>
            <w:tcW w:w="5637" w:type="dxa"/>
            <w:tcMar/>
          </w:tcPr>
          <w:p w:rsidRPr="008248E8" w:rsidR="008248E8" w:rsidRDefault="008248E8" w14:paraId="63F16D4C" w14:textId="77777777">
            <w:pPr>
              <w:autoSpaceDE w:val="0"/>
              <w:autoSpaceDN w:val="0"/>
              <w:adjustRightInd w:val="0"/>
              <w:jc w:val="both"/>
              <w:rPr>
                <w:rFonts w:cs="Arial"/>
                <w:sz w:val="24"/>
                <w:lang w:val="nl-BE"/>
              </w:rPr>
            </w:pPr>
          </w:p>
        </w:tc>
      </w:tr>
      <w:tr w:rsidRPr="002C1640" w:rsidR="006C6583" w:rsidTr="25DC3607" w14:paraId="24900552" w14:textId="77777777">
        <w:trPr>
          <w:jc w:val="center"/>
        </w:trPr>
        <w:tc>
          <w:tcPr>
            <w:tcW w:w="5636" w:type="dxa"/>
            <w:tcMar/>
          </w:tcPr>
          <w:p w:rsidRPr="006C6583" w:rsidR="006C6583" w:rsidP="006C6583" w:rsidRDefault="006C6583" w14:paraId="1EC7C499" w14:textId="10A56C1F">
            <w:pPr>
              <w:autoSpaceDE w:val="0"/>
              <w:autoSpaceDN w:val="0"/>
              <w:adjustRightInd w:val="0"/>
              <w:jc w:val="both"/>
              <w:rPr>
                <w:rFonts w:cs="Arial"/>
                <w:noProof w:val="0"/>
                <w:sz w:val="24"/>
              </w:rPr>
            </w:pPr>
            <w:r>
              <w:rPr>
                <w:rFonts w:cs="Arial"/>
                <w:noProof w:val="0"/>
                <w:sz w:val="24"/>
                <w:szCs w:val="24"/>
              </w:rPr>
              <w:t>1</w:t>
            </w:r>
            <w:r w:rsidRPr="6DC06175">
              <w:rPr>
                <w:rFonts w:cs="Arial"/>
                <w:noProof w:val="0"/>
                <w:sz w:val="24"/>
                <w:szCs w:val="24"/>
              </w:rPr>
              <w:t xml:space="preserve">° « personne en situation de handicap » : les personnes </w:t>
            </w:r>
            <w:r w:rsidRPr="6DC06175">
              <w:rPr>
                <w:rFonts w:eastAsia="Arial" w:cs="Arial"/>
                <w:noProof w:val="0"/>
                <w:sz w:val="24"/>
                <w:szCs w:val="24"/>
              </w:rPr>
              <w:t>qui présentent des incapacités physiques, mentales, intellectuelles ou sensorielles durables dont l'interaction avec diverses barrières peut faire obstacle à leur pleine et effective participation à la société sur la base de l'égalité avec les autres ;</w:t>
            </w:r>
            <w:r w:rsidRPr="6DC06175">
              <w:rPr>
                <w:rFonts w:cs="Arial"/>
                <w:noProof w:val="0"/>
                <w:sz w:val="24"/>
                <w:szCs w:val="24"/>
              </w:rPr>
              <w:t> </w:t>
            </w:r>
          </w:p>
        </w:tc>
        <w:tc>
          <w:tcPr>
            <w:tcW w:w="5637" w:type="dxa"/>
            <w:tcMar/>
          </w:tcPr>
          <w:p w:rsidRPr="008248E8" w:rsidR="006C6583" w:rsidP="006C6583" w:rsidRDefault="006C6583" w14:paraId="70CDDC79" w14:textId="12B7E5D3">
            <w:pPr>
              <w:autoSpaceDE w:val="0"/>
              <w:autoSpaceDN w:val="0"/>
              <w:adjustRightInd w:val="0"/>
              <w:jc w:val="both"/>
              <w:rPr>
                <w:rFonts w:cs="Arial"/>
                <w:sz w:val="24"/>
                <w:lang w:val="nl-BE"/>
              </w:rPr>
            </w:pPr>
            <w:r>
              <w:rPr>
                <w:rFonts w:cs="Arial"/>
                <w:noProof w:val="0"/>
                <w:sz w:val="24"/>
                <w:szCs w:val="24"/>
                <w:lang w:val="nl-BE"/>
              </w:rPr>
              <w:t>1</w:t>
            </w:r>
            <w:r w:rsidRPr="0744EA1C">
              <w:rPr>
                <w:rFonts w:cs="Arial"/>
                <w:noProof w:val="0"/>
                <w:sz w:val="24"/>
                <w:szCs w:val="24"/>
                <w:lang w:val="nl-BE"/>
              </w:rPr>
              <w:t>° "persoon met een handicap": personen met langdurige fysieke, mentale, intellectuele of zintuiglijke beperkingen die in interactie met diverse drempels hun volledige en daadwerkelijke deelname aan de samenleving op voet van gelijkheid met anderen belemmeren;</w:t>
            </w:r>
          </w:p>
        </w:tc>
      </w:tr>
      <w:tr w:rsidRPr="002C1640" w:rsidR="006C6583" w:rsidTr="25DC3607" w14:paraId="48461705" w14:textId="77777777">
        <w:trPr>
          <w:jc w:val="center"/>
        </w:trPr>
        <w:tc>
          <w:tcPr>
            <w:tcW w:w="5636" w:type="dxa"/>
            <w:tcMar/>
          </w:tcPr>
          <w:p w:rsidRPr="00133F0D" w:rsidR="006C6583" w:rsidP="006C6583" w:rsidRDefault="006C6583" w14:paraId="699B960A" w14:textId="77777777">
            <w:pPr>
              <w:autoSpaceDE w:val="0"/>
              <w:autoSpaceDN w:val="0"/>
              <w:adjustRightInd w:val="0"/>
              <w:jc w:val="both"/>
              <w:rPr>
                <w:rFonts w:cs="Arial"/>
                <w:noProof w:val="0"/>
                <w:sz w:val="24"/>
                <w:lang w:val="nl-BE"/>
              </w:rPr>
            </w:pPr>
          </w:p>
        </w:tc>
        <w:tc>
          <w:tcPr>
            <w:tcW w:w="5637" w:type="dxa"/>
            <w:tcMar/>
          </w:tcPr>
          <w:p w:rsidRPr="008248E8" w:rsidR="006C6583" w:rsidP="006C6583" w:rsidRDefault="006C6583" w14:paraId="10D7F7B2" w14:textId="77777777">
            <w:pPr>
              <w:autoSpaceDE w:val="0"/>
              <w:autoSpaceDN w:val="0"/>
              <w:adjustRightInd w:val="0"/>
              <w:jc w:val="both"/>
              <w:rPr>
                <w:rFonts w:cs="Arial"/>
                <w:sz w:val="24"/>
                <w:lang w:val="nl-BE"/>
              </w:rPr>
            </w:pPr>
          </w:p>
        </w:tc>
      </w:tr>
      <w:tr w:rsidRPr="002C1640" w:rsidR="0081369E" w:rsidTr="25DC3607" w14:paraId="2C031541" w14:textId="77777777">
        <w:trPr>
          <w:jc w:val="center"/>
        </w:trPr>
        <w:tc>
          <w:tcPr>
            <w:tcW w:w="5636" w:type="dxa"/>
            <w:tcMar/>
          </w:tcPr>
          <w:p w:rsidRPr="0081369E" w:rsidR="0081369E" w:rsidP="0081369E" w:rsidRDefault="0081369E" w14:paraId="4FBCC0FA" w14:textId="076C6305">
            <w:pPr>
              <w:autoSpaceDE w:val="0"/>
              <w:autoSpaceDN w:val="0"/>
              <w:adjustRightInd w:val="0"/>
              <w:jc w:val="both"/>
              <w:rPr>
                <w:rFonts w:cs="Arial"/>
                <w:noProof w:val="0"/>
                <w:sz w:val="24"/>
              </w:rPr>
            </w:pPr>
            <w:r>
              <w:rPr>
                <w:rFonts w:cs="Arial"/>
                <w:noProof w:val="0"/>
                <w:sz w:val="24"/>
                <w:szCs w:val="24"/>
              </w:rPr>
              <w:t>2° « </w:t>
            </w:r>
            <w:r w:rsidR="00312490">
              <w:rPr>
                <w:rFonts w:cs="Arial"/>
                <w:noProof w:val="0"/>
                <w:sz w:val="24"/>
                <w:szCs w:val="24"/>
              </w:rPr>
              <w:t>p</w:t>
            </w:r>
            <w:r>
              <w:rPr>
                <w:rFonts w:cs="Arial"/>
                <w:noProof w:val="0"/>
                <w:sz w:val="24"/>
                <w:szCs w:val="24"/>
              </w:rPr>
              <w:t xml:space="preserve">arties » : </w:t>
            </w:r>
            <w:r w:rsidRPr="00BF2AC6">
              <w:rPr>
                <w:rFonts w:cs="Arial"/>
                <w:noProof w:val="0"/>
                <w:sz w:val="24"/>
                <w:szCs w:val="24"/>
              </w:rPr>
              <w:t>l’État fédéral, la Communauté flamande, la Communauté germanophone, la Commission communautaire française, la Commission communautaire commune, la Région flamande et la Région wallonne</w:t>
            </w:r>
            <w:r>
              <w:rPr>
                <w:rFonts w:cs="Arial"/>
                <w:noProof w:val="0"/>
                <w:sz w:val="24"/>
                <w:szCs w:val="24"/>
              </w:rPr>
              <w:t> ;</w:t>
            </w:r>
          </w:p>
        </w:tc>
        <w:tc>
          <w:tcPr>
            <w:tcW w:w="5637" w:type="dxa"/>
            <w:tcMar/>
          </w:tcPr>
          <w:p w:rsidRPr="008248E8" w:rsidR="0081369E" w:rsidP="0081369E" w:rsidRDefault="0081369E" w14:paraId="17442318" w14:textId="70AB5AB5">
            <w:pPr>
              <w:autoSpaceDE w:val="0"/>
              <w:autoSpaceDN w:val="0"/>
              <w:adjustRightInd w:val="0"/>
              <w:jc w:val="both"/>
              <w:rPr>
                <w:rFonts w:cs="Arial"/>
                <w:sz w:val="24"/>
                <w:lang w:val="nl-BE"/>
              </w:rPr>
            </w:pPr>
            <w:r w:rsidRPr="00D34EC9">
              <w:rPr>
                <w:rFonts w:cs="Arial"/>
                <w:noProof w:val="0"/>
                <w:sz w:val="24"/>
                <w:lang w:val="nl-BE"/>
              </w:rPr>
              <w:t>2° "</w:t>
            </w:r>
            <w:r w:rsidR="00312490">
              <w:rPr>
                <w:rFonts w:cs="Arial"/>
                <w:noProof w:val="0"/>
                <w:sz w:val="24"/>
                <w:lang w:val="nl-BE"/>
              </w:rPr>
              <w:t>p</w:t>
            </w:r>
            <w:r w:rsidRPr="00D34EC9">
              <w:rPr>
                <w:rFonts w:cs="Arial"/>
                <w:noProof w:val="0"/>
                <w:sz w:val="24"/>
                <w:lang w:val="nl-BE"/>
              </w:rPr>
              <w:t>artijen": de federale staat, de Vlaamse Gemeenschap, de Duitstalige Gemeenschap, de Franse Gemeenschapscommissie, de Gemeenschappelijke Gemeenschapscommissie, het Vlaamse Gewest en het Waalse Gewest.</w:t>
            </w:r>
          </w:p>
        </w:tc>
      </w:tr>
      <w:tr w:rsidRPr="002C1640" w:rsidR="0081369E" w:rsidTr="25DC3607" w14:paraId="5BA6F356" w14:textId="77777777">
        <w:trPr>
          <w:jc w:val="center"/>
        </w:trPr>
        <w:tc>
          <w:tcPr>
            <w:tcW w:w="5636" w:type="dxa"/>
            <w:tcMar/>
          </w:tcPr>
          <w:p w:rsidRPr="00133F0D" w:rsidR="0081369E" w:rsidP="0081369E" w:rsidRDefault="0081369E" w14:paraId="4154ADCE" w14:textId="77777777">
            <w:pPr>
              <w:autoSpaceDE w:val="0"/>
              <w:autoSpaceDN w:val="0"/>
              <w:adjustRightInd w:val="0"/>
              <w:jc w:val="both"/>
              <w:rPr>
                <w:rFonts w:cs="Arial"/>
                <w:noProof w:val="0"/>
                <w:sz w:val="24"/>
                <w:lang w:val="nl-BE"/>
              </w:rPr>
            </w:pPr>
          </w:p>
        </w:tc>
        <w:tc>
          <w:tcPr>
            <w:tcW w:w="5637" w:type="dxa"/>
            <w:tcMar/>
          </w:tcPr>
          <w:p w:rsidRPr="008248E8" w:rsidR="0081369E" w:rsidP="0081369E" w:rsidRDefault="0081369E" w14:paraId="689C9FAF" w14:textId="77777777">
            <w:pPr>
              <w:autoSpaceDE w:val="0"/>
              <w:autoSpaceDN w:val="0"/>
              <w:adjustRightInd w:val="0"/>
              <w:jc w:val="both"/>
              <w:rPr>
                <w:rFonts w:cs="Arial"/>
                <w:sz w:val="24"/>
                <w:lang w:val="nl-BE"/>
              </w:rPr>
            </w:pPr>
          </w:p>
        </w:tc>
      </w:tr>
      <w:tr w:rsidRPr="002C1640" w:rsidR="0081369E" w:rsidTr="25DC3607" w14:paraId="6B7590C6" w14:textId="77777777">
        <w:trPr>
          <w:jc w:val="center"/>
        </w:trPr>
        <w:tc>
          <w:tcPr>
            <w:tcW w:w="5636" w:type="dxa"/>
            <w:tcMar/>
          </w:tcPr>
          <w:p w:rsidRPr="0081369E" w:rsidR="0081369E" w:rsidP="72AD77A6" w:rsidRDefault="5F17B173" w14:paraId="18F0F4CC" w14:textId="3973E4F4">
            <w:pPr>
              <w:autoSpaceDE w:val="0"/>
              <w:autoSpaceDN w:val="0"/>
              <w:adjustRightInd w:val="0"/>
              <w:jc w:val="both"/>
              <w:rPr>
                <w:rFonts w:cs="Arial"/>
                <w:noProof w:val="0"/>
                <w:sz w:val="24"/>
                <w:szCs w:val="24"/>
              </w:rPr>
            </w:pPr>
            <w:r w:rsidRPr="7312231D">
              <w:rPr>
                <w:rFonts w:cs="Arial"/>
                <w:noProof w:val="0"/>
                <w:sz w:val="24"/>
                <w:szCs w:val="24"/>
              </w:rPr>
              <w:t>3°</w:t>
            </w:r>
            <w:r w:rsidRPr="7312231D" w:rsidR="5965F618">
              <w:rPr>
                <w:rFonts w:cs="Arial"/>
                <w:noProof w:val="0"/>
                <w:sz w:val="24"/>
                <w:szCs w:val="24"/>
              </w:rPr>
              <w:t xml:space="preserve"> </w:t>
            </w:r>
            <w:r w:rsidRPr="7312231D">
              <w:rPr>
                <w:rFonts w:cs="Arial"/>
                <w:noProof w:val="0"/>
                <w:sz w:val="24"/>
                <w:szCs w:val="24"/>
              </w:rPr>
              <w:t xml:space="preserve">« institution compétente » : </w:t>
            </w:r>
            <w:r w:rsidRPr="7312231D" w:rsidR="221BC0CE">
              <w:rPr>
                <w:rFonts w:cs="Arial"/>
                <w:noProof w:val="0"/>
                <w:sz w:val="24"/>
                <w:szCs w:val="24"/>
              </w:rPr>
              <w:t>l’</w:t>
            </w:r>
            <w:r w:rsidRPr="7312231D">
              <w:rPr>
                <w:rFonts w:cs="Arial"/>
                <w:noProof w:val="0"/>
                <w:sz w:val="24"/>
                <w:szCs w:val="24"/>
              </w:rPr>
              <w:t>institution établie sur le territoire du Royaume et reconnue sous la compétence des parties</w:t>
            </w:r>
            <w:r w:rsidRPr="7312231D">
              <w:rPr>
                <w:rFonts w:cs="Arial"/>
                <w:sz w:val="24"/>
                <w:szCs w:val="24"/>
              </w:rPr>
              <w:t xml:space="preserve">, et qui </w:t>
            </w:r>
            <w:r w:rsidRPr="7312231D" w:rsidR="221BC0CE">
              <w:rPr>
                <w:rFonts w:cs="Arial"/>
                <w:sz w:val="24"/>
                <w:szCs w:val="24"/>
              </w:rPr>
              <w:t xml:space="preserve">est </w:t>
            </w:r>
            <w:r w:rsidRPr="7312231D">
              <w:rPr>
                <w:rFonts w:cs="Arial"/>
                <w:sz w:val="24"/>
                <w:szCs w:val="24"/>
              </w:rPr>
              <w:t>chargée de la reconnaissance du handicap d’une personne ou d</w:t>
            </w:r>
            <w:r w:rsidRPr="7312231D" w:rsidR="07D74E97">
              <w:rPr>
                <w:rFonts w:cs="Arial"/>
                <w:sz w:val="24"/>
                <w:szCs w:val="24"/>
              </w:rPr>
              <w:t xml:space="preserve">e lui </w:t>
            </w:r>
            <w:r w:rsidRPr="7312231D">
              <w:rPr>
                <w:rFonts w:cs="Arial"/>
                <w:sz w:val="24"/>
                <w:szCs w:val="24"/>
              </w:rPr>
              <w:t xml:space="preserve">octroyer des droits à des services spécifiques en raison </w:t>
            </w:r>
            <w:r w:rsidRPr="7312231D" w:rsidR="221BC0CE">
              <w:rPr>
                <w:rFonts w:cs="Arial"/>
                <w:sz w:val="24"/>
                <w:szCs w:val="24"/>
              </w:rPr>
              <w:t xml:space="preserve">de son </w:t>
            </w:r>
            <w:r w:rsidRPr="7312231D">
              <w:rPr>
                <w:rFonts w:cs="Arial"/>
                <w:sz w:val="24"/>
                <w:szCs w:val="24"/>
              </w:rPr>
              <w:t>handicap</w:t>
            </w:r>
            <w:r w:rsidRPr="7312231D" w:rsidR="2CCAC5E9">
              <w:rPr>
                <w:rFonts w:cs="Arial"/>
                <w:sz w:val="24"/>
                <w:szCs w:val="24"/>
              </w:rPr>
              <w:t xml:space="preserve"> ;</w:t>
            </w:r>
          </w:p>
        </w:tc>
        <w:tc>
          <w:tcPr>
            <w:tcW w:w="5637" w:type="dxa"/>
            <w:tcMar/>
          </w:tcPr>
          <w:p w:rsidRPr="008248E8" w:rsidR="0081369E" w:rsidP="0081369E" w:rsidRDefault="0081369E" w14:paraId="6EEBE9CF" w14:textId="5D9C3AF1">
            <w:pPr>
              <w:autoSpaceDE w:val="0"/>
              <w:autoSpaceDN w:val="0"/>
              <w:adjustRightInd w:val="0"/>
              <w:jc w:val="both"/>
              <w:rPr>
                <w:rFonts w:cs="Arial"/>
                <w:sz w:val="24"/>
                <w:szCs w:val="24"/>
                <w:lang w:val="nl-BE"/>
              </w:rPr>
            </w:pPr>
            <w:r>
              <w:rPr>
                <w:rFonts w:cs="Arial"/>
                <w:sz w:val="24"/>
                <w:szCs w:val="24"/>
                <w:lang w:val="nl-BE"/>
              </w:rPr>
              <w:t>3</w:t>
            </w:r>
            <w:r w:rsidRPr="793E9A53">
              <w:rPr>
                <w:rFonts w:cs="Arial"/>
                <w:sz w:val="24"/>
                <w:szCs w:val="24"/>
                <w:lang w:val="nl-BE"/>
              </w:rPr>
              <w:t xml:space="preserve">° "bevoegde instelling": de instelling die op het grondgebied van het Koninkrijk </w:t>
            </w:r>
            <w:r w:rsidR="00E64606">
              <w:rPr>
                <w:rFonts w:cs="Arial"/>
                <w:sz w:val="24"/>
                <w:szCs w:val="24"/>
                <w:lang w:val="nl-BE"/>
              </w:rPr>
              <w:t>is</w:t>
            </w:r>
            <w:r w:rsidRPr="793E9A53" w:rsidR="00E64606">
              <w:rPr>
                <w:rFonts w:cs="Arial"/>
                <w:sz w:val="24"/>
                <w:szCs w:val="24"/>
                <w:lang w:val="nl-BE"/>
              </w:rPr>
              <w:t xml:space="preserve"> </w:t>
            </w:r>
            <w:r w:rsidRPr="793E9A53">
              <w:rPr>
                <w:rFonts w:cs="Arial"/>
                <w:sz w:val="24"/>
                <w:szCs w:val="24"/>
                <w:lang w:val="nl-BE"/>
              </w:rPr>
              <w:t xml:space="preserve">gevestigd en onder de bevoegdheid </w:t>
            </w:r>
            <w:r w:rsidRPr="793E9A53" w:rsidR="00E64606">
              <w:rPr>
                <w:rFonts w:cs="Arial"/>
                <w:sz w:val="24"/>
                <w:szCs w:val="24"/>
                <w:lang w:val="nl-BE"/>
              </w:rPr>
              <w:t>val</w:t>
            </w:r>
            <w:r w:rsidR="00E64606">
              <w:rPr>
                <w:rFonts w:cs="Arial"/>
                <w:sz w:val="24"/>
                <w:szCs w:val="24"/>
                <w:lang w:val="nl-BE"/>
              </w:rPr>
              <w:t>t</w:t>
            </w:r>
            <w:r w:rsidRPr="793E9A53" w:rsidR="00E64606">
              <w:rPr>
                <w:rFonts w:cs="Arial"/>
                <w:sz w:val="24"/>
                <w:szCs w:val="24"/>
                <w:lang w:val="nl-BE"/>
              </w:rPr>
              <w:t xml:space="preserve"> </w:t>
            </w:r>
            <w:r w:rsidRPr="793E9A53">
              <w:rPr>
                <w:rFonts w:cs="Arial"/>
                <w:sz w:val="24"/>
                <w:szCs w:val="24"/>
                <w:lang w:val="nl-BE"/>
              </w:rPr>
              <w:t xml:space="preserve">van </w:t>
            </w:r>
            <w:r>
              <w:rPr>
                <w:rFonts w:cs="Arial"/>
                <w:sz w:val="24"/>
                <w:szCs w:val="24"/>
                <w:lang w:val="nl-BE"/>
              </w:rPr>
              <w:t>de partijen</w:t>
            </w:r>
            <w:r w:rsidRPr="793E9A53">
              <w:rPr>
                <w:rFonts w:cs="Arial"/>
                <w:sz w:val="24"/>
                <w:szCs w:val="24"/>
                <w:lang w:val="nl-BE"/>
              </w:rPr>
              <w:t xml:space="preserve">, en die belast </w:t>
            </w:r>
            <w:r w:rsidR="00E64606">
              <w:rPr>
                <w:rFonts w:cs="Arial"/>
                <w:sz w:val="24"/>
                <w:szCs w:val="24"/>
                <w:lang w:val="nl-BE"/>
              </w:rPr>
              <w:t>is</w:t>
            </w:r>
            <w:r w:rsidRPr="793E9A53" w:rsidR="00E64606">
              <w:rPr>
                <w:rFonts w:cs="Arial"/>
                <w:sz w:val="24"/>
                <w:szCs w:val="24"/>
                <w:lang w:val="nl-BE"/>
              </w:rPr>
              <w:t xml:space="preserve"> </w:t>
            </w:r>
            <w:r w:rsidRPr="793E9A53">
              <w:rPr>
                <w:rFonts w:cs="Arial"/>
                <w:sz w:val="24"/>
                <w:szCs w:val="24"/>
                <w:lang w:val="nl-BE"/>
              </w:rPr>
              <w:t xml:space="preserve">met de erkenning van de handicap van een persoon of met het toekennen van </w:t>
            </w:r>
            <w:r w:rsidRPr="6D1AC530" w:rsidR="1CC4A22C">
              <w:rPr>
                <w:rFonts w:cs="Arial"/>
                <w:sz w:val="24"/>
                <w:szCs w:val="24"/>
                <w:lang w:val="nl-BE"/>
              </w:rPr>
              <w:t xml:space="preserve">het </w:t>
            </w:r>
            <w:r w:rsidRPr="6D1AC530">
              <w:rPr>
                <w:rFonts w:cs="Arial"/>
                <w:sz w:val="24"/>
                <w:szCs w:val="24"/>
                <w:lang w:val="nl-BE"/>
              </w:rPr>
              <w:t>recht</w:t>
            </w:r>
            <w:r w:rsidRPr="793E9A53">
              <w:rPr>
                <w:rFonts w:cs="Arial"/>
                <w:sz w:val="24"/>
                <w:szCs w:val="24"/>
                <w:lang w:val="nl-BE"/>
              </w:rPr>
              <w:t xml:space="preserve"> op specifieke diensten omwille van de handicap;</w:t>
            </w:r>
          </w:p>
        </w:tc>
      </w:tr>
      <w:tr w:rsidRPr="002C1640" w:rsidR="0081369E" w:rsidTr="25DC3607" w14:paraId="1BD444DF" w14:textId="77777777">
        <w:trPr>
          <w:jc w:val="center"/>
        </w:trPr>
        <w:tc>
          <w:tcPr>
            <w:tcW w:w="5636" w:type="dxa"/>
            <w:tcMar/>
          </w:tcPr>
          <w:p w:rsidRPr="00133F0D" w:rsidR="0081369E" w:rsidP="0081369E" w:rsidRDefault="0081369E" w14:paraId="5D8EFC63" w14:textId="77777777">
            <w:pPr>
              <w:autoSpaceDE w:val="0"/>
              <w:autoSpaceDN w:val="0"/>
              <w:adjustRightInd w:val="0"/>
              <w:jc w:val="both"/>
              <w:rPr>
                <w:rFonts w:cs="Arial"/>
                <w:noProof w:val="0"/>
                <w:sz w:val="24"/>
                <w:lang w:val="nl-BE"/>
              </w:rPr>
            </w:pPr>
          </w:p>
        </w:tc>
        <w:tc>
          <w:tcPr>
            <w:tcW w:w="5637" w:type="dxa"/>
            <w:tcMar/>
          </w:tcPr>
          <w:p w:rsidRPr="008248E8" w:rsidR="0081369E" w:rsidP="0081369E" w:rsidRDefault="0081369E" w14:paraId="51754B3D" w14:textId="77777777">
            <w:pPr>
              <w:autoSpaceDE w:val="0"/>
              <w:autoSpaceDN w:val="0"/>
              <w:adjustRightInd w:val="0"/>
              <w:jc w:val="both"/>
              <w:rPr>
                <w:rFonts w:cs="Arial"/>
                <w:sz w:val="24"/>
                <w:lang w:val="nl-BE"/>
              </w:rPr>
            </w:pPr>
          </w:p>
        </w:tc>
      </w:tr>
      <w:tr w:rsidRPr="002C1640" w:rsidR="0081369E" w:rsidTr="25DC3607" w14:paraId="7B95EA25" w14:textId="77777777">
        <w:trPr>
          <w:jc w:val="center"/>
        </w:trPr>
        <w:tc>
          <w:tcPr>
            <w:tcW w:w="5636" w:type="dxa"/>
            <w:tcMar/>
          </w:tcPr>
          <w:p w:rsidRPr="0081369E" w:rsidR="0081369E" w:rsidP="0081369E" w:rsidRDefault="0081369E" w14:paraId="3936F77F" w14:textId="60A69397">
            <w:pPr>
              <w:autoSpaceDE w:val="0"/>
              <w:autoSpaceDN w:val="0"/>
              <w:adjustRightInd w:val="0"/>
              <w:jc w:val="both"/>
              <w:rPr>
                <w:rFonts w:cs="Arial"/>
                <w:noProof w:val="0"/>
                <w:sz w:val="24"/>
              </w:rPr>
            </w:pPr>
            <w:r>
              <w:rPr>
                <w:rFonts w:cs="Arial"/>
                <w:noProof w:val="0"/>
                <w:sz w:val="24"/>
                <w:szCs w:val="24"/>
              </w:rPr>
              <w:t>4</w:t>
            </w:r>
            <w:r w:rsidRPr="0CA699F0">
              <w:rPr>
                <w:rFonts w:cs="Arial"/>
                <w:noProof w:val="0"/>
                <w:sz w:val="24"/>
                <w:szCs w:val="24"/>
              </w:rPr>
              <w:t xml:space="preserve">° « directive » : la Directive (UE) 2024/2841 du Parlement européen et du Conseil du 23 octobre 2024 établissant la carte européenne du handicap et la carte européenne de stationnement pour personnes en situation de handicap ; </w:t>
            </w:r>
          </w:p>
        </w:tc>
        <w:tc>
          <w:tcPr>
            <w:tcW w:w="5637" w:type="dxa"/>
            <w:tcMar/>
          </w:tcPr>
          <w:p w:rsidRPr="008248E8" w:rsidR="0081369E" w:rsidP="0081369E" w:rsidRDefault="0081369E" w14:paraId="0CC1A2F9" w14:textId="2FEE7B96">
            <w:pPr>
              <w:autoSpaceDE w:val="0"/>
              <w:autoSpaceDN w:val="0"/>
              <w:adjustRightInd w:val="0"/>
              <w:jc w:val="both"/>
              <w:rPr>
                <w:rFonts w:cs="Arial"/>
                <w:sz w:val="24"/>
                <w:lang w:val="nl-BE"/>
              </w:rPr>
            </w:pPr>
            <w:r>
              <w:rPr>
                <w:rFonts w:cs="Arial"/>
                <w:noProof w:val="0"/>
                <w:sz w:val="24"/>
                <w:szCs w:val="24"/>
                <w:lang w:val="nl-BE"/>
              </w:rPr>
              <w:t>4</w:t>
            </w:r>
            <w:r w:rsidRPr="7BE5A3A1">
              <w:rPr>
                <w:rFonts w:cs="Arial"/>
                <w:noProof w:val="0"/>
                <w:sz w:val="24"/>
                <w:szCs w:val="24"/>
                <w:lang w:val="nl-BE"/>
              </w:rPr>
              <w:t>° "richtlijn": Richtlijn (EU) 2024/2841 van het Europees Parlement en de Raad van 23 oktober 2024 tot vaststelling van de Europese kaart voor personen met een handicap en de Europese parkeerkaart voor personen met een handicap;</w:t>
            </w:r>
          </w:p>
        </w:tc>
      </w:tr>
      <w:tr w:rsidRPr="002C1640" w:rsidR="0081369E" w:rsidTr="25DC3607" w14:paraId="76415822" w14:textId="77777777">
        <w:trPr>
          <w:jc w:val="center"/>
        </w:trPr>
        <w:tc>
          <w:tcPr>
            <w:tcW w:w="5636" w:type="dxa"/>
            <w:tcMar/>
          </w:tcPr>
          <w:p w:rsidRPr="00133F0D" w:rsidR="0081369E" w:rsidP="0081369E" w:rsidRDefault="0081369E" w14:paraId="2E8D633B" w14:textId="77777777">
            <w:pPr>
              <w:autoSpaceDE w:val="0"/>
              <w:autoSpaceDN w:val="0"/>
              <w:adjustRightInd w:val="0"/>
              <w:jc w:val="both"/>
              <w:rPr>
                <w:rFonts w:cs="Arial"/>
                <w:noProof w:val="0"/>
                <w:sz w:val="24"/>
                <w:lang w:val="nl-BE"/>
              </w:rPr>
            </w:pPr>
          </w:p>
        </w:tc>
        <w:tc>
          <w:tcPr>
            <w:tcW w:w="5637" w:type="dxa"/>
            <w:tcMar/>
          </w:tcPr>
          <w:p w:rsidRPr="008248E8" w:rsidR="0081369E" w:rsidP="0081369E" w:rsidRDefault="0081369E" w14:paraId="0124A7AD" w14:textId="77777777">
            <w:pPr>
              <w:autoSpaceDE w:val="0"/>
              <w:autoSpaceDN w:val="0"/>
              <w:adjustRightInd w:val="0"/>
              <w:jc w:val="both"/>
              <w:rPr>
                <w:rFonts w:cs="Arial"/>
                <w:sz w:val="24"/>
                <w:lang w:val="nl-BE"/>
              </w:rPr>
            </w:pPr>
          </w:p>
        </w:tc>
      </w:tr>
      <w:tr w:rsidRPr="002C1640" w:rsidR="0081369E" w:rsidTr="25DC3607" w14:paraId="4F931052" w14:textId="77777777">
        <w:trPr>
          <w:jc w:val="center"/>
        </w:trPr>
        <w:tc>
          <w:tcPr>
            <w:tcW w:w="5636" w:type="dxa"/>
            <w:tcMar/>
          </w:tcPr>
          <w:p w:rsidRPr="0081369E" w:rsidR="0081369E" w:rsidP="0081369E" w:rsidRDefault="0081369E" w14:paraId="56E8C997" w14:textId="26D873AC">
            <w:pPr>
              <w:autoSpaceDE w:val="0"/>
              <w:autoSpaceDN w:val="0"/>
              <w:adjustRightInd w:val="0"/>
              <w:jc w:val="both"/>
              <w:rPr>
                <w:rFonts w:cs="Arial"/>
                <w:noProof w:val="0"/>
                <w:sz w:val="24"/>
              </w:rPr>
            </w:pPr>
            <w:r>
              <w:rPr>
                <w:rFonts w:cs="Arial"/>
                <w:noProof w:val="0"/>
                <w:sz w:val="24"/>
                <w:szCs w:val="24"/>
              </w:rPr>
              <w:t>5</w:t>
            </w:r>
            <w:r w:rsidRPr="52F4D8F5">
              <w:rPr>
                <w:rFonts w:cs="Arial"/>
                <w:noProof w:val="0"/>
                <w:sz w:val="24"/>
                <w:szCs w:val="24"/>
              </w:rPr>
              <w:t xml:space="preserve">° « EDC » : la carte </w:t>
            </w:r>
            <w:r w:rsidRPr="6D0ED3DF">
              <w:rPr>
                <w:rFonts w:cs="Arial"/>
                <w:noProof w:val="0"/>
                <w:sz w:val="24"/>
                <w:szCs w:val="24"/>
              </w:rPr>
              <w:t>européenne</w:t>
            </w:r>
            <w:r w:rsidRPr="52F4D8F5">
              <w:rPr>
                <w:rFonts w:cs="Arial"/>
                <w:noProof w:val="0"/>
                <w:sz w:val="24"/>
                <w:szCs w:val="24"/>
              </w:rPr>
              <w:t xml:space="preserve"> du handicap visée à l’article 7 de la directive ;</w:t>
            </w:r>
          </w:p>
        </w:tc>
        <w:tc>
          <w:tcPr>
            <w:tcW w:w="5637" w:type="dxa"/>
            <w:tcMar/>
          </w:tcPr>
          <w:p w:rsidRPr="008248E8" w:rsidR="0081369E" w:rsidP="0081369E" w:rsidRDefault="0081369E" w14:paraId="3B8A9C18" w14:textId="709B806C">
            <w:pPr>
              <w:autoSpaceDE w:val="0"/>
              <w:autoSpaceDN w:val="0"/>
              <w:adjustRightInd w:val="0"/>
              <w:jc w:val="both"/>
              <w:rPr>
                <w:rFonts w:cs="Arial"/>
                <w:sz w:val="24"/>
                <w:lang w:val="nl-BE"/>
              </w:rPr>
            </w:pPr>
            <w:r>
              <w:rPr>
                <w:rFonts w:cs="Arial"/>
                <w:noProof w:val="0"/>
                <w:sz w:val="24"/>
                <w:szCs w:val="24"/>
                <w:lang w:val="nl-BE"/>
              </w:rPr>
              <w:t>5</w:t>
            </w:r>
            <w:r w:rsidRPr="7BE5A3A1">
              <w:rPr>
                <w:rFonts w:cs="Arial"/>
                <w:noProof w:val="0"/>
                <w:sz w:val="24"/>
                <w:szCs w:val="24"/>
                <w:lang w:val="nl-BE"/>
              </w:rPr>
              <w:t>° "EDC": de Europese kaart voor personen met een handicap zoals bedoeld in artikel 7 van de richtlijn;</w:t>
            </w:r>
          </w:p>
        </w:tc>
      </w:tr>
      <w:tr w:rsidRPr="002C1640" w:rsidR="0081369E" w:rsidTr="25DC3607" w14:paraId="27233985" w14:textId="77777777">
        <w:trPr>
          <w:jc w:val="center"/>
        </w:trPr>
        <w:tc>
          <w:tcPr>
            <w:tcW w:w="5636" w:type="dxa"/>
            <w:tcMar/>
          </w:tcPr>
          <w:p w:rsidRPr="00133F0D" w:rsidR="0081369E" w:rsidP="0081369E" w:rsidRDefault="0081369E" w14:paraId="45A88263" w14:textId="77777777">
            <w:pPr>
              <w:autoSpaceDE w:val="0"/>
              <w:autoSpaceDN w:val="0"/>
              <w:adjustRightInd w:val="0"/>
              <w:jc w:val="both"/>
              <w:rPr>
                <w:rFonts w:cs="Arial"/>
                <w:noProof w:val="0"/>
                <w:sz w:val="24"/>
                <w:lang w:val="nl-BE"/>
              </w:rPr>
            </w:pPr>
          </w:p>
        </w:tc>
        <w:tc>
          <w:tcPr>
            <w:tcW w:w="5637" w:type="dxa"/>
            <w:tcMar/>
          </w:tcPr>
          <w:p w:rsidRPr="008248E8" w:rsidR="0081369E" w:rsidP="0081369E" w:rsidRDefault="0081369E" w14:paraId="6C9EE77B" w14:textId="77777777">
            <w:pPr>
              <w:autoSpaceDE w:val="0"/>
              <w:autoSpaceDN w:val="0"/>
              <w:adjustRightInd w:val="0"/>
              <w:jc w:val="both"/>
              <w:rPr>
                <w:rFonts w:cs="Arial"/>
                <w:sz w:val="24"/>
                <w:lang w:val="nl-BE"/>
              </w:rPr>
            </w:pPr>
          </w:p>
        </w:tc>
      </w:tr>
      <w:tr w:rsidRPr="002C1640" w:rsidR="005324B8" w:rsidTr="25DC3607" w14:paraId="71F05E10" w14:textId="77777777">
        <w:trPr>
          <w:jc w:val="center"/>
        </w:trPr>
        <w:tc>
          <w:tcPr>
            <w:tcW w:w="5636" w:type="dxa"/>
            <w:tcMar/>
          </w:tcPr>
          <w:p w:rsidRPr="00B2587C" w:rsidR="005324B8" w:rsidP="323CA0EF" w:rsidRDefault="005324B8" w14:paraId="12DCBBD7" w14:textId="2CE941F1">
            <w:pPr>
              <w:autoSpaceDE w:val="0"/>
              <w:autoSpaceDN w:val="0"/>
              <w:adjustRightInd w:val="0"/>
              <w:jc w:val="both"/>
              <w:rPr>
                <w:rFonts w:cs="Arial"/>
                <w:noProof w:val="0"/>
                <w:sz w:val="24"/>
                <w:szCs w:val="24"/>
              </w:rPr>
            </w:pPr>
            <w:r w:rsidRPr="55D2D9E9">
              <w:rPr>
                <w:rFonts w:cs="Arial"/>
                <w:noProof w:val="0"/>
                <w:sz w:val="24"/>
                <w:szCs w:val="24"/>
              </w:rPr>
              <w:lastRenderedPageBreak/>
              <w:t>6° « bénéficiaire » : la personne en situation de handicap, résident du Royaume, dont le droit à l’EDC a été octroyé par une institution compétente</w:t>
            </w:r>
            <w:r w:rsidRPr="55D2D9E9" w:rsidR="06819C89">
              <w:rPr>
                <w:rFonts w:cs="Arial"/>
                <w:noProof w:val="0"/>
                <w:sz w:val="24"/>
                <w:szCs w:val="24"/>
              </w:rPr>
              <w:t xml:space="preserve"> sur base</w:t>
            </w:r>
            <w:r w:rsidRPr="55D2D9E9" w:rsidR="42B318AF">
              <w:rPr>
                <w:rFonts w:cs="Arial"/>
                <w:noProof w:val="0"/>
                <w:sz w:val="24"/>
                <w:szCs w:val="24"/>
              </w:rPr>
              <w:t xml:space="preserve"> d’une décision</w:t>
            </w:r>
            <w:r w:rsidRPr="55D2D9E9" w:rsidR="06819C89">
              <w:rPr>
                <w:rFonts w:cs="Arial"/>
                <w:noProof w:val="0"/>
                <w:sz w:val="24"/>
                <w:szCs w:val="24"/>
              </w:rPr>
              <w:t xml:space="preserve"> d</w:t>
            </w:r>
            <w:r w:rsidRPr="55D2D9E9" w:rsidR="0FD5942A">
              <w:rPr>
                <w:rFonts w:cs="Arial"/>
                <w:noProof w:val="0"/>
                <w:sz w:val="24"/>
                <w:szCs w:val="24"/>
              </w:rPr>
              <w:t>e</w:t>
            </w:r>
            <w:r w:rsidRPr="55D2D9E9" w:rsidR="06819C89">
              <w:rPr>
                <w:rFonts w:cs="Arial"/>
                <w:noProof w:val="0"/>
                <w:sz w:val="24"/>
                <w:szCs w:val="24"/>
              </w:rPr>
              <w:t xml:space="preserve"> reconnaissance </w:t>
            </w:r>
            <w:r w:rsidRPr="55D2D9E9" w:rsidR="04E24216">
              <w:rPr>
                <w:rFonts w:cs="Arial"/>
                <w:noProof w:val="0"/>
                <w:sz w:val="24"/>
                <w:szCs w:val="24"/>
              </w:rPr>
              <w:t>de handicap et/</w:t>
            </w:r>
            <w:r w:rsidRPr="55D2D9E9" w:rsidR="06819C89">
              <w:rPr>
                <w:rFonts w:cs="Arial"/>
                <w:noProof w:val="0"/>
                <w:sz w:val="24"/>
                <w:szCs w:val="24"/>
              </w:rPr>
              <w:t xml:space="preserve">ou </w:t>
            </w:r>
            <w:r w:rsidRPr="55D2D9E9" w:rsidR="273B83E6">
              <w:rPr>
                <w:rFonts w:cs="Arial"/>
                <w:noProof w:val="0"/>
                <w:sz w:val="24"/>
                <w:szCs w:val="24"/>
              </w:rPr>
              <w:t xml:space="preserve">d’une décision </w:t>
            </w:r>
            <w:r w:rsidRPr="55D2D9E9" w:rsidR="06819C89">
              <w:rPr>
                <w:rFonts w:cs="Arial"/>
                <w:noProof w:val="0"/>
                <w:sz w:val="24"/>
                <w:szCs w:val="24"/>
              </w:rPr>
              <w:t>d’</w:t>
            </w:r>
            <w:r w:rsidRPr="55D2D9E9" w:rsidR="2FA499DB">
              <w:rPr>
                <w:rFonts w:cs="Arial"/>
                <w:noProof w:val="0"/>
                <w:sz w:val="24"/>
                <w:szCs w:val="24"/>
              </w:rPr>
              <w:t>octroi</w:t>
            </w:r>
            <w:r w:rsidRPr="55D2D9E9" w:rsidR="06819C89">
              <w:rPr>
                <w:rFonts w:cs="Arial"/>
                <w:noProof w:val="0"/>
                <w:sz w:val="24"/>
                <w:szCs w:val="24"/>
              </w:rPr>
              <w:t xml:space="preserve"> </w:t>
            </w:r>
            <w:r w:rsidRPr="55D2D9E9" w:rsidR="1863089D">
              <w:rPr>
                <w:rFonts w:cs="Arial"/>
                <w:noProof w:val="0"/>
                <w:sz w:val="24"/>
                <w:szCs w:val="24"/>
              </w:rPr>
              <w:t xml:space="preserve">du </w:t>
            </w:r>
            <w:r w:rsidRPr="55D2D9E9" w:rsidR="06819C89">
              <w:rPr>
                <w:rFonts w:cs="Arial"/>
                <w:noProof w:val="0"/>
                <w:sz w:val="24"/>
                <w:szCs w:val="24"/>
              </w:rPr>
              <w:t>droit à des services</w:t>
            </w:r>
            <w:r w:rsidRPr="55D2D9E9" w:rsidR="30D23E37">
              <w:rPr>
                <w:rFonts w:cs="Arial"/>
                <w:noProof w:val="0"/>
                <w:sz w:val="24"/>
                <w:szCs w:val="24"/>
              </w:rPr>
              <w:t xml:space="preserve"> spécifiques</w:t>
            </w:r>
            <w:r w:rsidRPr="55D2D9E9" w:rsidR="06819C89">
              <w:rPr>
                <w:rFonts w:cs="Arial"/>
                <w:noProof w:val="0"/>
                <w:sz w:val="24"/>
                <w:szCs w:val="24"/>
              </w:rPr>
              <w:t xml:space="preserve"> en raison d’un handicap</w:t>
            </w:r>
            <w:r w:rsidRPr="55D2D9E9">
              <w:rPr>
                <w:rFonts w:cs="Arial"/>
                <w:noProof w:val="0"/>
                <w:sz w:val="24"/>
                <w:szCs w:val="24"/>
              </w:rPr>
              <w:t> ;</w:t>
            </w:r>
          </w:p>
        </w:tc>
        <w:tc>
          <w:tcPr>
            <w:tcW w:w="5637" w:type="dxa"/>
            <w:tcMar/>
          </w:tcPr>
          <w:p w:rsidRPr="005324B8" w:rsidR="005324B8" w:rsidP="323CA0EF" w:rsidRDefault="005324B8" w14:paraId="0FA39E2A" w14:textId="20CF43E5">
            <w:pPr>
              <w:autoSpaceDE w:val="0"/>
              <w:autoSpaceDN w:val="0"/>
              <w:adjustRightInd w:val="0"/>
              <w:spacing w:before="240" w:after="240"/>
              <w:jc w:val="both"/>
              <w:rPr>
                <w:rFonts w:cs="Arial"/>
                <w:sz w:val="24"/>
                <w:szCs w:val="24"/>
                <w:lang w:val="nl-BE"/>
              </w:rPr>
            </w:pPr>
            <w:r w:rsidRPr="25DC3607" w:rsidR="005324B8">
              <w:rPr>
                <w:rFonts w:cs="Arial"/>
                <w:sz w:val="24"/>
                <w:szCs w:val="24"/>
                <w:lang w:val="nl-BE"/>
              </w:rPr>
              <w:t xml:space="preserve">6° </w:t>
            </w:r>
            <w:r w:rsidRPr="25DC3607" w:rsidR="00312490">
              <w:rPr>
                <w:rFonts w:cs="Arial"/>
                <w:sz w:val="24"/>
                <w:szCs w:val="24"/>
                <w:lang w:val="nl-BE"/>
              </w:rPr>
              <w:t>“</w:t>
            </w:r>
            <w:r w:rsidRPr="25DC3607" w:rsidR="005324B8">
              <w:rPr>
                <w:rFonts w:cs="Arial"/>
                <w:noProof w:val="0"/>
                <w:sz w:val="24"/>
                <w:szCs w:val="24"/>
                <w:lang w:val="nl-BE"/>
              </w:rPr>
              <w:t>begunstigde</w:t>
            </w:r>
            <w:r w:rsidRPr="25DC3607" w:rsidR="00312490">
              <w:rPr>
                <w:rFonts w:cs="Arial"/>
                <w:sz w:val="24"/>
                <w:szCs w:val="24"/>
                <w:lang w:val="nl-BE"/>
              </w:rPr>
              <w:t>”</w:t>
            </w:r>
            <w:r w:rsidRPr="25DC3607" w:rsidR="005324B8">
              <w:rPr>
                <w:rFonts w:cs="Arial"/>
                <w:sz w:val="24"/>
                <w:szCs w:val="24"/>
                <w:lang w:val="nl-BE"/>
              </w:rPr>
              <w:t xml:space="preserve">: de persoon met een handicap </w:t>
            </w:r>
            <w:r w:rsidRPr="25DC3607" w:rsidR="000747D8">
              <w:rPr>
                <w:rFonts w:cs="Arial"/>
                <w:sz w:val="24"/>
                <w:szCs w:val="24"/>
                <w:lang w:val="nl-BE"/>
              </w:rPr>
              <w:t xml:space="preserve">die </w:t>
            </w:r>
            <w:r w:rsidRPr="25DC3607" w:rsidR="00114E2A">
              <w:rPr>
                <w:rFonts w:cs="Arial"/>
                <w:sz w:val="24"/>
                <w:szCs w:val="24"/>
                <w:lang w:val="nl-BE"/>
              </w:rPr>
              <w:t xml:space="preserve">inwoner is van België </w:t>
            </w:r>
            <w:r w:rsidRPr="25DC3607" w:rsidR="6AAAB9F3">
              <w:rPr>
                <w:rFonts w:cs="Arial"/>
                <w:noProof w:val="0"/>
                <w:sz w:val="24"/>
                <w:szCs w:val="24"/>
                <w:lang w:val="nl-BE"/>
              </w:rPr>
              <w:t>en</w:t>
            </w:r>
            <w:r w:rsidRPr="25DC3607" w:rsidR="00114E2A">
              <w:rPr>
                <w:rFonts w:cs="Arial"/>
                <w:noProof w:val="0"/>
                <w:sz w:val="24"/>
                <w:szCs w:val="24"/>
                <w:lang w:val="nl-BE"/>
              </w:rPr>
              <w:t xml:space="preserve"> </w:t>
            </w:r>
            <w:r w:rsidRPr="25DC3607" w:rsidR="005324B8">
              <w:rPr>
                <w:rFonts w:cs="Arial"/>
                <w:sz w:val="24"/>
                <w:szCs w:val="24"/>
                <w:lang w:val="nl-BE"/>
              </w:rPr>
              <w:t xml:space="preserve">aan wie het recht op </w:t>
            </w:r>
            <w:r w:rsidRPr="25DC3607" w:rsidR="7C7D0532">
              <w:rPr>
                <w:rFonts w:cs="Arial"/>
                <w:noProof w:val="0"/>
                <w:sz w:val="24"/>
                <w:szCs w:val="24"/>
                <w:lang w:val="nl-BE"/>
              </w:rPr>
              <w:t xml:space="preserve">de </w:t>
            </w:r>
            <w:r w:rsidRPr="25DC3607" w:rsidR="005324B8">
              <w:rPr>
                <w:rFonts w:cs="Arial"/>
                <w:noProof w:val="0"/>
                <w:sz w:val="24"/>
                <w:szCs w:val="24"/>
                <w:lang w:val="nl-BE"/>
              </w:rPr>
              <w:t>EDC</w:t>
            </w:r>
            <w:r w:rsidRPr="25DC3607" w:rsidR="005324B8">
              <w:rPr>
                <w:rFonts w:cs="Arial"/>
                <w:sz w:val="24"/>
                <w:szCs w:val="24"/>
                <w:lang w:val="nl-BE"/>
              </w:rPr>
              <w:t xml:space="preserve"> is toegekend door een bevoegde instelling</w:t>
            </w:r>
            <w:r w:rsidRPr="25DC3607" w:rsidR="54A343D3">
              <w:rPr>
                <w:rFonts w:cs="Arial"/>
                <w:sz w:val="24"/>
                <w:szCs w:val="24"/>
                <w:lang w:val="nl-BE"/>
              </w:rPr>
              <w:t xml:space="preserve"> </w:t>
            </w:r>
            <w:r w:rsidRPr="25DC3607" w:rsidR="1C87AAD2">
              <w:rPr>
                <w:rFonts w:eastAsia="Arial" w:cs="Arial"/>
                <w:sz w:val="24"/>
                <w:szCs w:val="24"/>
                <w:u w:val="single"/>
                <w:lang w:val="nl-BE"/>
              </w:rPr>
              <w:t>op basis van een beslissing tot erkenning van een handicap en/of een beslissing tot toekenning</w:t>
            </w:r>
            <w:r w:rsidRPr="25DC3607" w:rsidR="1C87AAD2">
              <w:rPr>
                <w:rFonts w:eastAsia="Arial" w:cs="Arial"/>
                <w:sz w:val="24"/>
                <w:szCs w:val="24"/>
                <w:lang w:val="nl-BE"/>
              </w:rPr>
              <w:t xml:space="preserve"> </w:t>
            </w:r>
            <w:r w:rsidRPr="25DC3607" w:rsidR="1C87AAD2">
              <w:rPr>
                <w:rFonts w:eastAsia="Arial" w:cs="Arial"/>
                <w:sz w:val="24"/>
                <w:szCs w:val="24"/>
                <w:u w:val="single"/>
                <w:lang w:val="nl-BE"/>
              </w:rPr>
              <w:t xml:space="preserve">van het recht op </w:t>
            </w:r>
            <w:r w:rsidRPr="25DC3607" w:rsidR="157E4B7C">
              <w:rPr>
                <w:rFonts w:eastAsia="Arial" w:cs="Arial"/>
                <w:sz w:val="24"/>
                <w:szCs w:val="24"/>
                <w:u w:val="single"/>
                <w:lang w:val="nl-BE"/>
              </w:rPr>
              <w:t xml:space="preserve">specifieke </w:t>
            </w:r>
            <w:r w:rsidRPr="25DC3607" w:rsidR="1C87AAD2">
              <w:rPr>
                <w:rFonts w:eastAsia="Arial" w:cs="Arial"/>
                <w:sz w:val="24"/>
                <w:szCs w:val="24"/>
                <w:u w:val="single"/>
                <w:lang w:val="nl-BE"/>
              </w:rPr>
              <w:t>diensten</w:t>
            </w:r>
            <w:r w:rsidRPr="25DC3607" w:rsidR="54A69CA5">
              <w:rPr>
                <w:rFonts w:eastAsia="Arial" w:cs="Arial"/>
                <w:sz w:val="24"/>
                <w:szCs w:val="24"/>
                <w:u w:val="single"/>
                <w:lang w:val="nl-BE"/>
              </w:rPr>
              <w:t xml:space="preserve"> omwille van</w:t>
            </w:r>
            <w:r w:rsidRPr="25DC3607" w:rsidR="1C87AAD2">
              <w:rPr>
                <w:rFonts w:eastAsia="Arial" w:cs="Arial"/>
                <w:sz w:val="24"/>
                <w:szCs w:val="24"/>
                <w:u w:val="single"/>
                <w:lang w:val="nl-BE"/>
              </w:rPr>
              <w:t xml:space="preserve"> </w:t>
            </w:r>
            <w:r w:rsidRPr="25DC3607" w:rsidR="000311EA">
              <w:rPr>
                <w:rFonts w:eastAsia="Arial" w:cs="Arial"/>
                <w:sz w:val="24"/>
                <w:szCs w:val="24"/>
                <w:u w:val="single"/>
                <w:lang w:val="nl-BE"/>
              </w:rPr>
              <w:t xml:space="preserve">een </w:t>
            </w:r>
            <w:r w:rsidRPr="25DC3607" w:rsidR="1C87AAD2">
              <w:rPr>
                <w:rFonts w:eastAsia="Arial" w:cs="Arial"/>
                <w:sz w:val="24"/>
                <w:szCs w:val="24"/>
                <w:u w:val="single"/>
                <w:lang w:val="nl-BE"/>
              </w:rPr>
              <w:t>handicap</w:t>
            </w:r>
            <w:r w:rsidRPr="25DC3607" w:rsidR="005324B8">
              <w:rPr>
                <w:rFonts w:cs="Arial"/>
                <w:sz w:val="24"/>
                <w:szCs w:val="24"/>
                <w:lang w:val="nl-BE"/>
              </w:rPr>
              <w:t>;</w:t>
            </w:r>
          </w:p>
          <w:p w:rsidRPr="008248E8" w:rsidR="005324B8" w:rsidP="005324B8" w:rsidRDefault="005324B8" w14:paraId="391EE97E" w14:textId="12F76FAD">
            <w:pPr>
              <w:autoSpaceDE w:val="0"/>
              <w:autoSpaceDN w:val="0"/>
              <w:adjustRightInd w:val="0"/>
              <w:jc w:val="both"/>
              <w:rPr>
                <w:rFonts w:cs="Arial"/>
                <w:sz w:val="24"/>
                <w:lang w:val="nl-BE"/>
              </w:rPr>
            </w:pPr>
          </w:p>
        </w:tc>
      </w:tr>
      <w:tr w:rsidRPr="002C1640" w:rsidR="005324B8" w:rsidTr="25DC3607" w14:paraId="58644355" w14:textId="77777777">
        <w:trPr>
          <w:jc w:val="center"/>
        </w:trPr>
        <w:tc>
          <w:tcPr>
            <w:tcW w:w="5636" w:type="dxa"/>
            <w:tcMar/>
          </w:tcPr>
          <w:p w:rsidRPr="00133F0D" w:rsidR="005324B8" w:rsidP="005324B8" w:rsidRDefault="005324B8" w14:paraId="481051F2" w14:textId="77777777">
            <w:pPr>
              <w:autoSpaceDE w:val="0"/>
              <w:autoSpaceDN w:val="0"/>
              <w:adjustRightInd w:val="0"/>
              <w:jc w:val="both"/>
              <w:rPr>
                <w:rFonts w:cs="Arial"/>
                <w:noProof w:val="0"/>
                <w:sz w:val="24"/>
                <w:lang w:val="nl-BE"/>
              </w:rPr>
            </w:pPr>
          </w:p>
        </w:tc>
        <w:tc>
          <w:tcPr>
            <w:tcW w:w="5637" w:type="dxa"/>
            <w:tcMar/>
          </w:tcPr>
          <w:p w:rsidRPr="008248E8" w:rsidR="005324B8" w:rsidP="005324B8" w:rsidRDefault="005324B8" w14:paraId="35249B3D" w14:textId="77777777">
            <w:pPr>
              <w:autoSpaceDE w:val="0"/>
              <w:autoSpaceDN w:val="0"/>
              <w:adjustRightInd w:val="0"/>
              <w:jc w:val="both"/>
              <w:rPr>
                <w:rFonts w:cs="Arial"/>
                <w:sz w:val="24"/>
                <w:lang w:val="nl-BE"/>
              </w:rPr>
            </w:pPr>
          </w:p>
        </w:tc>
      </w:tr>
      <w:tr w:rsidRPr="002C1640" w:rsidR="005324B8" w:rsidTr="25DC3607" w14:paraId="486D5FFD" w14:textId="77777777">
        <w:trPr>
          <w:jc w:val="center"/>
        </w:trPr>
        <w:tc>
          <w:tcPr>
            <w:tcW w:w="5636" w:type="dxa"/>
            <w:tcMar/>
          </w:tcPr>
          <w:p w:rsidRPr="0081369E" w:rsidR="005324B8" w:rsidP="25DC3607" w:rsidRDefault="005324B8" w14:paraId="4B3E859B" w14:textId="01B0F9EA">
            <w:pPr>
              <w:autoSpaceDE w:val="0"/>
              <w:autoSpaceDN w:val="0"/>
              <w:adjustRightInd w:val="0"/>
              <w:jc w:val="both"/>
              <w:rPr>
                <w:rFonts w:cs="Arial"/>
                <w:noProof w:val="0"/>
                <w:sz w:val="24"/>
                <w:szCs w:val="24"/>
              </w:rPr>
            </w:pPr>
            <w:r w:rsidRPr="25DC3607" w:rsidR="005324B8">
              <w:rPr>
                <w:rFonts w:cs="Arial"/>
                <w:noProof w:val="0"/>
                <w:sz w:val="24"/>
                <w:szCs w:val="24"/>
              </w:rPr>
              <w:t>7</w:t>
            </w:r>
            <w:r w:rsidRPr="25DC3607" w:rsidR="005324B8">
              <w:rPr>
                <w:rFonts w:cs="Arial"/>
                <w:noProof w:val="0"/>
                <w:sz w:val="24"/>
                <w:szCs w:val="24"/>
              </w:rPr>
              <w:t>°</w:t>
            </w:r>
            <w:r w:rsidRPr="25DC3607" w:rsidR="005324B8">
              <w:rPr>
                <w:rFonts w:cs="Arial"/>
                <w:noProof w:val="0"/>
                <w:sz w:val="24"/>
                <w:szCs w:val="24"/>
              </w:rPr>
              <w:t xml:space="preserve"> « service » : toute activité économique non salariée exercée normalement contre rémunération, visée à l’article 57 du Traité sur le fonctionnement de l'Union européenne</w:t>
            </w:r>
            <w:r w:rsidRPr="25DC3607" w:rsidR="005324B8">
              <w:rPr>
                <w:rFonts w:cs="Arial"/>
                <w:noProof w:val="0"/>
                <w:sz w:val="24"/>
                <w:szCs w:val="24"/>
              </w:rPr>
              <w:t>,</w:t>
            </w:r>
            <w:r w:rsidRPr="25DC3607" w:rsidR="005324B8">
              <w:rPr>
                <w:rFonts w:cs="Arial"/>
                <w:sz w:val="24"/>
                <w:szCs w:val="24"/>
              </w:rPr>
              <w:t> </w:t>
            </w:r>
            <w:r w:rsidRPr="25DC3607" w:rsidR="005324B8">
              <w:rPr>
                <w:rFonts w:cs="Arial"/>
                <w:noProof w:val="0"/>
                <w:sz w:val="24"/>
                <w:szCs w:val="24"/>
              </w:rPr>
              <w:t xml:space="preserve">ainsi que les services de transport de voyageurs, et toutes autres activités et/ou installations, y compris à titre gratuit ; </w:t>
            </w:r>
          </w:p>
        </w:tc>
        <w:tc>
          <w:tcPr>
            <w:tcW w:w="5637" w:type="dxa"/>
            <w:tcMar/>
          </w:tcPr>
          <w:p w:rsidRPr="008248E8" w:rsidR="005324B8" w:rsidP="005324B8" w:rsidRDefault="005324B8" w14:paraId="38985E7B" w14:textId="412AAB8C">
            <w:pPr>
              <w:autoSpaceDE w:val="0"/>
              <w:autoSpaceDN w:val="0"/>
              <w:adjustRightInd w:val="0"/>
              <w:jc w:val="both"/>
              <w:rPr>
                <w:rFonts w:cs="Arial"/>
                <w:sz w:val="24"/>
                <w:szCs w:val="24"/>
                <w:lang w:val="nl-BE"/>
              </w:rPr>
            </w:pPr>
            <w:r>
              <w:rPr>
                <w:rFonts w:cs="Arial"/>
                <w:sz w:val="24"/>
                <w:szCs w:val="24"/>
                <w:lang w:val="nl-BE"/>
              </w:rPr>
              <w:t>7</w:t>
            </w:r>
            <w:r w:rsidRPr="00382CDE">
              <w:rPr>
                <w:rFonts w:cs="Arial"/>
                <w:sz w:val="24"/>
                <w:szCs w:val="24"/>
                <w:lang w:val="nl-BE"/>
              </w:rPr>
              <w:t>° "dienst": elke economische activiteit zonder loondienst die normaal tegen vergoeding wordt uitgeoefend, zoals bedoeld in artikel 57 van het Verdrag betreffende de werking van de Europese Unie</w:t>
            </w:r>
            <w:r w:rsidRPr="3103C211">
              <w:rPr>
                <w:rFonts w:cs="Arial"/>
                <w:sz w:val="24"/>
                <w:szCs w:val="24"/>
                <w:lang w:val="nl-BE"/>
              </w:rPr>
              <w:t>,</w:t>
            </w:r>
            <w:r w:rsidRPr="00382CDE">
              <w:rPr>
                <w:rFonts w:cs="Arial"/>
                <w:sz w:val="24"/>
                <w:szCs w:val="24"/>
                <w:lang w:val="nl-BE"/>
              </w:rPr>
              <w:t xml:space="preserve"> diensten voor personenvervoer, en alle andere activiteiten en/of voorzieningen, ook wanneer deze kosteloos worden verleend</w:t>
            </w:r>
            <w:r>
              <w:rPr>
                <w:rFonts w:cs="Arial"/>
                <w:sz w:val="24"/>
                <w:szCs w:val="24"/>
                <w:lang w:val="nl-BE"/>
              </w:rPr>
              <w:t>;</w:t>
            </w:r>
          </w:p>
        </w:tc>
      </w:tr>
      <w:tr w:rsidRPr="002C1640" w:rsidR="005324B8" w:rsidTr="25DC3607" w14:paraId="38B20C4B" w14:textId="77777777">
        <w:trPr>
          <w:jc w:val="center"/>
        </w:trPr>
        <w:tc>
          <w:tcPr>
            <w:tcW w:w="5636" w:type="dxa"/>
            <w:tcMar/>
          </w:tcPr>
          <w:p w:rsidRPr="00133F0D" w:rsidR="005324B8" w:rsidP="005324B8" w:rsidRDefault="005324B8" w14:paraId="54058B74" w14:textId="77777777">
            <w:pPr>
              <w:autoSpaceDE w:val="0"/>
              <w:autoSpaceDN w:val="0"/>
              <w:adjustRightInd w:val="0"/>
              <w:jc w:val="both"/>
              <w:rPr>
                <w:rFonts w:cs="Arial"/>
                <w:noProof w:val="0"/>
                <w:sz w:val="24"/>
                <w:lang w:val="nl-BE"/>
              </w:rPr>
            </w:pPr>
          </w:p>
        </w:tc>
        <w:tc>
          <w:tcPr>
            <w:tcW w:w="5637" w:type="dxa"/>
            <w:tcMar/>
          </w:tcPr>
          <w:p w:rsidRPr="008248E8" w:rsidR="005324B8" w:rsidP="005324B8" w:rsidRDefault="005324B8" w14:paraId="73C3C6E4" w14:textId="77777777">
            <w:pPr>
              <w:autoSpaceDE w:val="0"/>
              <w:autoSpaceDN w:val="0"/>
              <w:adjustRightInd w:val="0"/>
              <w:jc w:val="both"/>
              <w:rPr>
                <w:rFonts w:cs="Arial"/>
                <w:sz w:val="24"/>
                <w:lang w:val="nl-BE"/>
              </w:rPr>
            </w:pPr>
          </w:p>
        </w:tc>
      </w:tr>
      <w:tr w:rsidRPr="002C1640" w:rsidR="005324B8" w:rsidTr="25DC3607" w14:paraId="0C698951" w14:textId="77777777">
        <w:trPr>
          <w:jc w:val="center"/>
        </w:trPr>
        <w:tc>
          <w:tcPr>
            <w:tcW w:w="5636" w:type="dxa"/>
            <w:tcMar/>
          </w:tcPr>
          <w:p w:rsidRPr="00097C2A" w:rsidR="005324B8" w:rsidP="25DC3607" w:rsidRDefault="005324B8" w14:paraId="49D68B8B" w14:textId="1A5A91F8">
            <w:pPr>
              <w:autoSpaceDE w:val="0"/>
              <w:autoSpaceDN w:val="0"/>
              <w:adjustRightInd w:val="0"/>
              <w:jc w:val="both"/>
              <w:rPr>
                <w:rFonts w:cs="Arial"/>
                <w:noProof w:val="0"/>
                <w:sz w:val="24"/>
                <w:szCs w:val="24"/>
              </w:rPr>
            </w:pPr>
            <w:r w:rsidRPr="25DC3607" w:rsidR="005324B8">
              <w:rPr>
                <w:rFonts w:cs="Arial"/>
                <w:noProof w:val="0"/>
                <w:sz w:val="24"/>
                <w:szCs w:val="24"/>
              </w:rPr>
              <w:t>8</w:t>
            </w:r>
            <w:r w:rsidRPr="25DC3607" w:rsidR="005324B8">
              <w:rPr>
                <w:rFonts w:cs="Arial"/>
                <w:noProof w:val="0"/>
                <w:sz w:val="24"/>
                <w:szCs w:val="24"/>
              </w:rPr>
              <w:t xml:space="preserve">° </w:t>
            </w:r>
            <w:r w:rsidRPr="25DC3607" w:rsidR="005324B8">
              <w:rPr>
                <w:rFonts w:cs="Arial"/>
                <w:noProof w:val="0"/>
                <w:sz w:val="24"/>
                <w:szCs w:val="24"/>
              </w:rPr>
              <w:t xml:space="preserve">« prestataire » : toute personne physique ou personne morale visée à l'article </w:t>
            </w:r>
            <w:r w:rsidRPr="25DC3607" w:rsidR="005324B8">
              <w:rPr>
                <w:rFonts w:cs="Arial"/>
                <w:noProof w:val="0"/>
                <w:sz w:val="24"/>
                <w:szCs w:val="24"/>
              </w:rPr>
              <w:t>5</w:t>
            </w:r>
            <w:r w:rsidRPr="25DC3607" w:rsidR="005324B8">
              <w:rPr>
                <w:rFonts w:cs="Arial"/>
                <w:noProof w:val="0"/>
                <w:sz w:val="24"/>
                <w:szCs w:val="24"/>
              </w:rPr>
              <w:t>4</w:t>
            </w:r>
            <w:r w:rsidRPr="25DC3607" w:rsidR="005324B8">
              <w:rPr>
                <w:rFonts w:cs="Arial"/>
                <w:noProof w:val="0"/>
                <w:sz w:val="24"/>
                <w:szCs w:val="24"/>
              </w:rPr>
              <w:t xml:space="preserve"> du Traité sur le fonctionnement de l'Union européenne </w:t>
            </w:r>
            <w:r w:rsidRPr="25DC3607" w:rsidR="005324B8">
              <w:rPr>
                <w:rFonts w:cs="Arial"/>
                <w:noProof w:val="0"/>
                <w:sz w:val="24"/>
                <w:szCs w:val="24"/>
              </w:rPr>
              <w:t>et établie</w:t>
            </w:r>
            <w:r w:rsidRPr="25DC3607" w:rsidR="005324B8">
              <w:rPr>
                <w:rFonts w:cs="Arial"/>
                <w:noProof w:val="0"/>
                <w:sz w:val="24"/>
                <w:szCs w:val="24"/>
              </w:rPr>
              <w:t xml:space="preserve"> en Belgique, ainsi que les sociétés, les associations et les fondations visées dans le Code du 23 mars 2019 des sociétés et des associations</w:t>
            </w:r>
            <w:r w:rsidRPr="25DC3607" w:rsidR="005324B8">
              <w:rPr>
                <w:rFonts w:cs="Arial"/>
                <w:noProof w:val="0"/>
                <w:sz w:val="24"/>
                <w:szCs w:val="24"/>
              </w:rPr>
              <w:t xml:space="preserve">, </w:t>
            </w:r>
            <w:r w:rsidRPr="25DC3607" w:rsidR="005324B8">
              <w:rPr>
                <w:rFonts w:cs="Arial"/>
                <w:noProof w:val="0"/>
                <w:sz w:val="24"/>
                <w:szCs w:val="24"/>
              </w:rPr>
              <w:t>qui offre ou fournit un service</w:t>
            </w:r>
            <w:r w:rsidRPr="25DC3607" w:rsidR="005324B8">
              <w:rPr>
                <w:rFonts w:cs="Arial"/>
                <w:noProof w:val="0"/>
                <w:sz w:val="24"/>
                <w:szCs w:val="24"/>
              </w:rPr>
              <w:t xml:space="preserve"> ; </w:t>
            </w:r>
          </w:p>
        </w:tc>
        <w:tc>
          <w:tcPr>
            <w:tcW w:w="5637" w:type="dxa"/>
            <w:tcMar/>
          </w:tcPr>
          <w:p w:rsidRPr="008248E8" w:rsidR="005324B8" w:rsidP="005324B8" w:rsidRDefault="005324B8" w14:paraId="46B4428A" w14:textId="5420F027">
            <w:pPr>
              <w:autoSpaceDE w:val="0"/>
              <w:autoSpaceDN w:val="0"/>
              <w:adjustRightInd w:val="0"/>
              <w:jc w:val="both"/>
              <w:rPr>
                <w:rFonts w:cs="Arial"/>
                <w:sz w:val="24"/>
                <w:szCs w:val="24"/>
                <w:lang w:val="nl-BE"/>
              </w:rPr>
            </w:pPr>
            <w:r>
              <w:rPr>
                <w:rFonts w:cs="Arial"/>
                <w:noProof w:val="0"/>
                <w:sz w:val="24"/>
                <w:szCs w:val="24"/>
                <w:lang w:val="nl-BE"/>
              </w:rPr>
              <w:t>8</w:t>
            </w:r>
            <w:r w:rsidRPr="7BE5A3A1">
              <w:rPr>
                <w:rFonts w:cs="Arial"/>
                <w:noProof w:val="0"/>
                <w:sz w:val="24"/>
                <w:szCs w:val="24"/>
                <w:lang w:val="nl-BE"/>
              </w:rPr>
              <w:t xml:space="preserve">° "dienstverlener": elke natuurlijke persoon of elke rechtspersoon als bedoeld in artikel </w:t>
            </w:r>
            <w:r w:rsidRPr="1C109A1B">
              <w:rPr>
                <w:rFonts w:cs="Arial"/>
                <w:noProof w:val="0"/>
                <w:sz w:val="24"/>
                <w:szCs w:val="24"/>
                <w:lang w:val="nl-BE"/>
              </w:rPr>
              <w:t>5</w:t>
            </w:r>
            <w:r>
              <w:rPr>
                <w:rFonts w:cs="Arial"/>
                <w:noProof w:val="0"/>
                <w:sz w:val="24"/>
                <w:szCs w:val="24"/>
                <w:lang w:val="nl-BE"/>
              </w:rPr>
              <w:t>4</w:t>
            </w:r>
            <w:r w:rsidRPr="7BE5A3A1">
              <w:rPr>
                <w:rFonts w:cs="Arial"/>
                <w:noProof w:val="0"/>
                <w:sz w:val="24"/>
                <w:szCs w:val="24"/>
                <w:lang w:val="nl-BE"/>
              </w:rPr>
              <w:t xml:space="preserve"> van het Verdrag betreffende de werking van de Europese Unie en gevestigd in België, alsook de vennootschappen, verenigingen en stichtingen bedoeld in het Wetboek van 23 maart 2019 van de vennootschappen en verenigingen</w:t>
            </w:r>
            <w:r>
              <w:rPr>
                <w:rFonts w:cs="Arial"/>
                <w:noProof w:val="0"/>
                <w:sz w:val="24"/>
                <w:szCs w:val="24"/>
                <w:lang w:val="nl-BE"/>
              </w:rPr>
              <w:t xml:space="preserve">, </w:t>
            </w:r>
            <w:r w:rsidRPr="7BE5A3A1">
              <w:rPr>
                <w:rFonts w:cs="Arial"/>
                <w:noProof w:val="0"/>
                <w:sz w:val="24"/>
                <w:szCs w:val="24"/>
                <w:lang w:val="nl-BE"/>
              </w:rPr>
              <w:t xml:space="preserve">die een dienst aanbiedt of levert; </w:t>
            </w:r>
          </w:p>
        </w:tc>
      </w:tr>
      <w:tr w:rsidRPr="002C1640" w:rsidR="005324B8" w:rsidTr="25DC3607" w14:paraId="655A8AA9" w14:textId="77777777">
        <w:trPr>
          <w:jc w:val="center"/>
        </w:trPr>
        <w:tc>
          <w:tcPr>
            <w:tcW w:w="5636" w:type="dxa"/>
            <w:tcMar/>
          </w:tcPr>
          <w:p w:rsidRPr="00133F0D" w:rsidR="005324B8" w:rsidP="005324B8" w:rsidRDefault="005324B8" w14:paraId="2116E4CC" w14:textId="77777777">
            <w:pPr>
              <w:autoSpaceDE w:val="0"/>
              <w:autoSpaceDN w:val="0"/>
              <w:adjustRightInd w:val="0"/>
              <w:jc w:val="both"/>
              <w:rPr>
                <w:rFonts w:cs="Arial"/>
                <w:noProof w:val="0"/>
                <w:sz w:val="24"/>
                <w:lang w:val="nl-BE"/>
              </w:rPr>
            </w:pPr>
          </w:p>
        </w:tc>
        <w:tc>
          <w:tcPr>
            <w:tcW w:w="5637" w:type="dxa"/>
            <w:tcMar/>
          </w:tcPr>
          <w:p w:rsidRPr="008248E8" w:rsidR="005324B8" w:rsidP="005324B8" w:rsidRDefault="005324B8" w14:paraId="065426A0" w14:textId="77777777">
            <w:pPr>
              <w:autoSpaceDE w:val="0"/>
              <w:autoSpaceDN w:val="0"/>
              <w:adjustRightInd w:val="0"/>
              <w:jc w:val="both"/>
              <w:rPr>
                <w:rFonts w:cs="Arial"/>
                <w:sz w:val="24"/>
                <w:lang w:val="nl-BE"/>
              </w:rPr>
            </w:pPr>
          </w:p>
        </w:tc>
      </w:tr>
      <w:tr w:rsidRPr="002C1640" w:rsidR="005324B8" w:rsidTr="25DC3607" w14:paraId="6662677A" w14:textId="77777777">
        <w:trPr>
          <w:jc w:val="center"/>
        </w:trPr>
        <w:tc>
          <w:tcPr>
            <w:tcW w:w="5636" w:type="dxa"/>
            <w:tcMar/>
          </w:tcPr>
          <w:p w:rsidRPr="00097C2A" w:rsidR="005324B8" w:rsidP="005324B8" w:rsidRDefault="005324B8" w14:paraId="74B5C09B" w14:textId="499896CC">
            <w:pPr>
              <w:autoSpaceDE w:val="0"/>
              <w:autoSpaceDN w:val="0"/>
              <w:adjustRightInd w:val="0"/>
              <w:jc w:val="both"/>
              <w:rPr>
                <w:rFonts w:cs="Arial"/>
                <w:noProof w:val="0"/>
                <w:sz w:val="24"/>
              </w:rPr>
            </w:pPr>
            <w:r>
              <w:rPr>
                <w:rFonts w:cs="Arial"/>
                <w:noProof w:val="0"/>
                <w:sz w:val="24"/>
                <w:szCs w:val="24"/>
              </w:rPr>
              <w:t>9</w:t>
            </w:r>
            <w:r w:rsidRPr="00585285" w:rsidDel="00AD56A6">
              <w:rPr>
                <w:rFonts w:cs="Arial"/>
                <w:noProof w:val="0"/>
                <w:sz w:val="24"/>
                <w:szCs w:val="24"/>
              </w:rPr>
              <w:t>° « </w:t>
            </w:r>
            <w:r w:rsidRPr="00585285" w:rsidDel="005739EC">
              <w:rPr>
                <w:rFonts w:cs="Arial"/>
                <w:noProof w:val="0"/>
                <w:sz w:val="24"/>
                <w:szCs w:val="24"/>
              </w:rPr>
              <w:t>conditions spéciales ou traitement préférentiel »</w:t>
            </w:r>
            <w:r w:rsidRPr="00585285" w:rsidDel="002E34F6">
              <w:rPr>
                <w:rFonts w:cs="Arial"/>
                <w:noProof w:val="0"/>
                <w:sz w:val="24"/>
                <w:szCs w:val="24"/>
              </w:rPr>
              <w:t xml:space="preserve"> : toute condition spécifique, y compris d’ordre financier, ou tout traitement différencié lié à l’assistance et au soutien proposés aux personnes en situation de handicap ou, le cas échéant, aux personnes qui les accompagnent ou les aident, y compris les assistants personnels, ou aux animaux d’assistance, </w:t>
            </w:r>
            <w:r w:rsidRPr="00585285">
              <w:rPr>
                <w:rFonts w:cs="Arial"/>
                <w:noProof w:val="0"/>
                <w:sz w:val="24"/>
                <w:szCs w:val="24"/>
              </w:rPr>
              <w:t xml:space="preserve">que ces conditions spéciales ou traitement préférentiel </w:t>
            </w:r>
            <w:r w:rsidRPr="00585285" w:rsidDel="002E34F6">
              <w:rPr>
                <w:rFonts w:cs="Arial"/>
                <w:noProof w:val="0"/>
                <w:sz w:val="24"/>
                <w:szCs w:val="24"/>
              </w:rPr>
              <w:t>soient offerts sur une base volontaire ou imposés sur la base d’une obligation légale</w:t>
            </w:r>
            <w:r>
              <w:rPr>
                <w:rFonts w:cs="Arial"/>
                <w:noProof w:val="0"/>
                <w:sz w:val="24"/>
                <w:szCs w:val="24"/>
              </w:rPr>
              <w:t> ;</w:t>
            </w:r>
          </w:p>
        </w:tc>
        <w:tc>
          <w:tcPr>
            <w:tcW w:w="5637" w:type="dxa"/>
            <w:tcMar/>
          </w:tcPr>
          <w:p w:rsidRPr="008248E8" w:rsidR="005324B8" w:rsidP="005324B8" w:rsidRDefault="005324B8" w14:paraId="7BAAE6BA" w14:textId="7E837190">
            <w:pPr>
              <w:autoSpaceDE w:val="0"/>
              <w:autoSpaceDN w:val="0"/>
              <w:adjustRightInd w:val="0"/>
              <w:jc w:val="both"/>
              <w:rPr>
                <w:rFonts w:cs="Arial"/>
                <w:sz w:val="24"/>
                <w:szCs w:val="24"/>
                <w:lang w:val="nl-BE"/>
              </w:rPr>
            </w:pPr>
            <w:r>
              <w:rPr>
                <w:rFonts w:cs="Arial"/>
                <w:sz w:val="24"/>
                <w:szCs w:val="24"/>
                <w:lang w:val="nl-BE"/>
              </w:rPr>
              <w:t>9</w:t>
            </w:r>
            <w:r w:rsidRPr="09549C3B">
              <w:rPr>
                <w:rFonts w:cs="Arial"/>
                <w:sz w:val="24"/>
                <w:szCs w:val="24"/>
                <w:lang w:val="nl-BE"/>
              </w:rPr>
              <w:t xml:space="preserve">° "bijzondere voorwaarden of voorkeursbehandeling": elke specifieke voorwaarde, ook van financiële aard, of elke gedifferentieerde behandeling op het gebied van bijstand en ondersteuning </w:t>
            </w:r>
            <w:r w:rsidRPr="51491B1D" w:rsidR="203EFE77">
              <w:rPr>
                <w:rFonts w:cs="Arial"/>
                <w:sz w:val="24"/>
                <w:szCs w:val="24"/>
                <w:lang w:val="nl-BE"/>
              </w:rPr>
              <w:t>aan</w:t>
            </w:r>
            <w:r w:rsidRPr="09549C3B">
              <w:rPr>
                <w:rFonts w:cs="Arial"/>
                <w:sz w:val="24"/>
                <w:szCs w:val="24"/>
                <w:lang w:val="nl-BE"/>
              </w:rPr>
              <w:t xml:space="preserve"> personen met een handicap of, indien van toepassing, personen die hen begeleiden of bijstaan, met inbegrip van persoonlijke assistenten of  assistentiedieren, ongeacht of ze </w:t>
            </w:r>
            <w:r w:rsidRPr="6EB265AB" w:rsidR="1B62806E">
              <w:rPr>
                <w:rFonts w:cs="Arial"/>
                <w:sz w:val="24"/>
                <w:szCs w:val="24"/>
                <w:lang w:val="nl-BE"/>
              </w:rPr>
              <w:t xml:space="preserve">op </w:t>
            </w:r>
            <w:r w:rsidRPr="6EB265AB">
              <w:rPr>
                <w:rFonts w:cs="Arial"/>
                <w:sz w:val="24"/>
                <w:szCs w:val="24"/>
                <w:lang w:val="nl-BE"/>
              </w:rPr>
              <w:t>vrijwillig</w:t>
            </w:r>
            <w:r w:rsidRPr="6EB265AB" w:rsidR="5330F7DC">
              <w:rPr>
                <w:rFonts w:cs="Arial"/>
                <w:sz w:val="24"/>
                <w:szCs w:val="24"/>
                <w:lang w:val="nl-BE"/>
              </w:rPr>
              <w:t>e</w:t>
            </w:r>
            <w:r w:rsidRPr="09549C3B">
              <w:rPr>
                <w:rFonts w:cs="Arial"/>
                <w:sz w:val="24"/>
                <w:szCs w:val="24"/>
                <w:lang w:val="nl-BE"/>
              </w:rPr>
              <w:t xml:space="preserve"> </w:t>
            </w:r>
            <w:r w:rsidRPr="0763219F" w:rsidR="5330F7DC">
              <w:rPr>
                <w:rFonts w:cs="Arial"/>
                <w:sz w:val="24"/>
                <w:szCs w:val="24"/>
                <w:lang w:val="nl-BE"/>
              </w:rPr>
              <w:t xml:space="preserve">basis </w:t>
            </w:r>
            <w:r w:rsidRPr="09549C3B">
              <w:rPr>
                <w:rFonts w:cs="Arial"/>
                <w:sz w:val="24"/>
                <w:szCs w:val="24"/>
                <w:lang w:val="nl-BE"/>
              </w:rPr>
              <w:t>worden aangeboden of op basis van een wettelijke verplichting worden opgelegd;</w:t>
            </w:r>
          </w:p>
        </w:tc>
      </w:tr>
      <w:tr w:rsidRPr="002C1640" w:rsidR="005324B8" w:rsidTr="25DC3607" w14:paraId="1489911F" w14:textId="77777777">
        <w:trPr>
          <w:jc w:val="center"/>
        </w:trPr>
        <w:tc>
          <w:tcPr>
            <w:tcW w:w="5636" w:type="dxa"/>
            <w:tcMar/>
          </w:tcPr>
          <w:p w:rsidRPr="00133F0D" w:rsidR="005324B8" w:rsidP="005324B8" w:rsidRDefault="005324B8" w14:paraId="1A26C069" w14:textId="77777777">
            <w:pPr>
              <w:autoSpaceDE w:val="0"/>
              <w:autoSpaceDN w:val="0"/>
              <w:adjustRightInd w:val="0"/>
              <w:jc w:val="both"/>
              <w:rPr>
                <w:rFonts w:cs="Arial"/>
                <w:noProof w:val="0"/>
                <w:sz w:val="24"/>
                <w:lang w:val="nl-BE"/>
              </w:rPr>
            </w:pPr>
          </w:p>
        </w:tc>
        <w:tc>
          <w:tcPr>
            <w:tcW w:w="5637" w:type="dxa"/>
            <w:tcMar/>
          </w:tcPr>
          <w:p w:rsidRPr="008248E8" w:rsidR="005324B8" w:rsidP="005324B8" w:rsidRDefault="005324B8" w14:paraId="5BB04666" w14:textId="77777777">
            <w:pPr>
              <w:autoSpaceDE w:val="0"/>
              <w:autoSpaceDN w:val="0"/>
              <w:adjustRightInd w:val="0"/>
              <w:jc w:val="both"/>
              <w:rPr>
                <w:rFonts w:cs="Arial"/>
                <w:sz w:val="24"/>
                <w:lang w:val="nl-BE"/>
              </w:rPr>
            </w:pPr>
          </w:p>
        </w:tc>
      </w:tr>
      <w:tr w:rsidRPr="002C1640" w:rsidR="005324B8" w:rsidTr="25DC3607" w14:paraId="5072B18B" w14:textId="77777777">
        <w:trPr>
          <w:jc w:val="center"/>
        </w:trPr>
        <w:tc>
          <w:tcPr>
            <w:tcW w:w="5636" w:type="dxa"/>
            <w:tcMar/>
          </w:tcPr>
          <w:p w:rsidRPr="00825528" w:rsidR="005324B8" w:rsidP="005324B8" w:rsidRDefault="005324B8" w14:paraId="443ED80F" w14:textId="0D171632">
            <w:pPr>
              <w:autoSpaceDE w:val="0"/>
              <w:autoSpaceDN w:val="0"/>
              <w:adjustRightInd w:val="0"/>
              <w:jc w:val="both"/>
              <w:rPr>
                <w:rFonts w:cs="Arial"/>
                <w:noProof w:val="0"/>
                <w:sz w:val="24"/>
              </w:rPr>
            </w:pPr>
            <w:r>
              <w:rPr>
                <w:rFonts w:cs="Arial"/>
                <w:noProof w:val="0"/>
                <w:sz w:val="24"/>
                <w:szCs w:val="24"/>
              </w:rPr>
              <w:t xml:space="preserve">10° « assistant personnel » : </w:t>
            </w:r>
            <w:r w:rsidRPr="24BCDDC2">
              <w:rPr>
                <w:rFonts w:cs="Arial"/>
                <w:noProof w:val="0"/>
                <w:sz w:val="24"/>
                <w:szCs w:val="24"/>
              </w:rPr>
              <w:t xml:space="preserve">une personne </w:t>
            </w:r>
            <w:r w:rsidRPr="00D74ABD">
              <w:rPr>
                <w:rFonts w:cs="Arial"/>
                <w:noProof w:val="0"/>
                <w:sz w:val="24"/>
                <w:szCs w:val="24"/>
              </w:rPr>
              <w:t xml:space="preserve">accompagnant ou aidant une personne en situation de handicap </w:t>
            </w:r>
            <w:r>
              <w:rPr>
                <w:rFonts w:cs="Arial"/>
                <w:noProof w:val="0"/>
                <w:sz w:val="24"/>
                <w:szCs w:val="24"/>
              </w:rPr>
              <w:t xml:space="preserve">et </w:t>
            </w:r>
            <w:r w:rsidRPr="00D74ABD">
              <w:rPr>
                <w:rFonts w:cs="Arial"/>
                <w:noProof w:val="0"/>
                <w:sz w:val="24"/>
                <w:szCs w:val="24"/>
              </w:rPr>
              <w:t>qui est reconnue en tant que telle</w:t>
            </w:r>
            <w:r>
              <w:rPr>
                <w:rFonts w:cs="Arial"/>
                <w:noProof w:val="0"/>
                <w:sz w:val="24"/>
                <w:szCs w:val="24"/>
              </w:rPr>
              <w:t xml:space="preserve"> par les parties ;</w:t>
            </w:r>
          </w:p>
        </w:tc>
        <w:tc>
          <w:tcPr>
            <w:tcW w:w="5637" w:type="dxa"/>
            <w:tcMar/>
          </w:tcPr>
          <w:p w:rsidRPr="008248E8" w:rsidR="005324B8" w:rsidP="005324B8" w:rsidRDefault="005324B8" w14:paraId="39F3939D" w14:textId="646B1B0D">
            <w:pPr>
              <w:autoSpaceDE w:val="0"/>
              <w:autoSpaceDN w:val="0"/>
              <w:adjustRightInd w:val="0"/>
              <w:jc w:val="both"/>
              <w:rPr>
                <w:rFonts w:cs="Arial"/>
                <w:sz w:val="24"/>
                <w:lang w:val="nl-BE"/>
              </w:rPr>
            </w:pPr>
            <w:r>
              <w:rPr>
                <w:rFonts w:cs="Arial"/>
                <w:noProof w:val="0"/>
                <w:sz w:val="24"/>
                <w:lang w:val="nl-BE"/>
              </w:rPr>
              <w:t>10</w:t>
            </w:r>
            <w:r w:rsidRPr="003D099C">
              <w:rPr>
                <w:rFonts w:cs="Arial"/>
                <w:noProof w:val="0"/>
                <w:sz w:val="24"/>
                <w:lang w:val="nl-BE"/>
              </w:rPr>
              <w:t xml:space="preserve">° </w:t>
            </w:r>
            <w:r>
              <w:rPr>
                <w:rFonts w:cs="Arial"/>
                <w:noProof w:val="0"/>
                <w:sz w:val="24"/>
                <w:lang w:val="nl-BE"/>
              </w:rPr>
              <w:t>“</w:t>
            </w:r>
            <w:r w:rsidRPr="003D099C">
              <w:rPr>
                <w:rFonts w:cs="Arial"/>
                <w:noProof w:val="0"/>
                <w:sz w:val="24"/>
                <w:lang w:val="nl-BE"/>
              </w:rPr>
              <w:t>persoonlijke assistent</w:t>
            </w:r>
            <w:r>
              <w:rPr>
                <w:rFonts w:cs="Arial"/>
                <w:noProof w:val="0"/>
                <w:sz w:val="24"/>
                <w:lang w:val="nl-BE"/>
              </w:rPr>
              <w:t>”</w:t>
            </w:r>
            <w:r w:rsidRPr="003D099C">
              <w:rPr>
                <w:rFonts w:cs="Arial"/>
                <w:noProof w:val="0"/>
                <w:sz w:val="24"/>
                <w:lang w:val="nl-BE"/>
              </w:rPr>
              <w:t xml:space="preserve">: </w:t>
            </w:r>
            <w:r>
              <w:rPr>
                <w:rFonts w:cs="Arial"/>
                <w:noProof w:val="0"/>
                <w:sz w:val="24"/>
                <w:lang w:val="nl-BE"/>
              </w:rPr>
              <w:t>e</w:t>
            </w:r>
            <w:r w:rsidRPr="003D099C">
              <w:rPr>
                <w:rFonts w:cs="Arial"/>
                <w:noProof w:val="0"/>
                <w:sz w:val="24"/>
                <w:lang w:val="nl-BE"/>
              </w:rPr>
              <w:t xml:space="preserve">en persoon die een persoon met een handicap begeleidt of bijstaat en </w:t>
            </w:r>
            <w:r>
              <w:rPr>
                <w:rFonts w:cs="Arial"/>
                <w:noProof w:val="0"/>
                <w:sz w:val="24"/>
                <w:lang w:val="nl-BE"/>
              </w:rPr>
              <w:t xml:space="preserve">die </w:t>
            </w:r>
            <w:r w:rsidRPr="003D099C">
              <w:rPr>
                <w:rFonts w:cs="Arial"/>
                <w:noProof w:val="0"/>
                <w:sz w:val="24"/>
                <w:lang w:val="nl-BE"/>
              </w:rPr>
              <w:t>als zodanig erkend is</w:t>
            </w:r>
            <w:r>
              <w:rPr>
                <w:rFonts w:cs="Arial"/>
                <w:noProof w:val="0"/>
                <w:sz w:val="24"/>
                <w:lang w:val="nl-BE"/>
              </w:rPr>
              <w:t xml:space="preserve"> door de partijen;</w:t>
            </w:r>
          </w:p>
        </w:tc>
      </w:tr>
      <w:tr w:rsidRPr="002C1640" w:rsidR="005324B8" w:rsidTr="25DC3607" w14:paraId="15682D5F" w14:textId="77777777">
        <w:trPr>
          <w:jc w:val="center"/>
        </w:trPr>
        <w:tc>
          <w:tcPr>
            <w:tcW w:w="5636" w:type="dxa"/>
            <w:tcMar/>
          </w:tcPr>
          <w:p w:rsidRPr="00133F0D" w:rsidR="005324B8" w:rsidP="005324B8" w:rsidRDefault="005324B8" w14:paraId="463F744B" w14:textId="77777777">
            <w:pPr>
              <w:autoSpaceDE w:val="0"/>
              <w:autoSpaceDN w:val="0"/>
              <w:adjustRightInd w:val="0"/>
              <w:jc w:val="both"/>
              <w:rPr>
                <w:rFonts w:cs="Arial"/>
                <w:noProof w:val="0"/>
                <w:sz w:val="24"/>
                <w:lang w:val="nl-BE"/>
              </w:rPr>
            </w:pPr>
          </w:p>
        </w:tc>
        <w:tc>
          <w:tcPr>
            <w:tcW w:w="5637" w:type="dxa"/>
            <w:tcMar/>
          </w:tcPr>
          <w:p w:rsidRPr="008248E8" w:rsidR="005324B8" w:rsidP="005324B8" w:rsidRDefault="005324B8" w14:paraId="0B5D4D39" w14:textId="77777777">
            <w:pPr>
              <w:autoSpaceDE w:val="0"/>
              <w:autoSpaceDN w:val="0"/>
              <w:adjustRightInd w:val="0"/>
              <w:jc w:val="both"/>
              <w:rPr>
                <w:rFonts w:cs="Arial"/>
                <w:sz w:val="24"/>
                <w:lang w:val="nl-BE"/>
              </w:rPr>
            </w:pPr>
          </w:p>
        </w:tc>
      </w:tr>
      <w:tr w:rsidRPr="002C1640" w:rsidR="005324B8" w:rsidTr="25DC3607" w14:paraId="49DDFF6B" w14:textId="77777777">
        <w:trPr>
          <w:jc w:val="center"/>
        </w:trPr>
        <w:tc>
          <w:tcPr>
            <w:tcW w:w="5636" w:type="dxa"/>
            <w:tcMar/>
          </w:tcPr>
          <w:p w:rsidRPr="00825528" w:rsidR="005324B8" w:rsidP="005324B8" w:rsidRDefault="005324B8" w14:paraId="56E5AAC0" w14:textId="043F3E18">
            <w:pPr>
              <w:autoSpaceDE w:val="0"/>
              <w:autoSpaceDN w:val="0"/>
              <w:adjustRightInd w:val="0"/>
              <w:jc w:val="both"/>
              <w:rPr>
                <w:rFonts w:cs="Arial"/>
                <w:noProof w:val="0"/>
                <w:sz w:val="24"/>
              </w:rPr>
            </w:pPr>
            <w:r>
              <w:rPr>
                <w:rFonts w:cs="Arial"/>
                <w:noProof w:val="0"/>
                <w:sz w:val="24"/>
                <w:szCs w:val="24"/>
              </w:rPr>
              <w:t xml:space="preserve">11° « animal d’assistance » : </w:t>
            </w:r>
            <w:r w:rsidRPr="003B3BB5">
              <w:rPr>
                <w:rFonts w:cs="Arial"/>
                <w:noProof w:val="0"/>
                <w:sz w:val="24"/>
                <w:szCs w:val="24"/>
              </w:rPr>
              <w:t>un animal</w:t>
            </w:r>
            <w:r>
              <w:rPr>
                <w:rFonts w:cs="Arial"/>
                <w:noProof w:val="0"/>
                <w:sz w:val="24"/>
                <w:szCs w:val="24"/>
              </w:rPr>
              <w:t xml:space="preserve"> reconnu en tant que tel par les parties, et</w:t>
            </w:r>
            <w:r w:rsidRPr="003B3BB5">
              <w:rPr>
                <w:rFonts w:cs="Arial"/>
                <w:noProof w:val="0"/>
                <w:sz w:val="24"/>
                <w:szCs w:val="24"/>
              </w:rPr>
              <w:t xml:space="preserve"> qui fournit une assistance ou exécute des tâches au profit d’une personne en situation de handicap</w:t>
            </w:r>
            <w:r>
              <w:rPr>
                <w:rFonts w:cs="Arial"/>
                <w:noProof w:val="0"/>
                <w:sz w:val="24"/>
                <w:szCs w:val="24"/>
              </w:rPr>
              <w:t> ;</w:t>
            </w:r>
          </w:p>
        </w:tc>
        <w:tc>
          <w:tcPr>
            <w:tcW w:w="5637" w:type="dxa"/>
            <w:tcMar/>
          </w:tcPr>
          <w:p w:rsidRPr="008248E8" w:rsidR="005324B8" w:rsidP="005324B8" w:rsidRDefault="005324B8" w14:paraId="43D47D76" w14:textId="20AFFCD0">
            <w:pPr>
              <w:autoSpaceDE w:val="0"/>
              <w:autoSpaceDN w:val="0"/>
              <w:adjustRightInd w:val="0"/>
              <w:jc w:val="both"/>
              <w:rPr>
                <w:rFonts w:cs="Arial"/>
                <w:sz w:val="24"/>
                <w:szCs w:val="24"/>
                <w:lang w:val="nl-BE"/>
              </w:rPr>
            </w:pPr>
            <w:r w:rsidRPr="65588400">
              <w:rPr>
                <w:rFonts w:cs="Arial"/>
                <w:sz w:val="24"/>
                <w:szCs w:val="24"/>
                <w:lang w:val="nl-BE"/>
              </w:rPr>
              <w:t>11° “</w:t>
            </w:r>
            <w:r w:rsidRPr="25D52F6E">
              <w:rPr>
                <w:rFonts w:cs="Arial"/>
                <w:noProof w:val="0"/>
                <w:sz w:val="24"/>
                <w:szCs w:val="24"/>
                <w:lang w:val="nl-BE"/>
              </w:rPr>
              <w:t>assisten</w:t>
            </w:r>
            <w:r w:rsidRPr="25D52F6E" w:rsidR="0D34CEF4">
              <w:rPr>
                <w:rFonts w:cs="Arial"/>
                <w:noProof w:val="0"/>
                <w:sz w:val="24"/>
                <w:szCs w:val="24"/>
                <w:lang w:val="nl-BE"/>
              </w:rPr>
              <w:t>tie</w:t>
            </w:r>
            <w:r w:rsidRPr="25D52F6E">
              <w:rPr>
                <w:rFonts w:cs="Arial"/>
                <w:noProof w:val="0"/>
                <w:sz w:val="24"/>
                <w:szCs w:val="24"/>
                <w:lang w:val="nl-BE"/>
              </w:rPr>
              <w:t>dier</w:t>
            </w:r>
            <w:r w:rsidRPr="65588400">
              <w:rPr>
                <w:rFonts w:cs="Arial"/>
                <w:sz w:val="24"/>
                <w:szCs w:val="24"/>
                <w:lang w:val="nl-BE"/>
              </w:rPr>
              <w:t>”: een dier dat door de partijen als zodanig wordt erkend en dat bijstand verleent of taken verricht ten behoeve van een persoon met een handicap.</w:t>
            </w:r>
          </w:p>
        </w:tc>
      </w:tr>
      <w:tr w:rsidRPr="002C1640" w:rsidR="005324B8" w:rsidTr="25DC3607" w14:paraId="32A24830" w14:textId="77777777">
        <w:trPr>
          <w:jc w:val="center"/>
        </w:trPr>
        <w:tc>
          <w:tcPr>
            <w:tcW w:w="5636" w:type="dxa"/>
            <w:tcMar/>
          </w:tcPr>
          <w:p w:rsidRPr="00133F0D" w:rsidR="005324B8" w:rsidP="005324B8" w:rsidRDefault="005324B8" w14:paraId="4CE1294A" w14:textId="77777777">
            <w:pPr>
              <w:autoSpaceDE w:val="0"/>
              <w:autoSpaceDN w:val="0"/>
              <w:adjustRightInd w:val="0"/>
              <w:jc w:val="both"/>
              <w:rPr>
                <w:rFonts w:cs="Arial"/>
                <w:noProof w:val="0"/>
                <w:sz w:val="24"/>
                <w:lang w:val="nl-BE"/>
              </w:rPr>
            </w:pPr>
          </w:p>
        </w:tc>
        <w:tc>
          <w:tcPr>
            <w:tcW w:w="5637" w:type="dxa"/>
            <w:tcMar/>
          </w:tcPr>
          <w:p w:rsidRPr="008248E8" w:rsidR="005324B8" w:rsidP="005324B8" w:rsidRDefault="005324B8" w14:paraId="74F9EA66" w14:textId="77777777">
            <w:pPr>
              <w:autoSpaceDE w:val="0"/>
              <w:autoSpaceDN w:val="0"/>
              <w:adjustRightInd w:val="0"/>
              <w:jc w:val="both"/>
              <w:rPr>
                <w:rFonts w:cs="Arial"/>
                <w:sz w:val="24"/>
                <w:lang w:val="nl-BE"/>
              </w:rPr>
            </w:pPr>
          </w:p>
        </w:tc>
      </w:tr>
      <w:tr w:rsidRPr="002C1640" w:rsidR="005324B8" w:rsidTr="25DC3607" w14:paraId="22EFD032" w14:textId="77777777">
        <w:trPr>
          <w:jc w:val="center"/>
        </w:trPr>
        <w:tc>
          <w:tcPr>
            <w:tcW w:w="5636" w:type="dxa"/>
            <w:tcMar/>
          </w:tcPr>
          <w:p w:rsidRPr="00097C2A" w:rsidR="005324B8" w:rsidP="005324B8" w:rsidRDefault="005324B8" w14:paraId="6A8DCFF4" w14:textId="438F02A6">
            <w:pPr>
              <w:autoSpaceDE w:val="0"/>
              <w:autoSpaceDN w:val="0"/>
              <w:adjustRightInd w:val="0"/>
              <w:jc w:val="both"/>
              <w:rPr>
                <w:rFonts w:cs="Arial"/>
                <w:noProof w:val="0"/>
                <w:sz w:val="24"/>
              </w:rPr>
            </w:pPr>
            <w:r>
              <w:rPr>
                <w:rFonts w:cs="Arial"/>
                <w:noProof w:val="0"/>
                <w:sz w:val="24"/>
                <w:szCs w:val="24"/>
              </w:rPr>
              <w:lastRenderedPageBreak/>
              <w:t xml:space="preserve">12° </w:t>
            </w:r>
            <w:r w:rsidRPr="00083E66">
              <w:rPr>
                <w:rFonts w:cs="Arial"/>
                <w:noProof w:val="0"/>
                <w:sz w:val="24"/>
                <w:szCs w:val="24"/>
              </w:rPr>
              <w:t>«</w:t>
            </w:r>
            <w:r w:rsidRPr="6B9DC16B">
              <w:rPr>
                <w:rFonts w:cs="Arial"/>
                <w:noProof w:val="0"/>
                <w:sz w:val="24"/>
                <w:szCs w:val="24"/>
              </w:rPr>
              <w:t> séjour</w:t>
            </w:r>
            <w:r w:rsidRPr="00083E66">
              <w:rPr>
                <w:rFonts w:cs="Arial"/>
                <w:noProof w:val="0"/>
                <w:sz w:val="24"/>
                <w:szCs w:val="24"/>
              </w:rPr>
              <w:t xml:space="preserve"> de courte </w:t>
            </w:r>
            <w:r w:rsidRPr="6B9DC16B">
              <w:rPr>
                <w:rFonts w:cs="Arial"/>
                <w:noProof w:val="0"/>
                <w:sz w:val="24"/>
                <w:szCs w:val="24"/>
              </w:rPr>
              <w:t>durée » </w:t>
            </w:r>
            <w:r w:rsidRPr="00083E66">
              <w:rPr>
                <w:rFonts w:cs="Arial"/>
                <w:noProof w:val="0"/>
                <w:sz w:val="24"/>
                <w:szCs w:val="24"/>
              </w:rPr>
              <w:t xml:space="preserve">: </w:t>
            </w:r>
            <w:r>
              <w:rPr>
                <w:rFonts w:cs="Arial"/>
                <w:noProof w:val="0"/>
                <w:sz w:val="24"/>
                <w:szCs w:val="24"/>
              </w:rPr>
              <w:t>le</w:t>
            </w:r>
            <w:r w:rsidRPr="00825528">
              <w:rPr>
                <w:rFonts w:cs="Arial"/>
                <w:noProof w:val="0"/>
                <w:sz w:val="24"/>
                <w:szCs w:val="24"/>
              </w:rPr>
              <w:t xml:space="preserve"> séjour </w:t>
            </w:r>
            <w:r>
              <w:rPr>
                <w:rFonts w:cs="Arial"/>
                <w:noProof w:val="0"/>
                <w:sz w:val="24"/>
                <w:szCs w:val="24"/>
              </w:rPr>
              <w:t xml:space="preserve">dont la durée n’excède pas trois mois. Les parties peuvent </w:t>
            </w:r>
            <w:r w:rsidRPr="00825528">
              <w:rPr>
                <w:rFonts w:cs="Arial"/>
                <w:noProof w:val="0"/>
                <w:sz w:val="24"/>
                <w:szCs w:val="24"/>
              </w:rPr>
              <w:t>convenir d'allonger cette durée dans le cadre d'un accord de coopération d'exécution.</w:t>
            </w:r>
          </w:p>
        </w:tc>
        <w:tc>
          <w:tcPr>
            <w:tcW w:w="5637" w:type="dxa"/>
            <w:tcMar/>
          </w:tcPr>
          <w:p w:rsidRPr="008248E8" w:rsidR="005324B8" w:rsidP="005324B8" w:rsidRDefault="005324B8" w14:paraId="5D6FBE99" w14:textId="1EC478F0">
            <w:pPr>
              <w:autoSpaceDE w:val="0"/>
              <w:autoSpaceDN w:val="0"/>
              <w:adjustRightInd w:val="0"/>
              <w:jc w:val="both"/>
              <w:rPr>
                <w:rFonts w:cs="Arial"/>
                <w:sz w:val="24"/>
                <w:lang w:val="nl-BE"/>
              </w:rPr>
            </w:pPr>
            <w:r w:rsidRPr="22ECE957">
              <w:rPr>
                <w:rFonts w:cs="Arial"/>
                <w:sz w:val="24"/>
                <w:szCs w:val="24"/>
                <w:lang w:val="nl-BE"/>
              </w:rPr>
              <w:t>1</w:t>
            </w:r>
            <w:r>
              <w:rPr>
                <w:rFonts w:cs="Arial"/>
                <w:sz w:val="24"/>
                <w:szCs w:val="24"/>
                <w:lang w:val="nl-BE"/>
              </w:rPr>
              <w:t>2</w:t>
            </w:r>
            <w:r w:rsidRPr="22ECE957">
              <w:rPr>
                <w:rFonts w:cs="Arial"/>
                <w:sz w:val="24"/>
                <w:szCs w:val="24"/>
                <w:lang w:val="nl-BE"/>
              </w:rPr>
              <w:t xml:space="preserve">° "kort verblijf": </w:t>
            </w:r>
            <w:r w:rsidRPr="00825528">
              <w:rPr>
                <w:rFonts w:cs="Arial"/>
                <w:sz w:val="24"/>
                <w:szCs w:val="24"/>
                <w:lang w:val="nl-BE"/>
              </w:rPr>
              <w:t xml:space="preserve">een verblijf van maximaal drie maanden. De partijen kunnen overeenkomen deze termijn te verlengen in het kader van een </w:t>
            </w:r>
            <w:r>
              <w:rPr>
                <w:rFonts w:cs="Arial"/>
                <w:sz w:val="24"/>
                <w:szCs w:val="24"/>
                <w:lang w:val="nl-BE"/>
              </w:rPr>
              <w:t xml:space="preserve">uitvoerend </w:t>
            </w:r>
            <w:r w:rsidRPr="00825528">
              <w:rPr>
                <w:rFonts w:cs="Arial"/>
                <w:sz w:val="24"/>
                <w:szCs w:val="24"/>
                <w:lang w:val="nl-BE"/>
              </w:rPr>
              <w:t>samenwerkings</w:t>
            </w:r>
            <w:r>
              <w:rPr>
                <w:rFonts w:cs="Arial"/>
                <w:sz w:val="24"/>
                <w:szCs w:val="24"/>
                <w:lang w:val="nl-BE"/>
              </w:rPr>
              <w:t>akkoord</w:t>
            </w:r>
            <w:r w:rsidRPr="00825528">
              <w:rPr>
                <w:rFonts w:cs="Arial"/>
                <w:sz w:val="24"/>
                <w:szCs w:val="24"/>
                <w:lang w:val="nl-BE"/>
              </w:rPr>
              <w:t xml:space="preserve"> inzake de tenuitvoerlegging.</w:t>
            </w:r>
          </w:p>
        </w:tc>
      </w:tr>
      <w:tr w:rsidRPr="002C1640" w:rsidR="005324B8" w:rsidTr="25DC3607" w14:paraId="6EFF0ABC" w14:textId="77777777">
        <w:trPr>
          <w:jc w:val="center"/>
        </w:trPr>
        <w:tc>
          <w:tcPr>
            <w:tcW w:w="5636" w:type="dxa"/>
            <w:tcMar/>
          </w:tcPr>
          <w:p w:rsidRPr="00133F0D" w:rsidR="005324B8" w:rsidP="005324B8" w:rsidRDefault="005324B8" w14:paraId="3C9D9185" w14:textId="77777777">
            <w:pPr>
              <w:autoSpaceDE w:val="0"/>
              <w:autoSpaceDN w:val="0"/>
              <w:adjustRightInd w:val="0"/>
              <w:jc w:val="both"/>
              <w:rPr>
                <w:rFonts w:cs="Arial"/>
                <w:noProof w:val="0"/>
                <w:sz w:val="24"/>
                <w:lang w:val="nl-BE"/>
              </w:rPr>
            </w:pPr>
          </w:p>
        </w:tc>
        <w:tc>
          <w:tcPr>
            <w:tcW w:w="5637" w:type="dxa"/>
            <w:tcMar/>
          </w:tcPr>
          <w:p w:rsidRPr="008248E8" w:rsidR="005324B8" w:rsidP="005324B8" w:rsidRDefault="005324B8" w14:paraId="03E478E8" w14:textId="77777777">
            <w:pPr>
              <w:autoSpaceDE w:val="0"/>
              <w:autoSpaceDN w:val="0"/>
              <w:adjustRightInd w:val="0"/>
              <w:jc w:val="both"/>
              <w:rPr>
                <w:rFonts w:cs="Arial"/>
                <w:sz w:val="24"/>
                <w:lang w:val="nl-BE"/>
              </w:rPr>
            </w:pPr>
          </w:p>
        </w:tc>
      </w:tr>
      <w:tr w:rsidRPr="002C1640" w:rsidR="005324B8" w:rsidTr="25DC3607" w14:paraId="1D678B0A" w14:textId="77777777">
        <w:trPr>
          <w:jc w:val="center"/>
        </w:trPr>
        <w:tc>
          <w:tcPr>
            <w:tcW w:w="5636" w:type="dxa"/>
            <w:tcMar/>
          </w:tcPr>
          <w:p w:rsidRPr="00825528" w:rsidR="005324B8" w:rsidP="25DC3607" w:rsidRDefault="005324B8" w14:paraId="1A1BE3D7" w14:textId="551AEEA1">
            <w:pPr>
              <w:autoSpaceDE w:val="0"/>
              <w:autoSpaceDN w:val="0"/>
              <w:adjustRightInd w:val="0"/>
              <w:jc w:val="both"/>
              <w:rPr>
                <w:rFonts w:cs="Arial"/>
                <w:noProof w:val="0"/>
                <w:sz w:val="24"/>
                <w:szCs w:val="24"/>
              </w:rPr>
            </w:pPr>
            <w:r w:rsidRPr="25DC3607" w:rsidR="005324B8">
              <w:rPr>
                <w:rFonts w:cs="Arial"/>
                <w:noProof w:val="0"/>
                <w:sz w:val="24"/>
                <w:szCs w:val="24"/>
              </w:rPr>
              <w:t>1</w:t>
            </w:r>
            <w:r w:rsidRPr="25DC3607" w:rsidR="005324B8">
              <w:rPr>
                <w:rFonts w:cs="Arial"/>
                <w:noProof w:val="0"/>
                <w:sz w:val="24"/>
                <w:szCs w:val="24"/>
              </w:rPr>
              <w:t>3</w:t>
            </w:r>
            <w:r w:rsidRPr="25DC3607" w:rsidR="005324B8">
              <w:rPr>
                <w:rFonts w:cs="Arial"/>
                <w:noProof w:val="0"/>
                <w:sz w:val="24"/>
                <w:szCs w:val="24"/>
              </w:rPr>
              <w:t>°</w:t>
            </w:r>
            <w:r w:rsidRPr="25DC3607" w:rsidR="005324B8">
              <w:rPr>
                <w:rFonts w:cs="Arial"/>
                <w:noProof w:val="0"/>
                <w:sz w:val="24"/>
                <w:szCs w:val="24"/>
              </w:rPr>
              <w:t xml:space="preserve"> « programme de mobilité » : </w:t>
            </w:r>
            <w:r w:rsidRPr="25DC3607" w:rsidR="005324B8">
              <w:rPr>
                <w:rFonts w:cs="Arial"/>
                <w:noProof w:val="0"/>
                <w:sz w:val="24"/>
                <w:szCs w:val="24"/>
              </w:rPr>
              <w:t xml:space="preserve">les personnes visées à l’article 5, 1., du </w:t>
            </w:r>
            <w:r w:rsidRPr="25DC3607" w:rsidR="005324B8">
              <w:rPr>
                <w:rFonts w:cs="Arial"/>
                <w:noProof w:val="0"/>
                <w:sz w:val="24"/>
                <w:szCs w:val="24"/>
              </w:rPr>
              <w:t xml:space="preserve">Règlement (UE) 2021/817 du Parlement européen et du Conseil du 20 mai 2021 établissant Erasmus+, le programme de l’Union pour l’éducation et la formation, la </w:t>
            </w:r>
            <w:r w:rsidRPr="25DC3607" w:rsidR="005324B8">
              <w:rPr>
                <w:rFonts w:cs="Arial"/>
                <w:noProof w:val="0"/>
                <w:sz w:val="24"/>
                <w:szCs w:val="24"/>
              </w:rPr>
              <w:t>jeunesse et le sport, et abrogeant le règlement (UE) no 1288/2013, à l’article 6 , 2., du Règlement (UE) 2021/888 du Parlement européen et du Conseil du 20 mai 2021 établissant le programme «Corps européen de solidarité» et abrogeant les règlements (UE) 2018/1475 et (UE) no 375/2014, à l’article 3, 2., a) du Règlement (UE) 2021/695 du Parlement européen et du Conseil du 28 avril 2021 portant établissement du programme-cadre pour la recherche et l’innovation «Horizon Europe» et définissant ses règles de participation et de diffusion, et abrogeant les règlements (UE) no 1290/2013 et (UE) no 1291/2013.</w:t>
            </w:r>
          </w:p>
        </w:tc>
        <w:tc>
          <w:tcPr>
            <w:tcW w:w="5637" w:type="dxa"/>
            <w:tcMar/>
          </w:tcPr>
          <w:p w:rsidRPr="00A8035F" w:rsidR="005324B8" w:rsidP="005324B8" w:rsidRDefault="005324B8" w14:paraId="3B008127" w14:textId="2279A305">
            <w:pPr>
              <w:autoSpaceDE w:val="0"/>
              <w:autoSpaceDN w:val="0"/>
              <w:adjustRightInd w:val="0"/>
              <w:jc w:val="both"/>
              <w:rPr>
                <w:rFonts w:cs="Arial"/>
                <w:sz w:val="24"/>
                <w:lang w:val="nl-BE"/>
              </w:rPr>
            </w:pPr>
            <w:r w:rsidRPr="00A8035F">
              <w:rPr>
                <w:rFonts w:cs="Arial"/>
                <w:sz w:val="24"/>
                <w:szCs w:val="24"/>
                <w:lang w:val="nl-BE"/>
              </w:rPr>
              <w:t xml:space="preserve">13° </w:t>
            </w:r>
            <w:r w:rsidRPr="20BD0ADC" w:rsidR="3C5EBEA2">
              <w:rPr>
                <w:rFonts w:eastAsia="Arial" w:cs="Arial"/>
                <w:color w:val="000000" w:themeColor="text1"/>
                <w:sz w:val="24"/>
                <w:szCs w:val="24"/>
                <w:lang w:val="nl-BE"/>
              </w:rPr>
              <w:t>"mobiliteitsprogramma":</w:t>
            </w:r>
            <w:r w:rsidRPr="20BD0ADC" w:rsidR="3C5EBEA2">
              <w:rPr>
                <w:rFonts w:eastAsia="Arial" w:cs="Arial"/>
                <w:color w:val="403582"/>
                <w:sz w:val="24"/>
                <w:szCs w:val="24"/>
                <w:u w:val="single"/>
                <w:lang w:val="nl-BE"/>
              </w:rPr>
              <w:t xml:space="preserve"> </w:t>
            </w:r>
            <w:r w:rsidRPr="00B2439D" w:rsidR="3C5EBEA2">
              <w:rPr>
                <w:rFonts w:eastAsia="Arial" w:cs="Arial"/>
                <w:sz w:val="24"/>
                <w:szCs w:val="24"/>
                <w:lang w:val="nl-BE"/>
              </w:rPr>
              <w:t>de personen bedoeld in artikel 5, lid 1, van Verordening (EU) 2021/817 van het Europees Parlement en de Raad van 20 mei 2021 tot vaststelling van Erasmus+, het programma van de Unie voor onderwijs, opleiding, jeugd en sport, en tot intrekking van Verordening (EU) nr. 1288/2013, in artikel 6 , 2., van Verordening (EU) 2021/888 van het Europees Parlement en de Raad van 20 mei 2021 tot vaststelling van het programma “Europees Solidariteitskorps” en tot intrekking van Verordening (EU) 2018/1475 en Verordening (EU) nr. 375/2014, in artikel 3, lid 2, onder a), van Verordening (EU) 2021/695 van het Europees Parlement en de Raad van 28 april 2021 tot vaststelling van het kaderprogramma voor onderzoek en innovatie “Horizon Europa” en tot vaststelling van de regels voor deelname en verspreiding, en tot intrekking van Verordeningen (EU) nr. 1290/2013 en (EU) nr. 1291/2013</w:t>
            </w:r>
            <w:r w:rsidR="00B2439D">
              <w:rPr>
                <w:rFonts w:eastAsia="Arial" w:cs="Arial"/>
                <w:sz w:val="24"/>
                <w:szCs w:val="24"/>
                <w:lang w:val="nl-BE"/>
              </w:rPr>
              <w:t>;</w:t>
            </w:r>
          </w:p>
        </w:tc>
      </w:tr>
      <w:tr w:rsidRPr="002C1640" w:rsidR="005324B8" w:rsidTr="25DC3607" w14:paraId="4459AFD5" w14:textId="77777777">
        <w:trPr>
          <w:jc w:val="center"/>
        </w:trPr>
        <w:tc>
          <w:tcPr>
            <w:tcW w:w="5636" w:type="dxa"/>
            <w:tcMar/>
          </w:tcPr>
          <w:p w:rsidRPr="00A8035F" w:rsidR="005324B8" w:rsidP="005324B8" w:rsidRDefault="005324B8" w14:paraId="56889B58" w14:textId="77777777">
            <w:pPr>
              <w:autoSpaceDE w:val="0"/>
              <w:autoSpaceDN w:val="0"/>
              <w:adjustRightInd w:val="0"/>
              <w:jc w:val="both"/>
              <w:rPr>
                <w:rFonts w:cs="Arial"/>
                <w:sz w:val="24"/>
                <w:lang w:val="nl-BE"/>
              </w:rPr>
            </w:pPr>
          </w:p>
        </w:tc>
        <w:tc>
          <w:tcPr>
            <w:tcW w:w="5637" w:type="dxa"/>
            <w:tcMar/>
          </w:tcPr>
          <w:p w:rsidRPr="00A8035F" w:rsidR="005324B8" w:rsidP="005324B8" w:rsidRDefault="005324B8" w14:paraId="51BC6ACA" w14:textId="77777777">
            <w:pPr>
              <w:autoSpaceDE w:val="0"/>
              <w:autoSpaceDN w:val="0"/>
              <w:adjustRightInd w:val="0"/>
              <w:jc w:val="both"/>
              <w:rPr>
                <w:rFonts w:cs="Arial"/>
                <w:sz w:val="24"/>
                <w:lang w:val="nl-BE"/>
              </w:rPr>
            </w:pPr>
          </w:p>
        </w:tc>
      </w:tr>
      <w:tr w:rsidRPr="002C1640" w:rsidR="005324B8" w:rsidTr="25DC3607" w14:paraId="7EBBAB24" w14:textId="77777777">
        <w:trPr>
          <w:jc w:val="center"/>
        </w:trPr>
        <w:tc>
          <w:tcPr>
            <w:tcW w:w="5636" w:type="dxa"/>
            <w:tcMar/>
          </w:tcPr>
          <w:p w:rsidRPr="000D365B" w:rsidR="005324B8" w:rsidP="005324B8" w:rsidRDefault="005324B8" w14:paraId="23B33DA9" w14:textId="19624481">
            <w:pPr>
              <w:autoSpaceDE w:val="0"/>
              <w:autoSpaceDN w:val="0"/>
              <w:adjustRightInd w:val="0"/>
              <w:jc w:val="both"/>
              <w:rPr>
                <w:rFonts w:cs="Arial"/>
                <w:noProof w:val="0"/>
                <w:sz w:val="24"/>
              </w:rPr>
            </w:pPr>
            <w:r>
              <w:rPr>
                <w:rFonts w:cs="Arial"/>
                <w:noProof w:val="0"/>
                <w:sz w:val="24"/>
              </w:rPr>
              <w:t xml:space="preserve">14° « RGPD » : </w:t>
            </w:r>
            <w:r w:rsidRPr="008A2308">
              <w:rPr>
                <w:rFonts w:cs="Arial"/>
                <w:noProof w:val="0"/>
                <w:sz w:val="24"/>
              </w:rPr>
              <w:t xml:space="preserve">le </w:t>
            </w:r>
            <w:r>
              <w:rPr>
                <w:rFonts w:cs="Arial"/>
                <w:noProof w:val="0"/>
                <w:sz w:val="24"/>
              </w:rPr>
              <w:t>R</w:t>
            </w:r>
            <w:r w:rsidRPr="008A2308">
              <w:rPr>
                <w:rFonts w:cs="Arial"/>
                <w:noProof w:val="0"/>
                <w:sz w:val="24"/>
              </w:rPr>
              <w:t>èglement (UE) 2016/679 du Parlement européen et du Conseil du 27 avril 2016 relatif à la protection des personnes physiques à l'égard du traitement des données à caractère personnel et à la libre circulation de ces données, et abrogeant la directive 95/46/CE (règlement général sur la protection des données)</w:t>
            </w:r>
            <w:r>
              <w:rPr>
                <w:rFonts w:cs="Arial"/>
                <w:noProof w:val="0"/>
                <w:sz w:val="24"/>
              </w:rPr>
              <w:t> ;</w:t>
            </w:r>
          </w:p>
        </w:tc>
        <w:tc>
          <w:tcPr>
            <w:tcW w:w="5637" w:type="dxa"/>
            <w:tcMar/>
          </w:tcPr>
          <w:p w:rsidRPr="00AA171B" w:rsidR="005324B8" w:rsidP="005324B8" w:rsidRDefault="005324B8" w14:paraId="7E32D253" w14:textId="1CE6984D">
            <w:pPr>
              <w:jc w:val="both"/>
              <w:rPr>
                <w:rFonts w:cs="Arial"/>
                <w:sz w:val="24"/>
                <w:lang w:val="nl-BE"/>
              </w:rPr>
            </w:pPr>
            <w:r>
              <w:rPr>
                <w:rFonts w:cs="Arial"/>
                <w:sz w:val="24"/>
                <w:lang w:val="nl-BE"/>
              </w:rPr>
              <w:t xml:space="preserve">14° </w:t>
            </w:r>
            <w:r w:rsidRPr="00AA171B">
              <w:rPr>
                <w:rFonts w:cs="Arial"/>
                <w:sz w:val="24"/>
                <w:lang w:val="nl-BE"/>
              </w:rPr>
              <w:t>"</w:t>
            </w:r>
            <w:r>
              <w:rPr>
                <w:rFonts w:cs="Arial"/>
                <w:sz w:val="24"/>
                <w:lang w:val="nl-BE"/>
              </w:rPr>
              <w:t>AVG</w:t>
            </w:r>
            <w:r w:rsidRPr="00AA171B">
              <w:rPr>
                <w:rFonts w:cs="Arial"/>
                <w:sz w:val="24"/>
                <w:lang w:val="nl-BE"/>
              </w:rPr>
              <w:t>": Verordening (EU) 2016/679 van het Europees Parlement en de Raad van 27 april 2016 betreffende de bescherming van natuurlijke personen in verband met de verwerking van persoonsgegevens en betreffende het vrije verkeer van die gegevens en tot intrekking van Richtlijn 95/46/EG (algemene verordening gegevensbescherming);</w:t>
            </w:r>
          </w:p>
        </w:tc>
      </w:tr>
      <w:tr w:rsidRPr="002C1640" w:rsidR="005324B8" w:rsidTr="25DC3607" w14:paraId="741696BF" w14:textId="77777777">
        <w:trPr>
          <w:jc w:val="center"/>
        </w:trPr>
        <w:tc>
          <w:tcPr>
            <w:tcW w:w="5636" w:type="dxa"/>
            <w:tcMar/>
          </w:tcPr>
          <w:p w:rsidRPr="00AA171B" w:rsidR="005324B8" w:rsidP="005324B8" w:rsidRDefault="005324B8" w14:paraId="2BBB5EED" w14:textId="77777777">
            <w:pPr>
              <w:autoSpaceDE w:val="0"/>
              <w:autoSpaceDN w:val="0"/>
              <w:adjustRightInd w:val="0"/>
              <w:jc w:val="both"/>
              <w:rPr>
                <w:rFonts w:cs="Arial"/>
                <w:sz w:val="24"/>
                <w:lang w:val="nl-BE"/>
              </w:rPr>
            </w:pPr>
          </w:p>
        </w:tc>
        <w:tc>
          <w:tcPr>
            <w:tcW w:w="5637" w:type="dxa"/>
            <w:tcMar/>
          </w:tcPr>
          <w:p w:rsidRPr="00AA171B" w:rsidR="005324B8" w:rsidP="005324B8" w:rsidRDefault="005324B8" w14:paraId="4E3576AD" w14:textId="77777777">
            <w:pPr>
              <w:autoSpaceDE w:val="0"/>
              <w:autoSpaceDN w:val="0"/>
              <w:adjustRightInd w:val="0"/>
              <w:jc w:val="both"/>
              <w:rPr>
                <w:rFonts w:cs="Arial"/>
                <w:sz w:val="24"/>
                <w:lang w:val="nl-BE"/>
              </w:rPr>
            </w:pPr>
          </w:p>
        </w:tc>
      </w:tr>
      <w:tr w:rsidRPr="002C1640" w:rsidR="005324B8" w:rsidTr="25DC3607" w14:paraId="45911C98" w14:textId="77777777">
        <w:trPr>
          <w:jc w:val="center"/>
        </w:trPr>
        <w:tc>
          <w:tcPr>
            <w:tcW w:w="5636" w:type="dxa"/>
            <w:tcMar/>
          </w:tcPr>
          <w:p w:rsidRPr="6154D357" w:rsidR="005324B8" w:rsidP="005324B8" w:rsidRDefault="005324B8" w14:paraId="3322D7E6" w14:textId="630926CB">
            <w:pPr>
              <w:autoSpaceDE w:val="0"/>
              <w:autoSpaceDN w:val="0"/>
              <w:adjustRightInd w:val="0"/>
              <w:jc w:val="both"/>
              <w:rPr>
                <w:rFonts w:cs="Arial"/>
                <w:noProof w:val="0"/>
                <w:sz w:val="24"/>
                <w:szCs w:val="24"/>
              </w:rPr>
            </w:pPr>
            <w:r>
              <w:rPr>
                <w:rFonts w:cs="Arial"/>
                <w:noProof w:val="0"/>
                <w:sz w:val="24"/>
                <w:szCs w:val="24"/>
              </w:rPr>
              <w:t xml:space="preserve">15° « loi du 15 janvier 1990 » : la loi du 15 janvier 1990 relative </w:t>
            </w:r>
            <w:r w:rsidRPr="00AD779E">
              <w:rPr>
                <w:rFonts w:cs="Arial"/>
                <w:noProof w:val="0"/>
                <w:sz w:val="24"/>
                <w:szCs w:val="24"/>
              </w:rPr>
              <w:t>à l'institution et à l'organisation d'une Banque-carrefour de la sécurité sociale</w:t>
            </w:r>
            <w:r>
              <w:rPr>
                <w:rFonts w:cs="Arial"/>
                <w:noProof w:val="0"/>
                <w:sz w:val="24"/>
                <w:szCs w:val="24"/>
              </w:rPr>
              <w:t> ;</w:t>
            </w:r>
          </w:p>
        </w:tc>
        <w:tc>
          <w:tcPr>
            <w:tcW w:w="5637" w:type="dxa"/>
            <w:tcMar/>
          </w:tcPr>
          <w:p w:rsidRPr="00E87D74" w:rsidR="005324B8" w:rsidP="005324B8" w:rsidRDefault="005324B8" w14:paraId="5AC152C4" w14:textId="1552E526">
            <w:pPr>
              <w:autoSpaceDE w:val="0"/>
              <w:autoSpaceDN w:val="0"/>
              <w:adjustRightInd w:val="0"/>
              <w:jc w:val="both"/>
              <w:rPr>
                <w:rFonts w:cs="Arial"/>
                <w:sz w:val="24"/>
                <w:lang w:val="nl-BE"/>
              </w:rPr>
            </w:pPr>
            <w:r>
              <w:rPr>
                <w:rFonts w:cs="Arial"/>
                <w:sz w:val="24"/>
                <w:lang w:val="nl-BE"/>
              </w:rPr>
              <w:t>15</w:t>
            </w:r>
            <w:r w:rsidRPr="00E87D74">
              <w:rPr>
                <w:rFonts w:cs="Arial"/>
                <w:sz w:val="24"/>
                <w:lang w:val="nl-BE"/>
              </w:rPr>
              <w:t>° "wet van 15 januari 1990": de wet van 15 januari 1990 betreffende de instelling en de organisatie van een Kruispuntbank van de sociale zekerheid;</w:t>
            </w:r>
          </w:p>
        </w:tc>
      </w:tr>
      <w:tr w:rsidRPr="002C1640" w:rsidR="00660346" w:rsidTr="25DC3607" w14:paraId="1E872FF0" w14:textId="77777777">
        <w:trPr>
          <w:jc w:val="center"/>
        </w:trPr>
        <w:tc>
          <w:tcPr>
            <w:tcW w:w="5636" w:type="dxa"/>
            <w:tcMar/>
          </w:tcPr>
          <w:p w:rsidRPr="006968AF" w:rsidR="00660346" w:rsidP="005324B8" w:rsidRDefault="00660346" w14:paraId="1C61EDF0" w14:textId="77777777">
            <w:pPr>
              <w:autoSpaceDE w:val="0"/>
              <w:autoSpaceDN w:val="0"/>
              <w:adjustRightInd w:val="0"/>
              <w:jc w:val="both"/>
              <w:rPr>
                <w:rFonts w:cs="Arial"/>
                <w:noProof w:val="0"/>
                <w:sz w:val="24"/>
                <w:szCs w:val="24"/>
                <w:lang w:val="nl-BE"/>
              </w:rPr>
            </w:pPr>
          </w:p>
        </w:tc>
        <w:tc>
          <w:tcPr>
            <w:tcW w:w="5637" w:type="dxa"/>
            <w:tcMar/>
          </w:tcPr>
          <w:p w:rsidR="00660346" w:rsidP="005324B8" w:rsidRDefault="00660346" w14:paraId="73F1CE60" w14:textId="77777777">
            <w:pPr>
              <w:autoSpaceDE w:val="0"/>
              <w:autoSpaceDN w:val="0"/>
              <w:adjustRightInd w:val="0"/>
              <w:jc w:val="both"/>
              <w:rPr>
                <w:rFonts w:cs="Arial"/>
                <w:sz w:val="24"/>
                <w:lang w:val="nl-BE"/>
              </w:rPr>
            </w:pPr>
          </w:p>
        </w:tc>
      </w:tr>
      <w:tr w:rsidRPr="002C1640" w:rsidR="00660346" w:rsidTr="25DC3607" w14:paraId="6874E90F" w14:textId="77777777">
        <w:trPr>
          <w:jc w:val="center"/>
        </w:trPr>
        <w:tc>
          <w:tcPr>
            <w:tcW w:w="5636" w:type="dxa"/>
            <w:tcMar/>
          </w:tcPr>
          <w:p w:rsidR="00660346" w:rsidP="005324B8" w:rsidRDefault="00660346" w14:paraId="0D35D1CB" w14:textId="6CB803F9">
            <w:pPr>
              <w:autoSpaceDE w:val="0"/>
              <w:autoSpaceDN w:val="0"/>
              <w:adjustRightInd w:val="0"/>
              <w:jc w:val="both"/>
              <w:rPr>
                <w:rFonts w:cs="Arial"/>
                <w:noProof w:val="0"/>
                <w:sz w:val="24"/>
                <w:szCs w:val="24"/>
              </w:rPr>
            </w:pPr>
            <w:r>
              <w:rPr>
                <w:rFonts w:cs="Arial"/>
                <w:noProof w:val="0"/>
                <w:sz w:val="24"/>
                <w:szCs w:val="24"/>
              </w:rPr>
              <w:t xml:space="preserve">16 ° « BCSS » : </w:t>
            </w:r>
            <w:r w:rsidR="000C2381">
              <w:rPr>
                <w:rFonts w:cs="Arial"/>
                <w:noProof w:val="0"/>
                <w:sz w:val="24"/>
                <w:szCs w:val="24"/>
              </w:rPr>
              <w:t>La Ba</w:t>
            </w:r>
            <w:r w:rsidR="00BC6686">
              <w:rPr>
                <w:rFonts w:cs="Arial"/>
                <w:noProof w:val="0"/>
                <w:sz w:val="24"/>
                <w:szCs w:val="24"/>
              </w:rPr>
              <w:t>n</w:t>
            </w:r>
            <w:r w:rsidR="000C2381">
              <w:rPr>
                <w:rFonts w:cs="Arial"/>
                <w:noProof w:val="0"/>
                <w:sz w:val="24"/>
                <w:szCs w:val="24"/>
              </w:rPr>
              <w:t>que</w:t>
            </w:r>
            <w:r w:rsidR="00BC6686">
              <w:rPr>
                <w:rFonts w:cs="Arial"/>
                <w:noProof w:val="0"/>
                <w:sz w:val="24"/>
                <w:szCs w:val="24"/>
              </w:rPr>
              <w:t>-c</w:t>
            </w:r>
            <w:r w:rsidR="000C2381">
              <w:rPr>
                <w:rFonts w:cs="Arial"/>
                <w:noProof w:val="0"/>
                <w:sz w:val="24"/>
                <w:szCs w:val="24"/>
              </w:rPr>
              <w:t xml:space="preserve">arrefour de </w:t>
            </w:r>
            <w:r w:rsidR="00BC6686">
              <w:rPr>
                <w:rFonts w:cs="Arial"/>
                <w:noProof w:val="0"/>
                <w:sz w:val="24"/>
                <w:szCs w:val="24"/>
              </w:rPr>
              <w:t>la sécurité sociale</w:t>
            </w:r>
            <w:r w:rsidR="002C34D8">
              <w:rPr>
                <w:rFonts w:cs="Arial"/>
                <w:noProof w:val="0"/>
                <w:sz w:val="24"/>
                <w:szCs w:val="24"/>
              </w:rPr>
              <w:t>, visé à l’article 1, de la loi du 15 janvier 1990.</w:t>
            </w:r>
          </w:p>
        </w:tc>
        <w:tc>
          <w:tcPr>
            <w:tcW w:w="5637" w:type="dxa"/>
            <w:tcMar/>
          </w:tcPr>
          <w:p w:rsidRPr="006B683B" w:rsidR="00660346" w:rsidP="005324B8" w:rsidRDefault="002C34D8" w14:paraId="64BE028E" w14:textId="2ED1170E">
            <w:pPr>
              <w:autoSpaceDE w:val="0"/>
              <w:autoSpaceDN w:val="0"/>
              <w:adjustRightInd w:val="0"/>
              <w:jc w:val="both"/>
              <w:rPr>
                <w:rFonts w:cs="Arial"/>
                <w:sz w:val="24"/>
                <w:lang w:val="nl-BE"/>
              </w:rPr>
            </w:pPr>
            <w:r w:rsidRPr="009F2B74">
              <w:rPr>
                <w:rFonts w:cs="Arial"/>
                <w:sz w:val="24"/>
                <w:lang w:val="nl-BE"/>
              </w:rPr>
              <w:t xml:space="preserve">16° </w:t>
            </w:r>
            <w:r w:rsidRPr="00E87D74">
              <w:rPr>
                <w:rFonts w:cs="Arial"/>
                <w:sz w:val="24"/>
                <w:lang w:val="nl-BE"/>
              </w:rPr>
              <w:t>"</w:t>
            </w:r>
            <w:r w:rsidRPr="009F2B74">
              <w:rPr>
                <w:rFonts w:cs="Arial"/>
                <w:sz w:val="24"/>
                <w:lang w:val="nl-BE"/>
              </w:rPr>
              <w:t>KSZ</w:t>
            </w:r>
            <w:r w:rsidRPr="00E87D74">
              <w:rPr>
                <w:rFonts w:cs="Arial"/>
                <w:sz w:val="24"/>
                <w:lang w:val="nl-BE"/>
              </w:rPr>
              <w:t>"</w:t>
            </w:r>
            <w:r w:rsidRPr="009F2B74">
              <w:rPr>
                <w:rFonts w:cs="Arial"/>
                <w:sz w:val="24"/>
                <w:lang w:val="nl-BE"/>
              </w:rPr>
              <w:t xml:space="preserve">: </w:t>
            </w:r>
            <w:r w:rsidRPr="009F2B74" w:rsidR="006B683B">
              <w:rPr>
                <w:rFonts w:cs="Arial"/>
                <w:sz w:val="24"/>
                <w:lang w:val="nl-BE"/>
              </w:rPr>
              <w:t xml:space="preserve">de Kruispuntbank van </w:t>
            </w:r>
            <w:r w:rsidR="006B683B">
              <w:rPr>
                <w:rFonts w:cs="Arial"/>
                <w:sz w:val="24"/>
                <w:lang w:val="nl-BE"/>
              </w:rPr>
              <w:t>de sociale zekerheid</w:t>
            </w:r>
            <w:r w:rsidR="009F2B74">
              <w:rPr>
                <w:rFonts w:cs="Arial"/>
                <w:sz w:val="24"/>
                <w:lang w:val="nl-BE"/>
              </w:rPr>
              <w:t xml:space="preserve"> zoals bedoeld in artikel 1 van de wet van 15 januari 1990.</w:t>
            </w:r>
          </w:p>
        </w:tc>
      </w:tr>
      <w:tr w:rsidRPr="002C1640" w:rsidR="005324B8" w:rsidTr="25DC3607" w14:paraId="1D751EE7" w14:textId="77777777">
        <w:trPr>
          <w:jc w:val="center"/>
        </w:trPr>
        <w:tc>
          <w:tcPr>
            <w:tcW w:w="5636" w:type="dxa"/>
            <w:tcMar/>
          </w:tcPr>
          <w:p w:rsidRPr="006B683B" w:rsidR="005324B8" w:rsidP="005324B8" w:rsidRDefault="005324B8" w14:paraId="14B98DD7" w14:textId="77777777">
            <w:pPr>
              <w:autoSpaceDE w:val="0"/>
              <w:autoSpaceDN w:val="0"/>
              <w:adjustRightInd w:val="0"/>
              <w:jc w:val="both"/>
              <w:rPr>
                <w:rFonts w:cs="Arial"/>
                <w:sz w:val="24"/>
                <w:szCs w:val="24"/>
                <w:lang w:val="nl-BE"/>
              </w:rPr>
            </w:pPr>
          </w:p>
        </w:tc>
        <w:tc>
          <w:tcPr>
            <w:tcW w:w="5637" w:type="dxa"/>
            <w:tcMar/>
          </w:tcPr>
          <w:p w:rsidRPr="006B683B" w:rsidR="005324B8" w:rsidP="005324B8" w:rsidRDefault="005324B8" w14:paraId="2D83342B" w14:textId="77777777">
            <w:pPr>
              <w:autoSpaceDE w:val="0"/>
              <w:autoSpaceDN w:val="0"/>
              <w:adjustRightInd w:val="0"/>
              <w:jc w:val="both"/>
              <w:rPr>
                <w:rFonts w:cs="Arial"/>
                <w:sz w:val="24"/>
                <w:lang w:val="nl-BE"/>
              </w:rPr>
            </w:pPr>
          </w:p>
        </w:tc>
      </w:tr>
      <w:tr w:rsidRPr="002C1640" w:rsidR="005324B8" w:rsidTr="25DC3607" w14:paraId="62AAC627" w14:textId="77777777">
        <w:trPr>
          <w:jc w:val="center"/>
        </w:trPr>
        <w:tc>
          <w:tcPr>
            <w:tcW w:w="5636" w:type="dxa"/>
            <w:tcMar/>
          </w:tcPr>
          <w:p w:rsidRPr="004E4824" w:rsidR="005324B8" w:rsidP="005324B8" w:rsidRDefault="005324B8" w14:paraId="76267294" w14:textId="0E00F395">
            <w:pPr>
              <w:autoSpaceDE w:val="0"/>
              <w:autoSpaceDN w:val="0"/>
              <w:adjustRightInd w:val="0"/>
              <w:jc w:val="center"/>
              <w:rPr>
                <w:rFonts w:cs="Arial"/>
                <w:b/>
                <w:bCs/>
                <w:noProof w:val="0"/>
                <w:sz w:val="24"/>
                <w:szCs w:val="24"/>
              </w:rPr>
            </w:pPr>
            <w:r>
              <w:rPr>
                <w:rFonts w:cs="Arial"/>
                <w:b/>
                <w:bCs/>
                <w:noProof w:val="0"/>
                <w:sz w:val="24"/>
                <w:szCs w:val="24"/>
              </w:rPr>
              <w:t>Chapitre 2 – Égalité d’accès aux conditions spéciales ou au traitement préférentiel</w:t>
            </w:r>
          </w:p>
        </w:tc>
        <w:tc>
          <w:tcPr>
            <w:tcW w:w="5637" w:type="dxa"/>
            <w:tcMar/>
          </w:tcPr>
          <w:p w:rsidRPr="003F311D" w:rsidR="005324B8" w:rsidP="005324B8" w:rsidRDefault="005324B8" w14:paraId="3C068F0D" w14:textId="083AFE1D">
            <w:pPr>
              <w:autoSpaceDE w:val="0"/>
              <w:autoSpaceDN w:val="0"/>
              <w:adjustRightInd w:val="0"/>
              <w:jc w:val="center"/>
              <w:rPr>
                <w:rFonts w:cs="Arial"/>
                <w:sz w:val="24"/>
                <w:lang w:val="nl-BE"/>
              </w:rPr>
            </w:pPr>
            <w:r w:rsidRPr="003F311D">
              <w:rPr>
                <w:rFonts w:cs="Arial"/>
                <w:b/>
                <w:bCs/>
                <w:noProof w:val="0"/>
                <w:sz w:val="24"/>
                <w:lang w:val="nl-BE"/>
              </w:rPr>
              <w:t>Hoofdstuk 2 – Gelijke toegang tot bijzondere voorwaarden of voorkeursbehandeling</w:t>
            </w:r>
          </w:p>
        </w:tc>
      </w:tr>
      <w:tr w:rsidRPr="002C1640" w:rsidR="005324B8" w:rsidTr="25DC3607" w14:paraId="0893F300" w14:textId="77777777">
        <w:trPr>
          <w:jc w:val="center"/>
        </w:trPr>
        <w:tc>
          <w:tcPr>
            <w:tcW w:w="5636" w:type="dxa"/>
            <w:tcMar/>
          </w:tcPr>
          <w:p w:rsidRPr="003F311D" w:rsidR="005324B8" w:rsidP="005324B8" w:rsidRDefault="005324B8" w14:paraId="50B2C0FA" w14:textId="77777777">
            <w:pPr>
              <w:autoSpaceDE w:val="0"/>
              <w:autoSpaceDN w:val="0"/>
              <w:adjustRightInd w:val="0"/>
              <w:jc w:val="both"/>
              <w:rPr>
                <w:rFonts w:cs="Arial"/>
                <w:sz w:val="24"/>
                <w:szCs w:val="24"/>
                <w:lang w:val="nl-BE"/>
              </w:rPr>
            </w:pPr>
          </w:p>
        </w:tc>
        <w:tc>
          <w:tcPr>
            <w:tcW w:w="5637" w:type="dxa"/>
            <w:tcMar/>
          </w:tcPr>
          <w:p w:rsidRPr="003F311D" w:rsidR="005324B8" w:rsidP="005324B8" w:rsidRDefault="005324B8" w14:paraId="74A211DB" w14:textId="77777777">
            <w:pPr>
              <w:autoSpaceDE w:val="0"/>
              <w:autoSpaceDN w:val="0"/>
              <w:adjustRightInd w:val="0"/>
              <w:jc w:val="both"/>
              <w:rPr>
                <w:rFonts w:cs="Arial"/>
                <w:sz w:val="24"/>
                <w:lang w:val="nl-BE"/>
              </w:rPr>
            </w:pPr>
          </w:p>
        </w:tc>
      </w:tr>
      <w:tr w:rsidRPr="000D365B" w:rsidR="005324B8" w:rsidTr="25DC3607" w14:paraId="43E0DA04" w14:textId="77777777">
        <w:trPr>
          <w:jc w:val="center"/>
        </w:trPr>
        <w:tc>
          <w:tcPr>
            <w:tcW w:w="5636" w:type="dxa"/>
            <w:tcMar/>
          </w:tcPr>
          <w:p w:rsidRPr="00323C8D" w:rsidR="005324B8" w:rsidP="005324B8" w:rsidRDefault="005324B8" w14:paraId="15DC238C" w14:textId="26B4774E">
            <w:pPr>
              <w:autoSpaceDE w:val="0"/>
              <w:autoSpaceDN w:val="0"/>
              <w:adjustRightInd w:val="0"/>
              <w:jc w:val="center"/>
              <w:rPr>
                <w:rFonts w:cs="Arial"/>
                <w:b/>
                <w:bCs/>
                <w:noProof w:val="0"/>
                <w:sz w:val="24"/>
                <w:szCs w:val="24"/>
              </w:rPr>
            </w:pPr>
            <w:r>
              <w:rPr>
                <w:rFonts w:cs="Arial"/>
                <w:b/>
                <w:bCs/>
                <w:noProof w:val="0"/>
                <w:sz w:val="24"/>
                <w:szCs w:val="24"/>
              </w:rPr>
              <w:t>Section 1</w:t>
            </w:r>
            <w:r w:rsidRPr="000D00F6">
              <w:rPr>
                <w:rFonts w:cs="Arial"/>
                <w:b/>
                <w:bCs/>
                <w:noProof w:val="0"/>
                <w:sz w:val="24"/>
                <w:szCs w:val="24"/>
                <w:vertAlign w:val="superscript"/>
              </w:rPr>
              <w:t>er</w:t>
            </w:r>
            <w:r>
              <w:rPr>
                <w:rFonts w:cs="Arial"/>
                <w:b/>
                <w:bCs/>
                <w:noProof w:val="0"/>
                <w:sz w:val="24"/>
                <w:szCs w:val="24"/>
              </w:rPr>
              <w:t xml:space="preserve"> – Champ d’application</w:t>
            </w:r>
          </w:p>
        </w:tc>
        <w:tc>
          <w:tcPr>
            <w:tcW w:w="5637" w:type="dxa"/>
            <w:tcMar/>
          </w:tcPr>
          <w:p w:rsidR="005324B8" w:rsidP="005324B8" w:rsidRDefault="005324B8" w14:paraId="53118CA9" w14:textId="77777777">
            <w:pPr>
              <w:autoSpaceDE w:val="0"/>
              <w:autoSpaceDN w:val="0"/>
              <w:adjustRightInd w:val="0"/>
              <w:jc w:val="center"/>
              <w:rPr>
                <w:rFonts w:cs="Arial"/>
                <w:b/>
                <w:bCs/>
                <w:noProof w:val="0"/>
                <w:sz w:val="24"/>
              </w:rPr>
            </w:pPr>
            <w:r w:rsidRPr="008D66D8">
              <w:rPr>
                <w:rFonts w:cs="Arial"/>
                <w:b/>
                <w:bCs/>
                <w:noProof w:val="0"/>
                <w:sz w:val="24"/>
              </w:rPr>
              <w:t>Afdeling 1 – Toepassingsgebied</w:t>
            </w:r>
          </w:p>
          <w:p w:rsidRPr="008D66D8" w:rsidR="005324B8" w:rsidP="005324B8" w:rsidRDefault="005324B8" w14:paraId="394C6C3B" w14:textId="12F0F5AB">
            <w:pPr>
              <w:autoSpaceDE w:val="0"/>
              <w:autoSpaceDN w:val="0"/>
              <w:adjustRightInd w:val="0"/>
              <w:jc w:val="center"/>
              <w:rPr>
                <w:rFonts w:cs="Arial"/>
                <w:b/>
                <w:sz w:val="24"/>
              </w:rPr>
            </w:pPr>
          </w:p>
        </w:tc>
      </w:tr>
      <w:tr w:rsidRPr="000D365B" w:rsidR="005324B8" w:rsidTr="25DC3607" w14:paraId="20C2CCAD" w14:textId="77777777">
        <w:trPr>
          <w:jc w:val="center"/>
        </w:trPr>
        <w:tc>
          <w:tcPr>
            <w:tcW w:w="5636" w:type="dxa"/>
            <w:tcMar/>
          </w:tcPr>
          <w:p w:rsidR="005324B8" w:rsidP="005324B8" w:rsidRDefault="005324B8" w14:paraId="4223AE8E" w14:textId="77777777">
            <w:pPr>
              <w:autoSpaceDE w:val="0"/>
              <w:autoSpaceDN w:val="0"/>
              <w:adjustRightInd w:val="0"/>
              <w:jc w:val="center"/>
              <w:rPr>
                <w:rFonts w:cs="Arial"/>
                <w:b/>
                <w:bCs/>
                <w:noProof w:val="0"/>
                <w:sz w:val="24"/>
                <w:szCs w:val="24"/>
              </w:rPr>
            </w:pPr>
          </w:p>
        </w:tc>
        <w:tc>
          <w:tcPr>
            <w:tcW w:w="5637" w:type="dxa"/>
            <w:tcMar/>
          </w:tcPr>
          <w:p w:rsidRPr="008D66D8" w:rsidR="005324B8" w:rsidP="005324B8" w:rsidRDefault="005324B8" w14:paraId="6DEC63EF" w14:textId="77777777">
            <w:pPr>
              <w:autoSpaceDE w:val="0"/>
              <w:autoSpaceDN w:val="0"/>
              <w:adjustRightInd w:val="0"/>
              <w:jc w:val="center"/>
              <w:rPr>
                <w:rFonts w:cs="Arial"/>
                <w:b/>
                <w:bCs/>
                <w:noProof w:val="0"/>
                <w:sz w:val="24"/>
              </w:rPr>
            </w:pPr>
          </w:p>
        </w:tc>
      </w:tr>
      <w:tr w:rsidRPr="000D365B" w:rsidR="005324B8" w:rsidTr="25DC3607" w14:paraId="6380AE78" w14:textId="77777777">
        <w:trPr>
          <w:jc w:val="center"/>
        </w:trPr>
        <w:tc>
          <w:tcPr>
            <w:tcW w:w="5636" w:type="dxa"/>
            <w:tcMar/>
          </w:tcPr>
          <w:p w:rsidR="005324B8" w:rsidP="005324B8" w:rsidRDefault="005324B8" w14:paraId="4FD05844" w14:textId="25EC9FB4">
            <w:pPr>
              <w:autoSpaceDE w:val="0"/>
              <w:autoSpaceDN w:val="0"/>
              <w:adjustRightInd w:val="0"/>
              <w:jc w:val="center"/>
              <w:rPr>
                <w:rFonts w:cs="Arial"/>
                <w:b/>
                <w:bCs/>
                <w:noProof w:val="0"/>
                <w:sz w:val="24"/>
                <w:szCs w:val="24"/>
              </w:rPr>
            </w:pPr>
            <w:r>
              <w:rPr>
                <w:rFonts w:cs="Arial"/>
                <w:b/>
                <w:bCs/>
                <w:noProof w:val="0"/>
                <w:sz w:val="24"/>
                <w:szCs w:val="24"/>
              </w:rPr>
              <w:t>Art. 3.</w:t>
            </w:r>
          </w:p>
          <w:p w:rsidRPr="000D00F6" w:rsidR="005324B8" w:rsidP="005324B8" w:rsidRDefault="005324B8" w14:paraId="47B4007F" w14:textId="02285CD3">
            <w:pPr>
              <w:autoSpaceDE w:val="0"/>
              <w:autoSpaceDN w:val="0"/>
              <w:adjustRightInd w:val="0"/>
              <w:jc w:val="center"/>
              <w:rPr>
                <w:rFonts w:cs="Arial"/>
                <w:noProof w:val="0"/>
                <w:sz w:val="24"/>
                <w:szCs w:val="24"/>
              </w:rPr>
            </w:pPr>
          </w:p>
        </w:tc>
        <w:tc>
          <w:tcPr>
            <w:tcW w:w="5637" w:type="dxa"/>
            <w:tcMar/>
          </w:tcPr>
          <w:p w:rsidRPr="008D66D8" w:rsidR="005324B8" w:rsidP="005324B8" w:rsidRDefault="005324B8" w14:paraId="5F83EF50" w14:textId="531801BE">
            <w:pPr>
              <w:autoSpaceDE w:val="0"/>
              <w:autoSpaceDN w:val="0"/>
              <w:adjustRightInd w:val="0"/>
              <w:jc w:val="center"/>
              <w:rPr>
                <w:rFonts w:cs="Arial"/>
                <w:b/>
                <w:sz w:val="24"/>
              </w:rPr>
            </w:pPr>
            <w:r>
              <w:rPr>
                <w:rFonts w:cs="Arial"/>
                <w:b/>
                <w:bCs/>
                <w:noProof w:val="0"/>
                <w:sz w:val="24"/>
              </w:rPr>
              <w:t>Art. 3.</w:t>
            </w:r>
          </w:p>
        </w:tc>
      </w:tr>
      <w:tr w:rsidRPr="002C1640" w:rsidR="005324B8" w:rsidTr="25DC3607" w14:paraId="18CDB21A" w14:textId="77777777">
        <w:trPr>
          <w:jc w:val="center"/>
        </w:trPr>
        <w:tc>
          <w:tcPr>
            <w:tcW w:w="5636" w:type="dxa"/>
            <w:tcMar/>
          </w:tcPr>
          <w:p w:rsidRPr="00FC2A8E" w:rsidR="005324B8" w:rsidP="005324B8" w:rsidRDefault="005324B8" w14:paraId="128765AE" w14:textId="6A702379">
            <w:pPr>
              <w:autoSpaceDE w:val="0"/>
              <w:autoSpaceDN w:val="0"/>
              <w:adjustRightInd w:val="0"/>
              <w:jc w:val="both"/>
              <w:rPr>
                <w:rFonts w:cs="Arial"/>
                <w:noProof w:val="0"/>
                <w:sz w:val="24"/>
                <w:szCs w:val="24"/>
              </w:rPr>
            </w:pPr>
            <w:r>
              <w:rPr>
                <w:rFonts w:cs="Arial"/>
                <w:noProof w:val="0"/>
                <w:sz w:val="24"/>
                <w:szCs w:val="24"/>
              </w:rPr>
              <w:t xml:space="preserve">Ce chapitre s’applique à tout prestataire de </w:t>
            </w:r>
            <w:r w:rsidRPr="2E07465C">
              <w:rPr>
                <w:rFonts w:cs="Arial"/>
                <w:noProof w:val="0"/>
                <w:sz w:val="24"/>
                <w:szCs w:val="24"/>
              </w:rPr>
              <w:t>services</w:t>
            </w:r>
            <w:r>
              <w:rPr>
                <w:rFonts w:cs="Arial"/>
                <w:noProof w:val="0"/>
                <w:sz w:val="24"/>
                <w:szCs w:val="24"/>
              </w:rPr>
              <w:t xml:space="preserve"> qui fournit des conditions spéciales ou traitement préférentiel sur le territoire du Royaume à des personnes en situation de handicap, y</w:t>
            </w:r>
            <w:r>
              <w:rPr>
                <w:rFonts w:cs="Arial"/>
                <w:noProof w:val="0"/>
                <w:color w:val="00B050"/>
                <w:sz w:val="24"/>
                <w:szCs w:val="24"/>
              </w:rPr>
              <w:t xml:space="preserve"> </w:t>
            </w:r>
            <w:r w:rsidRPr="00C60E8C">
              <w:rPr>
                <w:rFonts w:cs="Arial"/>
                <w:noProof w:val="0"/>
                <w:color w:val="000000" w:themeColor="text1"/>
                <w:sz w:val="24"/>
                <w:szCs w:val="24"/>
              </w:rPr>
              <w:t>compris à celles ayant recours à</w:t>
            </w:r>
            <w:r>
              <w:rPr>
                <w:rFonts w:cs="Arial"/>
                <w:noProof w:val="0"/>
                <w:color w:val="000000" w:themeColor="text1"/>
                <w:sz w:val="24"/>
                <w:szCs w:val="24"/>
              </w:rPr>
              <w:t xml:space="preserve"> </w:t>
            </w:r>
            <w:r w:rsidRPr="00C60E8C">
              <w:rPr>
                <w:rFonts w:cs="Arial"/>
                <w:noProof w:val="0"/>
                <w:color w:val="000000" w:themeColor="text1"/>
                <w:sz w:val="24"/>
                <w:szCs w:val="24"/>
              </w:rPr>
              <w:t>des animaux d’assistance et, le cas échéant, aux personnes qui accompagnent ou aident les personnes en situation de handicap, y compris leurs assistants personne</w:t>
            </w:r>
            <w:r>
              <w:rPr>
                <w:rFonts w:cs="Arial"/>
                <w:noProof w:val="0"/>
                <w:color w:val="000000" w:themeColor="text1"/>
                <w:sz w:val="24"/>
                <w:szCs w:val="24"/>
              </w:rPr>
              <w:t>ls.</w:t>
            </w:r>
          </w:p>
        </w:tc>
        <w:tc>
          <w:tcPr>
            <w:tcW w:w="5637" w:type="dxa"/>
            <w:tcMar/>
          </w:tcPr>
          <w:p w:rsidRPr="00993525" w:rsidR="005324B8" w:rsidP="005324B8" w:rsidRDefault="005324B8" w14:paraId="6F54870B" w14:textId="50BB1E44">
            <w:pPr>
              <w:autoSpaceDE w:val="0"/>
              <w:autoSpaceDN w:val="0"/>
              <w:adjustRightInd w:val="0"/>
              <w:jc w:val="both"/>
              <w:rPr>
                <w:rFonts w:cs="Arial"/>
                <w:sz w:val="24"/>
                <w:szCs w:val="24"/>
                <w:lang w:val="nl-BE"/>
              </w:rPr>
            </w:pPr>
            <w:r w:rsidRPr="7BE5A3A1">
              <w:rPr>
                <w:rFonts w:cs="Arial"/>
                <w:noProof w:val="0"/>
                <w:sz w:val="24"/>
                <w:szCs w:val="24"/>
                <w:lang w:val="nl-BE"/>
              </w:rPr>
              <w:t xml:space="preserve">Dit hoofdstuk is van toepassing op alle dienstverleners die op het grondgebied van het Koninkrijk speciale voorwaarden of </w:t>
            </w:r>
            <w:r>
              <w:rPr>
                <w:rFonts w:cs="Arial"/>
                <w:noProof w:val="0"/>
                <w:sz w:val="24"/>
                <w:szCs w:val="24"/>
                <w:lang w:val="nl-BE"/>
              </w:rPr>
              <w:t xml:space="preserve">een </w:t>
            </w:r>
            <w:r w:rsidRPr="7BE5A3A1">
              <w:rPr>
                <w:rFonts w:cs="Arial"/>
                <w:noProof w:val="0"/>
                <w:sz w:val="24"/>
                <w:szCs w:val="24"/>
                <w:lang w:val="nl-BE"/>
              </w:rPr>
              <w:t xml:space="preserve">voorkeursbehandeling bieden aan personen met een handicap, met inbegrip van </w:t>
            </w:r>
            <w:r w:rsidR="008D6EDD">
              <w:rPr>
                <w:rFonts w:cs="Arial"/>
                <w:noProof w:val="0"/>
                <w:sz w:val="24"/>
                <w:szCs w:val="24"/>
                <w:lang w:val="nl-BE"/>
              </w:rPr>
              <w:t>degenen</w:t>
            </w:r>
            <w:r w:rsidRPr="7BE5A3A1" w:rsidR="008D6EDD">
              <w:rPr>
                <w:rFonts w:cs="Arial"/>
                <w:noProof w:val="0"/>
                <w:sz w:val="24"/>
                <w:szCs w:val="24"/>
                <w:lang w:val="nl-BE"/>
              </w:rPr>
              <w:t xml:space="preserve"> </w:t>
            </w:r>
            <w:r w:rsidRPr="7BE5A3A1">
              <w:rPr>
                <w:rFonts w:cs="Arial"/>
                <w:noProof w:val="0"/>
                <w:sz w:val="24"/>
                <w:szCs w:val="24"/>
                <w:lang w:val="nl-BE"/>
              </w:rPr>
              <w:t xml:space="preserve">die gebruikmaken van </w:t>
            </w:r>
            <w:r w:rsidR="003409AD">
              <w:rPr>
                <w:rFonts w:cs="Arial"/>
                <w:noProof w:val="0"/>
                <w:sz w:val="24"/>
                <w:szCs w:val="24"/>
                <w:lang w:val="nl-BE"/>
              </w:rPr>
              <w:t>assistentiedieren</w:t>
            </w:r>
            <w:r w:rsidRPr="7BE5A3A1">
              <w:rPr>
                <w:rFonts w:cs="Arial"/>
                <w:noProof w:val="0"/>
                <w:sz w:val="24"/>
                <w:szCs w:val="24"/>
                <w:lang w:val="nl-BE"/>
              </w:rPr>
              <w:t xml:space="preserve"> en, </w:t>
            </w:r>
            <w:r w:rsidRPr="10F00872">
              <w:rPr>
                <w:rFonts w:cs="Arial"/>
                <w:noProof w:val="0"/>
                <w:sz w:val="24"/>
                <w:szCs w:val="24"/>
                <w:lang w:val="nl-BE"/>
              </w:rPr>
              <w:t>in</w:t>
            </w:r>
            <w:r w:rsidRPr="10F00872" w:rsidR="1B113206">
              <w:rPr>
                <w:rFonts w:cs="Arial"/>
                <w:noProof w:val="0"/>
                <w:sz w:val="24"/>
                <w:szCs w:val="24"/>
                <w:lang w:val="nl-BE"/>
              </w:rPr>
              <w:t xml:space="preserve">dien </w:t>
            </w:r>
            <w:r w:rsidRPr="2D89A872" w:rsidR="1B113206">
              <w:rPr>
                <w:rFonts w:cs="Arial"/>
                <w:noProof w:val="0"/>
                <w:sz w:val="24"/>
                <w:szCs w:val="24"/>
                <w:lang w:val="nl-BE"/>
              </w:rPr>
              <w:t xml:space="preserve">van </w:t>
            </w:r>
            <w:r w:rsidRPr="58607964" w:rsidR="1B113206">
              <w:rPr>
                <w:rFonts w:cs="Arial"/>
                <w:noProof w:val="0"/>
                <w:sz w:val="24"/>
                <w:szCs w:val="24"/>
                <w:lang w:val="nl-BE"/>
              </w:rPr>
              <w:t>toepassing</w:t>
            </w:r>
            <w:r w:rsidRPr="7BE5A3A1">
              <w:rPr>
                <w:rFonts w:cs="Arial"/>
                <w:noProof w:val="0"/>
                <w:sz w:val="24"/>
                <w:szCs w:val="24"/>
                <w:lang w:val="nl-BE"/>
              </w:rPr>
              <w:t>, personen die personen met een handicap begeleiden of bijstaan, met inbegrip van hun persoonlijke assistenten.</w:t>
            </w:r>
          </w:p>
        </w:tc>
      </w:tr>
      <w:tr w:rsidRPr="002C1640" w:rsidR="005324B8" w:rsidTr="25DC3607" w14:paraId="311CD4F6" w14:textId="77777777">
        <w:trPr>
          <w:jc w:val="center"/>
        </w:trPr>
        <w:tc>
          <w:tcPr>
            <w:tcW w:w="5636" w:type="dxa"/>
            <w:tcMar/>
          </w:tcPr>
          <w:p w:rsidRPr="003D099C" w:rsidR="005324B8" w:rsidP="005324B8" w:rsidRDefault="005324B8" w14:paraId="595A016F" w14:textId="77777777">
            <w:pPr>
              <w:autoSpaceDE w:val="0"/>
              <w:autoSpaceDN w:val="0"/>
              <w:adjustRightInd w:val="0"/>
              <w:jc w:val="both"/>
              <w:rPr>
                <w:rFonts w:cs="Arial"/>
                <w:sz w:val="24"/>
                <w:szCs w:val="24"/>
                <w:lang w:val="nl-BE"/>
              </w:rPr>
            </w:pPr>
          </w:p>
        </w:tc>
        <w:tc>
          <w:tcPr>
            <w:tcW w:w="5637" w:type="dxa"/>
            <w:tcMar/>
          </w:tcPr>
          <w:p w:rsidRPr="4E872D44" w:rsidR="005324B8" w:rsidP="005324B8" w:rsidRDefault="005324B8" w14:paraId="6CF5E9F2" w14:textId="77777777">
            <w:pPr>
              <w:autoSpaceDE w:val="0"/>
              <w:autoSpaceDN w:val="0"/>
              <w:adjustRightInd w:val="0"/>
              <w:jc w:val="both"/>
              <w:rPr>
                <w:rFonts w:cs="Arial"/>
                <w:sz w:val="24"/>
                <w:szCs w:val="24"/>
                <w:lang w:val="nl-BE"/>
              </w:rPr>
            </w:pPr>
          </w:p>
        </w:tc>
      </w:tr>
      <w:tr w:rsidRPr="002C1640" w:rsidR="005324B8" w:rsidTr="25DC3607" w14:paraId="601B482F" w14:textId="77777777">
        <w:trPr>
          <w:jc w:val="center"/>
        </w:trPr>
        <w:tc>
          <w:tcPr>
            <w:tcW w:w="5636" w:type="dxa"/>
            <w:tcMar/>
          </w:tcPr>
          <w:p w:rsidR="005324B8" w:rsidP="005324B8" w:rsidRDefault="005324B8" w14:paraId="2BD97AF6" w14:textId="627E500B">
            <w:pPr>
              <w:autoSpaceDE w:val="0"/>
              <w:autoSpaceDN w:val="0"/>
              <w:adjustRightInd w:val="0"/>
              <w:jc w:val="both"/>
              <w:rPr>
                <w:rFonts w:cs="Arial"/>
                <w:noProof w:val="0"/>
                <w:sz w:val="24"/>
                <w:szCs w:val="24"/>
              </w:rPr>
            </w:pPr>
            <w:r>
              <w:rPr>
                <w:rFonts w:cs="Arial"/>
                <w:sz w:val="24"/>
                <w:szCs w:val="24"/>
              </w:rPr>
              <w:t>Ce chapitre ne s’applique pas :</w:t>
            </w:r>
          </w:p>
        </w:tc>
        <w:tc>
          <w:tcPr>
            <w:tcW w:w="5637" w:type="dxa"/>
            <w:tcMar/>
          </w:tcPr>
          <w:p w:rsidRPr="00CF6803" w:rsidR="005324B8" w:rsidP="005324B8" w:rsidRDefault="005324B8" w14:paraId="514F090E" w14:textId="1DB7F4B1">
            <w:pPr>
              <w:autoSpaceDE w:val="0"/>
              <w:autoSpaceDN w:val="0"/>
              <w:adjustRightInd w:val="0"/>
              <w:jc w:val="both"/>
              <w:rPr>
                <w:rFonts w:cs="Arial"/>
                <w:sz w:val="24"/>
                <w:szCs w:val="24"/>
                <w:lang w:val="nl-BE"/>
              </w:rPr>
            </w:pPr>
            <w:r w:rsidRPr="00133F0D">
              <w:rPr>
                <w:rFonts w:cs="Arial"/>
                <w:sz w:val="24"/>
                <w:szCs w:val="24"/>
                <w:lang w:val="nl-BE"/>
              </w:rPr>
              <w:t>Dit hoofdstuk is niet v</w:t>
            </w:r>
            <w:r>
              <w:rPr>
                <w:rFonts w:cs="Arial"/>
                <w:sz w:val="24"/>
                <w:szCs w:val="24"/>
                <w:lang w:val="nl-BE"/>
              </w:rPr>
              <w:t xml:space="preserve">an toepassing op: </w:t>
            </w:r>
          </w:p>
        </w:tc>
      </w:tr>
      <w:tr w:rsidRPr="002C1640" w:rsidR="005324B8" w:rsidTr="25DC3607" w14:paraId="0C210133" w14:textId="77777777">
        <w:trPr>
          <w:jc w:val="center"/>
        </w:trPr>
        <w:tc>
          <w:tcPr>
            <w:tcW w:w="5636" w:type="dxa"/>
            <w:tcMar/>
          </w:tcPr>
          <w:p w:rsidRPr="00133F0D" w:rsidR="005324B8" w:rsidP="005324B8" w:rsidRDefault="005324B8" w14:paraId="03C07D55" w14:textId="77777777">
            <w:pPr>
              <w:autoSpaceDE w:val="0"/>
              <w:autoSpaceDN w:val="0"/>
              <w:adjustRightInd w:val="0"/>
              <w:jc w:val="both"/>
              <w:rPr>
                <w:rFonts w:cs="Arial"/>
                <w:sz w:val="24"/>
                <w:szCs w:val="24"/>
                <w:lang w:val="nl-BE"/>
              </w:rPr>
            </w:pPr>
          </w:p>
        </w:tc>
        <w:tc>
          <w:tcPr>
            <w:tcW w:w="5637" w:type="dxa"/>
            <w:tcMar/>
          </w:tcPr>
          <w:p w:rsidRPr="00133F0D" w:rsidR="005324B8" w:rsidP="005324B8" w:rsidRDefault="005324B8" w14:paraId="0A94DE4E" w14:textId="77777777">
            <w:pPr>
              <w:autoSpaceDE w:val="0"/>
              <w:autoSpaceDN w:val="0"/>
              <w:adjustRightInd w:val="0"/>
              <w:jc w:val="both"/>
              <w:rPr>
                <w:rFonts w:cs="Arial"/>
                <w:sz w:val="24"/>
                <w:szCs w:val="24"/>
                <w:lang w:val="nl-BE"/>
              </w:rPr>
            </w:pPr>
          </w:p>
        </w:tc>
      </w:tr>
      <w:tr w:rsidRPr="002C1640" w:rsidR="005324B8" w:rsidTr="25DC3607" w14:paraId="6EE3A09C" w14:textId="77777777">
        <w:trPr>
          <w:jc w:val="center"/>
        </w:trPr>
        <w:tc>
          <w:tcPr>
            <w:tcW w:w="5636" w:type="dxa"/>
            <w:tcMar/>
          </w:tcPr>
          <w:p w:rsidR="005324B8" w:rsidP="005324B8" w:rsidRDefault="005324B8" w14:paraId="48768A63" w14:textId="5093DB65">
            <w:pPr>
              <w:autoSpaceDE w:val="0"/>
              <w:autoSpaceDN w:val="0"/>
              <w:adjustRightInd w:val="0"/>
              <w:jc w:val="both"/>
              <w:rPr>
                <w:rFonts w:cs="Arial"/>
                <w:sz w:val="24"/>
                <w:szCs w:val="24"/>
              </w:rPr>
            </w:pPr>
            <w:r>
              <w:rPr>
                <w:rFonts w:cs="Arial"/>
                <w:sz w:val="24"/>
                <w:szCs w:val="24"/>
              </w:rPr>
              <w:t xml:space="preserve">1° </w:t>
            </w:r>
            <w:r w:rsidRPr="007F6E98">
              <w:rPr>
                <w:rFonts w:cs="Arial"/>
                <w:sz w:val="24"/>
                <w:szCs w:val="24"/>
              </w:rPr>
              <w:t>aux prestations dans le domaine de la sécurité sociale au titre des règlements (CE) n</w:t>
            </w:r>
            <w:r w:rsidRPr="007F6E98">
              <w:rPr>
                <w:rFonts w:cs="Arial"/>
                <w:sz w:val="24"/>
                <w:szCs w:val="24"/>
                <w:vertAlign w:val="superscript"/>
              </w:rPr>
              <w:t>o</w:t>
            </w:r>
            <w:r w:rsidRPr="007F6E98">
              <w:rPr>
                <w:rFonts w:cs="Arial"/>
                <w:sz w:val="24"/>
                <w:szCs w:val="24"/>
              </w:rPr>
              <w:t> 883/2004 et (CE) n</w:t>
            </w:r>
            <w:r w:rsidRPr="007F6E98">
              <w:rPr>
                <w:rFonts w:cs="Arial"/>
                <w:sz w:val="24"/>
                <w:szCs w:val="24"/>
                <w:vertAlign w:val="superscript"/>
              </w:rPr>
              <w:t>o</w:t>
            </w:r>
            <w:r w:rsidRPr="007F6E98">
              <w:rPr>
                <w:rFonts w:cs="Arial"/>
                <w:sz w:val="24"/>
                <w:szCs w:val="24"/>
              </w:rPr>
              <w:t> 987/2009</w:t>
            </w:r>
            <w:r>
              <w:rPr>
                <w:rFonts w:cs="Arial"/>
                <w:sz w:val="24"/>
                <w:szCs w:val="24"/>
              </w:rPr>
              <w:t> ;</w:t>
            </w:r>
          </w:p>
        </w:tc>
        <w:tc>
          <w:tcPr>
            <w:tcW w:w="5637" w:type="dxa"/>
            <w:tcMar/>
          </w:tcPr>
          <w:p w:rsidRPr="00133F0D" w:rsidR="005324B8" w:rsidP="005324B8" w:rsidRDefault="005324B8" w14:paraId="06A7D002" w14:textId="2ADDEE75">
            <w:pPr>
              <w:autoSpaceDE w:val="0"/>
              <w:autoSpaceDN w:val="0"/>
              <w:adjustRightInd w:val="0"/>
              <w:jc w:val="both"/>
              <w:rPr>
                <w:rFonts w:cs="Arial"/>
                <w:sz w:val="24"/>
                <w:szCs w:val="24"/>
                <w:lang w:val="nl-BE"/>
              </w:rPr>
            </w:pPr>
            <w:r w:rsidRPr="00133F0D">
              <w:rPr>
                <w:rFonts w:cs="Arial"/>
                <w:sz w:val="24"/>
                <w:szCs w:val="24"/>
                <w:lang w:val="nl-BE"/>
              </w:rPr>
              <w:t>1° prestaties op het gebied van sociale zekerheid uit hoofde van de Verordeningen (EG) nr. 883/2004 en (EG) nr. 987/2009;</w:t>
            </w:r>
          </w:p>
        </w:tc>
      </w:tr>
      <w:tr w:rsidRPr="002C1640" w:rsidR="005324B8" w:rsidTr="25DC3607" w14:paraId="08DD9788" w14:textId="77777777">
        <w:trPr>
          <w:jc w:val="center"/>
        </w:trPr>
        <w:tc>
          <w:tcPr>
            <w:tcW w:w="5636" w:type="dxa"/>
            <w:tcMar/>
          </w:tcPr>
          <w:p w:rsidRPr="00133F0D" w:rsidR="005324B8" w:rsidP="005324B8" w:rsidRDefault="005324B8" w14:paraId="2029A905" w14:textId="77777777">
            <w:pPr>
              <w:autoSpaceDE w:val="0"/>
              <w:autoSpaceDN w:val="0"/>
              <w:adjustRightInd w:val="0"/>
              <w:jc w:val="both"/>
              <w:rPr>
                <w:rFonts w:cs="Arial"/>
                <w:sz w:val="24"/>
                <w:szCs w:val="24"/>
                <w:lang w:val="nl-BE"/>
              </w:rPr>
            </w:pPr>
          </w:p>
        </w:tc>
        <w:tc>
          <w:tcPr>
            <w:tcW w:w="5637" w:type="dxa"/>
            <w:tcMar/>
          </w:tcPr>
          <w:p w:rsidRPr="00133F0D" w:rsidR="005324B8" w:rsidP="005324B8" w:rsidRDefault="005324B8" w14:paraId="7945E135" w14:textId="77777777">
            <w:pPr>
              <w:autoSpaceDE w:val="0"/>
              <w:autoSpaceDN w:val="0"/>
              <w:adjustRightInd w:val="0"/>
              <w:jc w:val="both"/>
              <w:rPr>
                <w:rFonts w:cs="Arial"/>
                <w:sz w:val="24"/>
                <w:szCs w:val="24"/>
                <w:lang w:val="nl-BE"/>
              </w:rPr>
            </w:pPr>
          </w:p>
        </w:tc>
      </w:tr>
      <w:tr w:rsidRPr="002C1640" w:rsidR="005324B8" w:rsidTr="25DC3607" w14:paraId="312DA73B" w14:textId="77777777">
        <w:trPr>
          <w:jc w:val="center"/>
        </w:trPr>
        <w:tc>
          <w:tcPr>
            <w:tcW w:w="5636" w:type="dxa"/>
            <w:tcMar/>
          </w:tcPr>
          <w:p w:rsidR="005324B8" w:rsidP="005324B8" w:rsidRDefault="005324B8" w14:paraId="6226A03E" w14:textId="2592ED25">
            <w:pPr>
              <w:autoSpaceDE w:val="0"/>
              <w:autoSpaceDN w:val="0"/>
              <w:adjustRightInd w:val="0"/>
              <w:jc w:val="both"/>
              <w:rPr>
                <w:rFonts w:cs="Arial"/>
                <w:sz w:val="24"/>
                <w:szCs w:val="24"/>
              </w:rPr>
            </w:pPr>
            <w:r>
              <w:rPr>
                <w:rFonts w:cs="Arial"/>
                <w:sz w:val="24"/>
                <w:szCs w:val="24"/>
              </w:rPr>
              <w:t xml:space="preserve">2° </w:t>
            </w:r>
            <w:r w:rsidRPr="00FB11F6">
              <w:rPr>
                <w:rFonts w:cs="Arial"/>
                <w:sz w:val="24"/>
                <w:szCs w:val="24"/>
              </w:rPr>
              <w:t>aux prestations spéciales en espèces à caractère contributif ou non contributif, ou aux prestations en nature dans le domaine de la sécurité sociale, de la protection sociale ou de l’emploi;</w:t>
            </w:r>
          </w:p>
        </w:tc>
        <w:tc>
          <w:tcPr>
            <w:tcW w:w="5637" w:type="dxa"/>
            <w:tcMar/>
          </w:tcPr>
          <w:p w:rsidRPr="00133F0D" w:rsidR="005324B8" w:rsidP="005324B8" w:rsidRDefault="005324B8" w14:paraId="7EDE4C9A" w14:textId="2B1FF9FE">
            <w:pPr>
              <w:autoSpaceDE w:val="0"/>
              <w:autoSpaceDN w:val="0"/>
              <w:adjustRightInd w:val="0"/>
              <w:jc w:val="both"/>
              <w:rPr>
                <w:rFonts w:cs="Arial"/>
                <w:sz w:val="24"/>
                <w:szCs w:val="24"/>
                <w:lang w:val="nl-BE"/>
              </w:rPr>
            </w:pPr>
            <w:r w:rsidRPr="00133F0D">
              <w:rPr>
                <w:rFonts w:cs="Arial"/>
                <w:sz w:val="24"/>
                <w:szCs w:val="24"/>
                <w:lang w:val="nl-BE"/>
              </w:rPr>
              <w:t>2° bijzondere al dan niet op premie- of bijdragebetaling berustende prestaties of verstrekkingen op het gebied van sociale zekerheid, sociale bescherming of werkgelegenheid;</w:t>
            </w:r>
          </w:p>
        </w:tc>
      </w:tr>
      <w:tr w:rsidRPr="002C1640" w:rsidR="005324B8" w:rsidTr="25DC3607" w14:paraId="17266CB5" w14:textId="77777777">
        <w:trPr>
          <w:jc w:val="center"/>
        </w:trPr>
        <w:tc>
          <w:tcPr>
            <w:tcW w:w="5636" w:type="dxa"/>
            <w:tcMar/>
          </w:tcPr>
          <w:p w:rsidRPr="00133F0D" w:rsidR="005324B8" w:rsidP="005324B8" w:rsidRDefault="005324B8" w14:paraId="7E4ABF27" w14:textId="77777777">
            <w:pPr>
              <w:autoSpaceDE w:val="0"/>
              <w:autoSpaceDN w:val="0"/>
              <w:adjustRightInd w:val="0"/>
              <w:jc w:val="both"/>
              <w:rPr>
                <w:rFonts w:cs="Arial"/>
                <w:sz w:val="24"/>
                <w:szCs w:val="24"/>
                <w:lang w:val="nl-BE"/>
              </w:rPr>
            </w:pPr>
          </w:p>
        </w:tc>
        <w:tc>
          <w:tcPr>
            <w:tcW w:w="5637" w:type="dxa"/>
            <w:tcMar/>
          </w:tcPr>
          <w:p w:rsidRPr="00133F0D" w:rsidR="005324B8" w:rsidP="005324B8" w:rsidRDefault="005324B8" w14:paraId="149444F7" w14:textId="77777777">
            <w:pPr>
              <w:autoSpaceDE w:val="0"/>
              <w:autoSpaceDN w:val="0"/>
              <w:adjustRightInd w:val="0"/>
              <w:jc w:val="both"/>
              <w:rPr>
                <w:rFonts w:cs="Arial"/>
                <w:sz w:val="24"/>
                <w:szCs w:val="24"/>
                <w:lang w:val="nl-BE"/>
              </w:rPr>
            </w:pPr>
          </w:p>
        </w:tc>
      </w:tr>
      <w:tr w:rsidRPr="002C1640" w:rsidR="005324B8" w:rsidTr="25DC3607" w14:paraId="085C269D" w14:textId="77777777">
        <w:trPr>
          <w:jc w:val="center"/>
        </w:trPr>
        <w:tc>
          <w:tcPr>
            <w:tcW w:w="5636" w:type="dxa"/>
            <w:tcMar/>
          </w:tcPr>
          <w:p w:rsidR="005324B8" w:rsidP="005324B8" w:rsidRDefault="005324B8" w14:paraId="0F844CFC" w14:textId="65D5DC29">
            <w:pPr>
              <w:autoSpaceDE w:val="0"/>
              <w:autoSpaceDN w:val="0"/>
              <w:adjustRightInd w:val="0"/>
              <w:jc w:val="both"/>
              <w:rPr>
                <w:rFonts w:cs="Arial"/>
                <w:sz w:val="24"/>
                <w:szCs w:val="24"/>
              </w:rPr>
            </w:pPr>
            <w:r>
              <w:rPr>
                <w:rFonts w:cs="Arial"/>
                <w:sz w:val="24"/>
                <w:szCs w:val="24"/>
              </w:rPr>
              <w:t xml:space="preserve">3° </w:t>
            </w:r>
            <w:r w:rsidRPr="0062550B">
              <w:rPr>
                <w:rFonts w:cs="Arial"/>
                <w:sz w:val="24"/>
                <w:szCs w:val="24"/>
              </w:rPr>
              <w:t>à l’assistance sociale relevant de l’article 24, paragraphe 2, de la directive 2004/38/CE;</w:t>
            </w:r>
          </w:p>
        </w:tc>
        <w:tc>
          <w:tcPr>
            <w:tcW w:w="5637" w:type="dxa"/>
            <w:tcMar/>
          </w:tcPr>
          <w:p w:rsidRPr="00133F0D" w:rsidR="005324B8" w:rsidP="005324B8" w:rsidRDefault="005324B8" w14:paraId="618A0E86" w14:textId="181A5094">
            <w:pPr>
              <w:jc w:val="both"/>
              <w:rPr>
                <w:rFonts w:cs="Arial"/>
                <w:sz w:val="24"/>
                <w:szCs w:val="24"/>
                <w:lang w:val="nl-BE"/>
              </w:rPr>
            </w:pPr>
            <w:r w:rsidRPr="00133F0D">
              <w:rPr>
                <w:rFonts w:cs="Arial"/>
                <w:sz w:val="24"/>
                <w:szCs w:val="24"/>
                <w:lang w:val="nl-BE"/>
              </w:rPr>
              <w:t>3° sociale bijstand die onder artikel 24, lid 2, van Richtlijn 2004/38/EG valt;</w:t>
            </w:r>
          </w:p>
        </w:tc>
      </w:tr>
      <w:tr w:rsidRPr="002C1640" w:rsidR="005324B8" w:rsidTr="25DC3607" w14:paraId="6DE796E3" w14:textId="77777777">
        <w:trPr>
          <w:jc w:val="center"/>
        </w:trPr>
        <w:tc>
          <w:tcPr>
            <w:tcW w:w="5636" w:type="dxa"/>
            <w:tcMar/>
          </w:tcPr>
          <w:p w:rsidRPr="00021F57" w:rsidR="005324B8" w:rsidP="005324B8" w:rsidRDefault="005324B8" w14:paraId="5EDBF129" w14:textId="77777777">
            <w:pPr>
              <w:autoSpaceDE w:val="0"/>
              <w:autoSpaceDN w:val="0"/>
              <w:adjustRightInd w:val="0"/>
              <w:jc w:val="both"/>
              <w:rPr>
                <w:rFonts w:cs="Arial"/>
                <w:sz w:val="24"/>
                <w:szCs w:val="24"/>
                <w:lang w:val="nl-BE"/>
              </w:rPr>
            </w:pPr>
          </w:p>
        </w:tc>
        <w:tc>
          <w:tcPr>
            <w:tcW w:w="5637" w:type="dxa"/>
            <w:tcMar/>
          </w:tcPr>
          <w:p w:rsidRPr="00133F0D" w:rsidR="005324B8" w:rsidP="005324B8" w:rsidRDefault="005324B8" w14:paraId="36BF8F42" w14:textId="77777777">
            <w:pPr>
              <w:autoSpaceDE w:val="0"/>
              <w:autoSpaceDN w:val="0"/>
              <w:adjustRightInd w:val="0"/>
              <w:jc w:val="both"/>
              <w:rPr>
                <w:rFonts w:cs="Arial"/>
                <w:sz w:val="24"/>
                <w:szCs w:val="24"/>
                <w:lang w:val="nl-BE"/>
              </w:rPr>
            </w:pPr>
          </w:p>
        </w:tc>
      </w:tr>
      <w:tr w:rsidRPr="002C1640" w:rsidR="005324B8" w:rsidTr="25DC3607" w14:paraId="17AA6EB6" w14:textId="77777777">
        <w:trPr>
          <w:jc w:val="center"/>
        </w:trPr>
        <w:tc>
          <w:tcPr>
            <w:tcW w:w="5636" w:type="dxa"/>
            <w:tcMar/>
          </w:tcPr>
          <w:p w:rsidR="005324B8" w:rsidP="005324B8" w:rsidRDefault="005324B8" w14:paraId="2330DBA3" w14:textId="5A8C342C">
            <w:pPr>
              <w:autoSpaceDE w:val="0"/>
              <w:autoSpaceDN w:val="0"/>
              <w:adjustRightInd w:val="0"/>
              <w:jc w:val="both"/>
              <w:rPr>
                <w:rFonts w:cs="Arial"/>
                <w:sz w:val="24"/>
                <w:szCs w:val="24"/>
              </w:rPr>
            </w:pPr>
            <w:r>
              <w:rPr>
                <w:rFonts w:cs="Arial"/>
                <w:sz w:val="24"/>
                <w:szCs w:val="24"/>
              </w:rPr>
              <w:t xml:space="preserve">4° </w:t>
            </w:r>
            <w:r w:rsidRPr="00240DDF">
              <w:rPr>
                <w:rFonts w:cs="Arial"/>
                <w:sz w:val="24"/>
                <w:szCs w:val="24"/>
              </w:rPr>
              <w:t>aux services fournis gratuitement ou non aux fins de l’inclusion, de l’adaptation ou de la réadaptation sur le long terme des personnes en situation de handicap</w:t>
            </w:r>
            <w:r>
              <w:rPr>
                <w:rFonts w:cs="Arial"/>
                <w:sz w:val="24"/>
                <w:szCs w:val="24"/>
              </w:rPr>
              <w:t xml:space="preserve"> </w:t>
            </w:r>
            <w:r w:rsidRPr="00240DDF">
              <w:rPr>
                <w:rFonts w:cs="Arial"/>
                <w:sz w:val="24"/>
                <w:szCs w:val="24"/>
              </w:rPr>
              <w:t>;</w:t>
            </w:r>
          </w:p>
        </w:tc>
        <w:tc>
          <w:tcPr>
            <w:tcW w:w="5637" w:type="dxa"/>
            <w:tcMar/>
          </w:tcPr>
          <w:p w:rsidRPr="00133F0D" w:rsidR="005324B8" w:rsidP="005324B8" w:rsidRDefault="005324B8" w14:paraId="2466D29C" w14:textId="512044F9">
            <w:pPr>
              <w:jc w:val="both"/>
              <w:rPr>
                <w:rFonts w:cs="Arial"/>
                <w:sz w:val="24"/>
                <w:szCs w:val="24"/>
                <w:lang w:val="nl-BE"/>
              </w:rPr>
            </w:pPr>
            <w:r w:rsidRPr="3103C211">
              <w:rPr>
                <w:rFonts w:cs="Arial"/>
                <w:sz w:val="24"/>
                <w:szCs w:val="24"/>
                <w:lang w:val="nl-BE"/>
              </w:rPr>
              <w:t>4° diensten die al dan niet tegen betaling worden verleend voor de langdurige inclusie, habilitatie of rehabilitatie van personen met een handicap;</w:t>
            </w:r>
          </w:p>
        </w:tc>
      </w:tr>
      <w:tr w:rsidRPr="002C1640" w:rsidR="005324B8" w:rsidTr="25DC3607" w14:paraId="48E36EF6" w14:textId="77777777">
        <w:trPr>
          <w:jc w:val="center"/>
        </w:trPr>
        <w:tc>
          <w:tcPr>
            <w:tcW w:w="5636" w:type="dxa"/>
            <w:tcMar/>
          </w:tcPr>
          <w:p w:rsidRPr="000A7A23" w:rsidR="005324B8" w:rsidP="005324B8" w:rsidRDefault="005324B8" w14:paraId="329406C7" w14:textId="77777777">
            <w:pPr>
              <w:autoSpaceDE w:val="0"/>
              <w:autoSpaceDN w:val="0"/>
              <w:adjustRightInd w:val="0"/>
              <w:jc w:val="both"/>
              <w:rPr>
                <w:rFonts w:cs="Arial"/>
                <w:sz w:val="24"/>
                <w:szCs w:val="24"/>
                <w:lang w:val="nl-BE"/>
              </w:rPr>
            </w:pPr>
          </w:p>
        </w:tc>
        <w:tc>
          <w:tcPr>
            <w:tcW w:w="5637" w:type="dxa"/>
            <w:tcMar/>
          </w:tcPr>
          <w:p w:rsidRPr="000A7A23" w:rsidR="005324B8" w:rsidP="005324B8" w:rsidRDefault="005324B8" w14:paraId="73D4E1B2" w14:textId="77777777">
            <w:pPr>
              <w:autoSpaceDE w:val="0"/>
              <w:autoSpaceDN w:val="0"/>
              <w:adjustRightInd w:val="0"/>
              <w:jc w:val="both"/>
              <w:rPr>
                <w:rFonts w:cs="Arial"/>
                <w:sz w:val="24"/>
                <w:lang w:val="nl-BE"/>
              </w:rPr>
            </w:pPr>
          </w:p>
        </w:tc>
      </w:tr>
      <w:tr w:rsidRPr="002C1640" w:rsidR="005324B8" w:rsidTr="25DC3607" w14:paraId="4C9F6795" w14:textId="77777777">
        <w:trPr>
          <w:jc w:val="center"/>
        </w:trPr>
        <w:tc>
          <w:tcPr>
            <w:tcW w:w="5636" w:type="dxa"/>
            <w:tcMar/>
          </w:tcPr>
          <w:p w:rsidRPr="005324B8" w:rsidR="005324B8" w:rsidP="005324B8" w:rsidRDefault="005324B8" w14:paraId="0CD33F40" w14:textId="17435BAC">
            <w:pPr>
              <w:autoSpaceDE w:val="0"/>
              <w:autoSpaceDN w:val="0"/>
              <w:adjustRightInd w:val="0"/>
              <w:jc w:val="both"/>
              <w:rPr>
                <w:rFonts w:cs="Arial"/>
                <w:sz w:val="24"/>
                <w:szCs w:val="24"/>
              </w:rPr>
            </w:pPr>
            <w:r w:rsidRPr="005324B8">
              <w:rPr>
                <w:rFonts w:cs="Arial"/>
                <w:sz w:val="24"/>
                <w:szCs w:val="24"/>
              </w:rPr>
              <w:t xml:space="preserve">5° </w:t>
            </w:r>
            <w:r w:rsidRPr="00C74CF6">
              <w:rPr>
                <w:rFonts w:cs="Arial"/>
                <w:sz w:val="24"/>
                <w:szCs w:val="24"/>
              </w:rPr>
              <w:t>aux conditions spéciales ou au traitement préférentiel en vue de l’accès aux services offerts aux personnes en situation de handicap compte tenu de leurs besoins individuels et à la condition que des critères supplémentaires soient remplis, sur la base d’une évaluation individuelle ou d’une décision sur le droit à des services spécifiques</w:t>
            </w:r>
            <w:r>
              <w:rPr>
                <w:rFonts w:cs="Arial"/>
                <w:sz w:val="24"/>
                <w:szCs w:val="24"/>
              </w:rPr>
              <w:t>.</w:t>
            </w:r>
          </w:p>
        </w:tc>
        <w:tc>
          <w:tcPr>
            <w:tcW w:w="5637" w:type="dxa"/>
            <w:tcMar/>
          </w:tcPr>
          <w:p w:rsidRPr="00B274FB" w:rsidR="005324B8" w:rsidP="005324B8" w:rsidRDefault="005324B8" w14:paraId="1F2E41CF" w14:textId="518EAADC">
            <w:pPr>
              <w:autoSpaceDE w:val="0"/>
              <w:autoSpaceDN w:val="0"/>
              <w:adjustRightInd w:val="0"/>
              <w:jc w:val="both"/>
              <w:rPr>
                <w:rFonts w:cs="Arial"/>
                <w:sz w:val="24"/>
                <w:lang w:val="nl-BE"/>
              </w:rPr>
            </w:pPr>
            <w:r w:rsidRPr="005324B8">
              <w:rPr>
                <w:rFonts w:cs="Arial"/>
                <w:sz w:val="24"/>
                <w:lang w:val="nl-BE"/>
              </w:rPr>
              <w:t>5°</w:t>
            </w:r>
            <w:r>
              <w:rPr>
                <w:rFonts w:cs="Arial"/>
                <w:sz w:val="24"/>
                <w:lang w:val="nl-BE"/>
              </w:rPr>
              <w:t xml:space="preserve"> </w:t>
            </w:r>
            <w:r w:rsidRPr="005324B8">
              <w:rPr>
                <w:rFonts w:cs="Arial"/>
                <w:sz w:val="24"/>
                <w:lang w:val="nl-BE"/>
              </w:rPr>
              <w:t>bijzondere voorwaarden of voorkeursbehandelingen voor toegang tot diensten die aan personen met een handicap worden aangeboden, rekening houdend met hun individuele behoeften en na vervulling van extra criteria, op basis van een individuele beoordeling of een besluit over het recht op specifieke diensten.</w:t>
            </w:r>
          </w:p>
        </w:tc>
      </w:tr>
      <w:tr w:rsidRPr="002C1640" w:rsidR="005324B8" w:rsidTr="25DC3607" w14:paraId="3114FC82" w14:textId="77777777">
        <w:trPr>
          <w:jc w:val="center"/>
        </w:trPr>
        <w:tc>
          <w:tcPr>
            <w:tcW w:w="5636" w:type="dxa"/>
            <w:tcMar/>
          </w:tcPr>
          <w:p w:rsidRPr="00B274FB" w:rsidR="005324B8" w:rsidP="005324B8" w:rsidRDefault="005324B8" w14:paraId="5A18CFD8" w14:textId="77777777">
            <w:pPr>
              <w:autoSpaceDE w:val="0"/>
              <w:autoSpaceDN w:val="0"/>
              <w:adjustRightInd w:val="0"/>
              <w:jc w:val="both"/>
              <w:rPr>
                <w:rFonts w:cs="Arial"/>
                <w:sz w:val="24"/>
                <w:szCs w:val="24"/>
                <w:lang w:val="nl-BE"/>
              </w:rPr>
            </w:pPr>
          </w:p>
        </w:tc>
        <w:tc>
          <w:tcPr>
            <w:tcW w:w="5637" w:type="dxa"/>
            <w:tcMar/>
          </w:tcPr>
          <w:p w:rsidRPr="00B274FB" w:rsidR="005324B8" w:rsidP="005324B8" w:rsidRDefault="005324B8" w14:paraId="04EA719B" w14:textId="77777777">
            <w:pPr>
              <w:autoSpaceDE w:val="0"/>
              <w:autoSpaceDN w:val="0"/>
              <w:adjustRightInd w:val="0"/>
              <w:jc w:val="both"/>
              <w:rPr>
                <w:rFonts w:cs="Arial"/>
                <w:sz w:val="24"/>
                <w:lang w:val="nl-BE"/>
              </w:rPr>
            </w:pPr>
          </w:p>
        </w:tc>
      </w:tr>
      <w:tr w:rsidRPr="00FC2A8E" w:rsidR="005324B8" w:rsidTr="25DC3607" w14:paraId="6E529C88" w14:textId="77777777">
        <w:trPr>
          <w:jc w:val="center"/>
        </w:trPr>
        <w:tc>
          <w:tcPr>
            <w:tcW w:w="5636" w:type="dxa"/>
            <w:tcMar/>
          </w:tcPr>
          <w:p w:rsidR="005324B8" w:rsidP="005324B8" w:rsidRDefault="005324B8" w14:paraId="0F105809" w14:textId="303E40DA">
            <w:pPr>
              <w:autoSpaceDE w:val="0"/>
              <w:autoSpaceDN w:val="0"/>
              <w:adjustRightInd w:val="0"/>
              <w:jc w:val="center"/>
              <w:rPr>
                <w:rFonts w:cs="Arial"/>
                <w:b/>
                <w:bCs/>
                <w:noProof w:val="0"/>
                <w:sz w:val="24"/>
                <w:szCs w:val="24"/>
              </w:rPr>
            </w:pPr>
            <w:r>
              <w:rPr>
                <w:rFonts w:cs="Arial"/>
                <w:b/>
                <w:bCs/>
                <w:noProof w:val="0"/>
                <w:sz w:val="24"/>
                <w:szCs w:val="24"/>
              </w:rPr>
              <w:t>Art. 4.</w:t>
            </w:r>
          </w:p>
          <w:p w:rsidRPr="00BD1337" w:rsidR="005324B8" w:rsidP="005324B8" w:rsidRDefault="005324B8" w14:paraId="65D9749D" w14:textId="77777777">
            <w:pPr>
              <w:autoSpaceDE w:val="0"/>
              <w:autoSpaceDN w:val="0"/>
              <w:adjustRightInd w:val="0"/>
              <w:jc w:val="center"/>
              <w:rPr>
                <w:rFonts w:cs="Arial"/>
                <w:b/>
                <w:bCs/>
                <w:noProof w:val="0"/>
                <w:sz w:val="24"/>
                <w:szCs w:val="24"/>
              </w:rPr>
            </w:pPr>
          </w:p>
        </w:tc>
        <w:tc>
          <w:tcPr>
            <w:tcW w:w="5637" w:type="dxa"/>
            <w:tcMar/>
          </w:tcPr>
          <w:p w:rsidRPr="00E95EC3" w:rsidR="005324B8" w:rsidP="005324B8" w:rsidRDefault="005324B8" w14:paraId="625B943C" w14:textId="4DBB15D1">
            <w:pPr>
              <w:autoSpaceDE w:val="0"/>
              <w:autoSpaceDN w:val="0"/>
              <w:adjustRightInd w:val="0"/>
              <w:jc w:val="center"/>
              <w:rPr>
                <w:rFonts w:cs="Arial"/>
                <w:b/>
                <w:sz w:val="24"/>
              </w:rPr>
            </w:pPr>
            <w:r>
              <w:rPr>
                <w:rFonts w:cs="Arial"/>
                <w:b/>
                <w:bCs/>
                <w:noProof w:val="0"/>
                <w:sz w:val="24"/>
              </w:rPr>
              <w:t>Art. 4.</w:t>
            </w:r>
          </w:p>
        </w:tc>
      </w:tr>
      <w:tr w:rsidRPr="00FC2A8E" w:rsidR="005324B8" w:rsidTr="25DC3607" w14:paraId="3016CF75" w14:textId="77777777">
        <w:trPr>
          <w:jc w:val="center"/>
        </w:trPr>
        <w:tc>
          <w:tcPr>
            <w:tcW w:w="5636" w:type="dxa"/>
            <w:tcMar/>
          </w:tcPr>
          <w:p w:rsidR="005324B8" w:rsidP="005324B8" w:rsidRDefault="005324B8" w14:paraId="41D518DC" w14:textId="77777777">
            <w:pPr>
              <w:autoSpaceDE w:val="0"/>
              <w:autoSpaceDN w:val="0"/>
              <w:adjustRightInd w:val="0"/>
              <w:jc w:val="center"/>
              <w:rPr>
                <w:rFonts w:cs="Arial"/>
                <w:b/>
                <w:bCs/>
                <w:noProof w:val="0"/>
                <w:sz w:val="24"/>
                <w:szCs w:val="24"/>
              </w:rPr>
            </w:pPr>
          </w:p>
        </w:tc>
        <w:tc>
          <w:tcPr>
            <w:tcW w:w="5637" w:type="dxa"/>
            <w:tcMar/>
          </w:tcPr>
          <w:p w:rsidR="005324B8" w:rsidP="005324B8" w:rsidRDefault="005324B8" w14:paraId="27277741" w14:textId="77777777">
            <w:pPr>
              <w:autoSpaceDE w:val="0"/>
              <w:autoSpaceDN w:val="0"/>
              <w:adjustRightInd w:val="0"/>
              <w:jc w:val="center"/>
              <w:rPr>
                <w:rFonts w:cs="Arial"/>
                <w:b/>
                <w:bCs/>
                <w:noProof w:val="0"/>
                <w:sz w:val="24"/>
              </w:rPr>
            </w:pPr>
          </w:p>
        </w:tc>
      </w:tr>
      <w:tr w:rsidRPr="002C1640" w:rsidR="005324B8" w:rsidTr="25DC3607" w14:paraId="4611949D" w14:textId="77777777">
        <w:trPr>
          <w:jc w:val="center"/>
        </w:trPr>
        <w:tc>
          <w:tcPr>
            <w:tcW w:w="5636" w:type="dxa"/>
            <w:tcMar/>
          </w:tcPr>
          <w:p w:rsidRPr="00AB561C" w:rsidR="005324B8" w:rsidP="005324B8" w:rsidRDefault="005324B8" w14:paraId="568F44B0" w14:textId="10BB9212">
            <w:pPr>
              <w:autoSpaceDE w:val="0"/>
              <w:autoSpaceDN w:val="0"/>
              <w:adjustRightInd w:val="0"/>
              <w:jc w:val="both"/>
              <w:rPr>
                <w:rFonts w:cs="Arial"/>
                <w:noProof w:val="0"/>
                <w:color w:val="000000" w:themeColor="text1"/>
                <w:sz w:val="24"/>
                <w:szCs w:val="24"/>
              </w:rPr>
            </w:pPr>
            <w:r w:rsidRPr="323CA0EF">
              <w:rPr>
                <w:rFonts w:cs="Arial"/>
                <w:noProof w:val="0"/>
                <w:color w:val="000000" w:themeColor="text1"/>
                <w:sz w:val="24"/>
                <w:szCs w:val="24"/>
              </w:rPr>
              <w:t>Tout prestataire de services doit accorder les mêmes conditions spéciales ou traitement préférentiel accordés aux personnes</w:t>
            </w:r>
            <w:r w:rsidRPr="323CA0EF" w:rsidR="0655F7E2">
              <w:rPr>
                <w:rFonts w:cs="Arial"/>
                <w:noProof w:val="0"/>
                <w:color w:val="000000" w:themeColor="text1"/>
                <w:sz w:val="24"/>
                <w:szCs w:val="24"/>
              </w:rPr>
              <w:t xml:space="preserve"> reconnues en tant que personne</w:t>
            </w:r>
            <w:r w:rsidRPr="323CA0EF">
              <w:rPr>
                <w:rFonts w:cs="Arial"/>
                <w:noProof w:val="0"/>
                <w:color w:val="000000" w:themeColor="text1"/>
                <w:sz w:val="24"/>
                <w:szCs w:val="24"/>
              </w:rPr>
              <w:t xml:space="preserve"> en situation de handicap</w:t>
            </w:r>
            <w:r w:rsidRPr="323CA0EF" w:rsidR="767B6BB6">
              <w:rPr>
                <w:rFonts w:cs="Arial"/>
                <w:noProof w:val="0"/>
                <w:color w:val="000000" w:themeColor="text1"/>
                <w:sz w:val="24"/>
                <w:szCs w:val="24"/>
              </w:rPr>
              <w:t>,</w:t>
            </w:r>
            <w:r w:rsidRPr="323CA0EF">
              <w:rPr>
                <w:rFonts w:cs="Arial"/>
                <w:noProof w:val="0"/>
                <w:color w:val="000000" w:themeColor="text1"/>
                <w:sz w:val="24"/>
                <w:szCs w:val="24"/>
              </w:rPr>
              <w:t xml:space="preserve"> </w:t>
            </w:r>
            <w:r w:rsidRPr="323CA0EF" w:rsidR="51A787FA">
              <w:rPr>
                <w:rFonts w:cs="Arial"/>
                <w:noProof w:val="0"/>
                <w:color w:val="000000" w:themeColor="text1"/>
                <w:sz w:val="24"/>
                <w:szCs w:val="24"/>
              </w:rPr>
              <w:t xml:space="preserve">ou aux personnes auxquelles un droit à des </w:t>
            </w:r>
            <w:r w:rsidRPr="323CA0EF" w:rsidR="51A787FA">
              <w:rPr>
                <w:rFonts w:cs="Arial"/>
                <w:noProof w:val="0"/>
                <w:color w:val="000000" w:themeColor="text1"/>
                <w:sz w:val="24"/>
                <w:szCs w:val="24"/>
              </w:rPr>
              <w:lastRenderedPageBreak/>
              <w:t xml:space="preserve">services </w:t>
            </w:r>
            <w:r w:rsidRPr="323CA0EF" w:rsidR="6FEDA1ED">
              <w:rPr>
                <w:rFonts w:cs="Arial"/>
                <w:noProof w:val="0"/>
                <w:color w:val="000000" w:themeColor="text1"/>
                <w:sz w:val="24"/>
                <w:szCs w:val="24"/>
              </w:rPr>
              <w:t>spécifiques en raison d’un handicap,</w:t>
            </w:r>
            <w:r w:rsidRPr="323CA0EF" w:rsidR="788F610E">
              <w:rPr>
                <w:rFonts w:cs="Arial"/>
                <w:noProof w:val="0"/>
                <w:color w:val="000000" w:themeColor="text1"/>
                <w:sz w:val="24"/>
                <w:szCs w:val="24"/>
              </w:rPr>
              <w:t xml:space="preserve"> </w:t>
            </w:r>
            <w:r w:rsidRPr="323CA0EF">
              <w:rPr>
                <w:rFonts w:cs="Arial"/>
                <w:noProof w:val="0"/>
                <w:color w:val="000000" w:themeColor="text1"/>
                <w:sz w:val="24"/>
                <w:szCs w:val="24"/>
              </w:rPr>
              <w:t>par les institutions compétentes, ainsi que</w:t>
            </w:r>
            <w:r w:rsidRPr="323CA0EF">
              <w:rPr>
                <w:rFonts w:eastAsia="Arial" w:cs="Arial"/>
                <w:noProof w:val="0"/>
                <w:color w:val="000000" w:themeColor="text1"/>
                <w:sz w:val="24"/>
                <w:szCs w:val="24"/>
              </w:rPr>
              <w:t>, sauf disposition contraire du droit de l'Union, aux personnes qui accompagnent ou aident les personnes en situation de handicap, y compris aux assistants personnels ou aux animaux d'assistance, aux personnes suivantes :</w:t>
            </w:r>
            <w:r w:rsidRPr="323CA0EF">
              <w:rPr>
                <w:rFonts w:eastAsia="Arial" w:cs="Arial"/>
                <w:noProof w:val="0"/>
                <w:sz w:val="24"/>
                <w:szCs w:val="24"/>
              </w:rPr>
              <w:t xml:space="preserve"> </w:t>
            </w:r>
          </w:p>
        </w:tc>
        <w:tc>
          <w:tcPr>
            <w:tcW w:w="5637" w:type="dxa"/>
            <w:tcMar/>
          </w:tcPr>
          <w:p w:rsidRPr="00E85586" w:rsidR="005324B8" w:rsidP="005324B8" w:rsidRDefault="005324B8" w14:paraId="514B0527" w14:textId="7071D9F3">
            <w:pPr>
              <w:autoSpaceDE w:val="0"/>
              <w:autoSpaceDN w:val="0"/>
              <w:adjustRightInd w:val="0"/>
              <w:jc w:val="both"/>
              <w:rPr>
                <w:rFonts w:cs="Arial"/>
                <w:sz w:val="24"/>
                <w:szCs w:val="24"/>
                <w:lang w:val="nl-BE"/>
              </w:rPr>
            </w:pPr>
            <w:r w:rsidRPr="25DC3607" w:rsidR="005324B8">
              <w:rPr>
                <w:rFonts w:cs="Arial"/>
                <w:sz w:val="24"/>
                <w:szCs w:val="24"/>
                <w:lang w:val="nl-BE"/>
              </w:rPr>
              <w:t xml:space="preserve">Elke dienstverlener moet dezelfde </w:t>
            </w:r>
            <w:r w:rsidRPr="25DC3607" w:rsidR="005324B8">
              <w:rPr>
                <w:rFonts w:cs="Arial"/>
                <w:sz w:val="24"/>
                <w:szCs w:val="24"/>
                <w:lang w:val="nl-BE"/>
              </w:rPr>
              <w:t>bijzondere</w:t>
            </w:r>
            <w:r w:rsidRPr="25DC3607" w:rsidR="005324B8">
              <w:rPr>
                <w:rFonts w:cs="Arial"/>
                <w:sz w:val="24"/>
                <w:szCs w:val="24"/>
                <w:lang w:val="nl-BE"/>
              </w:rPr>
              <w:t xml:space="preserve"> voorwaarden of voorkeursbehandeling die </w:t>
            </w:r>
            <w:r w:rsidRPr="25DC3607" w:rsidR="005324B8">
              <w:rPr>
                <w:rFonts w:cs="Arial"/>
                <w:sz w:val="24"/>
                <w:szCs w:val="24"/>
                <w:lang w:val="nl-BE"/>
              </w:rPr>
              <w:t xml:space="preserve">worden toegekend </w:t>
            </w:r>
            <w:r w:rsidRPr="25DC3607" w:rsidR="005324B8">
              <w:rPr>
                <w:rFonts w:cs="Arial"/>
                <w:sz w:val="24"/>
                <w:szCs w:val="24"/>
                <w:lang w:val="nl-BE"/>
              </w:rPr>
              <w:t xml:space="preserve">aan personen </w:t>
            </w:r>
            <w:r w:rsidRPr="25DC3607" w:rsidR="00FE290E">
              <w:rPr>
                <w:rFonts w:cs="Arial"/>
                <w:sz w:val="24"/>
                <w:szCs w:val="24"/>
                <w:lang w:val="nl-BE"/>
              </w:rPr>
              <w:t xml:space="preserve">die erkend zijn als personen </w:t>
            </w:r>
            <w:r w:rsidRPr="25DC3607" w:rsidR="005324B8">
              <w:rPr>
                <w:rFonts w:cs="Arial"/>
                <w:sz w:val="24"/>
                <w:szCs w:val="24"/>
                <w:lang w:val="nl-BE"/>
              </w:rPr>
              <w:t>met een handicap</w:t>
            </w:r>
            <w:r w:rsidRPr="25DC3607" w:rsidR="00FE290E">
              <w:rPr>
                <w:rFonts w:cs="Arial"/>
                <w:sz w:val="24"/>
                <w:szCs w:val="24"/>
                <w:lang w:val="nl-BE"/>
              </w:rPr>
              <w:t xml:space="preserve">, of aan wie </w:t>
            </w:r>
            <w:r w:rsidRPr="25DC3607" w:rsidR="00BA3735">
              <w:rPr>
                <w:rFonts w:cs="Arial"/>
                <w:sz w:val="24"/>
                <w:szCs w:val="24"/>
                <w:lang w:val="nl-BE"/>
              </w:rPr>
              <w:t xml:space="preserve">er een recht op specifieke diensten omwille van de </w:t>
            </w:r>
            <w:r w:rsidRPr="25DC3607" w:rsidR="00BA3735">
              <w:rPr>
                <w:rFonts w:cs="Arial"/>
                <w:sz w:val="24"/>
                <w:szCs w:val="24"/>
                <w:lang w:val="nl-BE"/>
              </w:rPr>
              <w:t>handicap wordt</w:t>
            </w:r>
            <w:r w:rsidRPr="25DC3607" w:rsidR="00BA3735">
              <w:rPr>
                <w:rFonts w:cs="Arial"/>
                <w:sz w:val="24"/>
                <w:szCs w:val="24"/>
                <w:lang w:val="nl-BE"/>
              </w:rPr>
              <w:t xml:space="preserve"> toegekend</w:t>
            </w:r>
            <w:r w:rsidRPr="25DC3607" w:rsidR="005324B8">
              <w:rPr>
                <w:rFonts w:cs="Arial"/>
                <w:sz w:val="24"/>
                <w:szCs w:val="24"/>
                <w:lang w:val="nl-BE"/>
              </w:rPr>
              <w:t xml:space="preserve"> door de bevoegde instellingen</w:t>
            </w:r>
            <w:r w:rsidRPr="25DC3607" w:rsidR="005324B8">
              <w:rPr>
                <w:rFonts w:cs="Arial"/>
                <w:sz w:val="24"/>
                <w:szCs w:val="24"/>
                <w:lang w:val="nl-BE"/>
              </w:rPr>
              <w:t>,</w:t>
            </w:r>
            <w:r w:rsidRPr="25DC3607" w:rsidR="005324B8">
              <w:rPr>
                <w:rFonts w:cs="Arial"/>
                <w:sz w:val="24"/>
                <w:szCs w:val="24"/>
                <w:lang w:val="nl-BE"/>
              </w:rPr>
              <w:t xml:space="preserve"> </w:t>
            </w:r>
            <w:r w:rsidRPr="25DC3607" w:rsidR="5A209229">
              <w:rPr>
                <w:rFonts w:cs="Arial"/>
                <w:sz w:val="24"/>
                <w:szCs w:val="24"/>
                <w:lang w:val="nl-BE"/>
              </w:rPr>
              <w:t>alsook</w:t>
            </w:r>
            <w:r w:rsidRPr="25DC3607" w:rsidR="005324B8">
              <w:rPr>
                <w:rFonts w:cs="Arial"/>
                <w:sz w:val="24"/>
                <w:szCs w:val="24"/>
                <w:lang w:val="nl-BE"/>
              </w:rPr>
              <w:t xml:space="preserve">, tenzij anders bepaald in het recht van de Unie, aan personen die personen met een handicap begeleiden of bijstaan, met inbegrip van persoonlijke assistenten of </w:t>
            </w:r>
            <w:r w:rsidRPr="25DC3607" w:rsidR="005324B8">
              <w:rPr>
                <w:rFonts w:cs="Arial"/>
                <w:sz w:val="24"/>
                <w:szCs w:val="24"/>
                <w:lang w:val="nl-BE"/>
              </w:rPr>
              <w:t>assistent</w:t>
            </w:r>
            <w:r w:rsidRPr="25DC3607" w:rsidR="09938A4A">
              <w:rPr>
                <w:rFonts w:cs="Arial"/>
                <w:sz w:val="24"/>
                <w:szCs w:val="24"/>
                <w:lang w:val="nl-BE"/>
              </w:rPr>
              <w:t>ie</w:t>
            </w:r>
            <w:r w:rsidRPr="25DC3607" w:rsidR="005324B8">
              <w:rPr>
                <w:rFonts w:cs="Arial"/>
                <w:sz w:val="24"/>
                <w:szCs w:val="24"/>
                <w:lang w:val="nl-BE"/>
              </w:rPr>
              <w:t>dier</w:t>
            </w:r>
            <w:r w:rsidRPr="25DC3607" w:rsidR="6B27430A">
              <w:rPr>
                <w:rFonts w:cs="Arial"/>
                <w:sz w:val="24"/>
                <w:szCs w:val="24"/>
                <w:lang w:val="nl-BE"/>
              </w:rPr>
              <w:t>en</w:t>
            </w:r>
            <w:r w:rsidRPr="25DC3607" w:rsidR="005324B8">
              <w:rPr>
                <w:rFonts w:cs="Arial"/>
                <w:sz w:val="24"/>
                <w:szCs w:val="24"/>
                <w:lang w:val="nl-BE"/>
              </w:rPr>
              <w:t>,</w:t>
            </w:r>
            <w:r w:rsidRPr="25DC3607" w:rsidR="005324B8">
              <w:rPr>
                <w:rFonts w:cs="Arial"/>
                <w:sz w:val="24"/>
                <w:szCs w:val="24"/>
                <w:lang w:val="nl-BE"/>
              </w:rPr>
              <w:t xml:space="preserve"> </w:t>
            </w:r>
            <w:r w:rsidRPr="25DC3607" w:rsidR="005324B8">
              <w:rPr>
                <w:rFonts w:cs="Arial"/>
                <w:sz w:val="24"/>
                <w:szCs w:val="24"/>
                <w:lang w:val="nl-BE"/>
              </w:rPr>
              <w:t>ook toekennen aan</w:t>
            </w:r>
            <w:r w:rsidRPr="25DC3607" w:rsidR="00B502DA">
              <w:rPr>
                <w:rFonts w:cs="Arial"/>
                <w:sz w:val="24"/>
                <w:szCs w:val="24"/>
                <w:lang w:val="nl-BE"/>
              </w:rPr>
              <w:t xml:space="preserve"> de volgende personen</w:t>
            </w:r>
            <w:r w:rsidRPr="25DC3607" w:rsidR="005324B8">
              <w:rPr>
                <w:rFonts w:cs="Arial"/>
                <w:sz w:val="24"/>
                <w:szCs w:val="24"/>
                <w:lang w:val="nl-BE"/>
              </w:rPr>
              <w:t>:</w:t>
            </w:r>
          </w:p>
        </w:tc>
      </w:tr>
      <w:tr w:rsidRPr="002C1640" w:rsidR="005324B8" w:rsidTr="25DC3607" w14:paraId="516A63D6" w14:textId="77777777">
        <w:trPr>
          <w:jc w:val="center"/>
        </w:trPr>
        <w:tc>
          <w:tcPr>
            <w:tcW w:w="5636" w:type="dxa"/>
            <w:tcMar/>
          </w:tcPr>
          <w:p w:rsidRPr="00E85586" w:rsidR="005324B8" w:rsidP="005324B8" w:rsidRDefault="005324B8" w14:paraId="41CDDEE7" w14:textId="77777777">
            <w:pPr>
              <w:autoSpaceDE w:val="0"/>
              <w:autoSpaceDN w:val="0"/>
              <w:adjustRightInd w:val="0"/>
              <w:jc w:val="both"/>
              <w:rPr>
                <w:rFonts w:cs="Arial"/>
                <w:color w:val="000000" w:themeColor="text1"/>
                <w:sz w:val="24"/>
                <w:szCs w:val="24"/>
                <w:lang w:val="nl-BE"/>
              </w:rPr>
            </w:pPr>
          </w:p>
        </w:tc>
        <w:tc>
          <w:tcPr>
            <w:tcW w:w="5637" w:type="dxa"/>
            <w:tcMar/>
          </w:tcPr>
          <w:p w:rsidRPr="00E85586" w:rsidR="005324B8" w:rsidP="005324B8" w:rsidRDefault="005324B8" w14:paraId="11ED2328" w14:textId="77777777">
            <w:pPr>
              <w:autoSpaceDE w:val="0"/>
              <w:autoSpaceDN w:val="0"/>
              <w:adjustRightInd w:val="0"/>
              <w:jc w:val="both"/>
              <w:rPr>
                <w:rFonts w:cs="Arial"/>
                <w:sz w:val="24"/>
                <w:lang w:val="nl-BE"/>
              </w:rPr>
            </w:pPr>
          </w:p>
        </w:tc>
      </w:tr>
      <w:tr w:rsidRPr="002C1640" w:rsidR="005324B8" w:rsidTr="25DC3607" w14:paraId="131933A6" w14:textId="77777777">
        <w:trPr>
          <w:trHeight w:val="229"/>
          <w:jc w:val="center"/>
        </w:trPr>
        <w:tc>
          <w:tcPr>
            <w:tcW w:w="5636" w:type="dxa"/>
            <w:tcMar/>
          </w:tcPr>
          <w:p w:rsidRPr="00FC2A8E" w:rsidR="005324B8" w:rsidP="005324B8" w:rsidRDefault="005324B8" w14:paraId="1BDCE799" w14:textId="2BC95D58">
            <w:pPr>
              <w:autoSpaceDE w:val="0"/>
              <w:autoSpaceDN w:val="0"/>
              <w:adjustRightInd w:val="0"/>
              <w:jc w:val="both"/>
              <w:rPr>
                <w:rFonts w:cs="Arial"/>
                <w:noProof w:val="0"/>
                <w:sz w:val="24"/>
                <w:szCs w:val="24"/>
              </w:rPr>
            </w:pPr>
            <w:r w:rsidRPr="323CA0EF">
              <w:rPr>
                <w:rFonts w:cs="Arial"/>
                <w:noProof w:val="0"/>
                <w:sz w:val="24"/>
                <w:szCs w:val="24"/>
              </w:rPr>
              <w:t>1°</w:t>
            </w:r>
            <w:r>
              <w:t xml:space="preserve"> </w:t>
            </w:r>
            <w:r w:rsidRPr="323CA0EF">
              <w:rPr>
                <w:sz w:val="24"/>
                <w:szCs w:val="24"/>
              </w:rPr>
              <w:t>aux</w:t>
            </w:r>
            <w:r>
              <w:t xml:space="preserve"> </w:t>
            </w:r>
            <w:r w:rsidRPr="323CA0EF">
              <w:rPr>
                <w:rFonts w:cs="Arial"/>
                <w:noProof w:val="0"/>
                <w:sz w:val="24"/>
                <w:szCs w:val="24"/>
              </w:rPr>
              <w:t>détenteurs d’une EDC délivrée par une institution compétente ;</w:t>
            </w:r>
          </w:p>
        </w:tc>
        <w:tc>
          <w:tcPr>
            <w:tcW w:w="5637" w:type="dxa"/>
            <w:tcMar/>
          </w:tcPr>
          <w:p w:rsidRPr="00895925" w:rsidR="005324B8" w:rsidP="005324B8" w:rsidRDefault="005324B8" w14:paraId="04AD9AD3" w14:textId="28858284">
            <w:pPr>
              <w:autoSpaceDE w:val="0"/>
              <w:autoSpaceDN w:val="0"/>
              <w:adjustRightInd w:val="0"/>
              <w:jc w:val="both"/>
              <w:rPr>
                <w:rFonts w:cs="Arial"/>
                <w:sz w:val="24"/>
                <w:szCs w:val="24"/>
                <w:lang w:val="nl-BE"/>
              </w:rPr>
            </w:pPr>
            <w:r w:rsidRPr="22ECE957">
              <w:rPr>
                <w:rFonts w:cs="Arial"/>
                <w:sz w:val="24"/>
                <w:szCs w:val="24"/>
                <w:lang w:val="nl-BE"/>
              </w:rPr>
              <w:t>1° houders van een EDC afgegeven door een bevoegde instelling;</w:t>
            </w:r>
          </w:p>
        </w:tc>
      </w:tr>
      <w:tr w:rsidRPr="002C1640" w:rsidR="005324B8" w:rsidTr="25DC3607" w14:paraId="70B5A93F" w14:textId="77777777">
        <w:trPr>
          <w:jc w:val="center"/>
        </w:trPr>
        <w:tc>
          <w:tcPr>
            <w:tcW w:w="5636" w:type="dxa"/>
            <w:tcMar/>
          </w:tcPr>
          <w:p w:rsidRPr="00895925" w:rsidR="005324B8" w:rsidP="005324B8" w:rsidRDefault="005324B8" w14:paraId="6D41DF50" w14:textId="77777777">
            <w:pPr>
              <w:autoSpaceDE w:val="0"/>
              <w:autoSpaceDN w:val="0"/>
              <w:adjustRightInd w:val="0"/>
              <w:jc w:val="both"/>
              <w:rPr>
                <w:rFonts w:cs="Arial"/>
                <w:sz w:val="24"/>
                <w:szCs w:val="24"/>
                <w:lang w:val="nl-BE"/>
              </w:rPr>
            </w:pPr>
          </w:p>
        </w:tc>
        <w:tc>
          <w:tcPr>
            <w:tcW w:w="5637" w:type="dxa"/>
            <w:tcMar/>
          </w:tcPr>
          <w:p w:rsidRPr="00895925" w:rsidR="005324B8" w:rsidP="005324B8" w:rsidRDefault="005324B8" w14:paraId="1320E9CA" w14:textId="77777777">
            <w:pPr>
              <w:autoSpaceDE w:val="0"/>
              <w:autoSpaceDN w:val="0"/>
              <w:adjustRightInd w:val="0"/>
              <w:jc w:val="both"/>
              <w:rPr>
                <w:rFonts w:cs="Arial"/>
                <w:sz w:val="24"/>
                <w:lang w:val="nl-BE"/>
              </w:rPr>
            </w:pPr>
          </w:p>
        </w:tc>
      </w:tr>
      <w:tr w:rsidRPr="002C1640" w:rsidR="005324B8" w:rsidTr="25DC3607" w14:paraId="404AC39A" w14:textId="77777777">
        <w:trPr>
          <w:trHeight w:val="1036"/>
          <w:jc w:val="center"/>
        </w:trPr>
        <w:tc>
          <w:tcPr>
            <w:tcW w:w="5636" w:type="dxa"/>
            <w:tcMar/>
          </w:tcPr>
          <w:p w:rsidRPr="00AB561C" w:rsidR="005324B8" w:rsidP="005324B8" w:rsidRDefault="005324B8" w14:paraId="4EB68F75" w14:textId="0743E4BE">
            <w:pPr>
              <w:autoSpaceDE w:val="0"/>
              <w:autoSpaceDN w:val="0"/>
              <w:adjustRightInd w:val="0"/>
              <w:jc w:val="both"/>
              <w:rPr>
                <w:rFonts w:eastAsia="Arial" w:cs="Arial"/>
                <w:noProof w:val="0"/>
                <w:sz w:val="24"/>
                <w:szCs w:val="24"/>
              </w:rPr>
            </w:pPr>
            <w:r w:rsidRPr="41806D18">
              <w:rPr>
                <w:rFonts w:cs="Arial"/>
                <w:noProof w:val="0"/>
                <w:sz w:val="24"/>
                <w:szCs w:val="24"/>
              </w:rPr>
              <w:t xml:space="preserve">2° </w:t>
            </w:r>
            <w:r>
              <w:rPr>
                <w:rFonts w:cs="Arial"/>
                <w:noProof w:val="0"/>
                <w:sz w:val="24"/>
                <w:szCs w:val="24"/>
              </w:rPr>
              <w:t xml:space="preserve">aux </w:t>
            </w:r>
            <w:r w:rsidRPr="41806D18">
              <w:rPr>
                <w:rFonts w:cs="Arial"/>
                <w:noProof w:val="0"/>
                <w:color w:val="000000" w:themeColor="text1"/>
                <w:sz w:val="24"/>
                <w:szCs w:val="24"/>
              </w:rPr>
              <w:t>détenteurs d’une EDC qui se trouvent en situation de séjour de courte durée, ou dans le cadre d’un programme de mobilité sur le territoire du Royaume.</w:t>
            </w:r>
          </w:p>
        </w:tc>
        <w:tc>
          <w:tcPr>
            <w:tcW w:w="5637" w:type="dxa"/>
            <w:tcMar/>
          </w:tcPr>
          <w:p w:rsidRPr="003438B8" w:rsidR="005324B8" w:rsidP="005324B8" w:rsidRDefault="005324B8" w14:paraId="4CAA6753" w14:textId="6C2A0902">
            <w:pPr>
              <w:autoSpaceDE w:val="0"/>
              <w:autoSpaceDN w:val="0"/>
              <w:adjustRightInd w:val="0"/>
              <w:jc w:val="both"/>
              <w:rPr>
                <w:rFonts w:cs="Arial"/>
                <w:sz w:val="24"/>
                <w:lang w:val="nl-BE"/>
              </w:rPr>
            </w:pPr>
            <w:r w:rsidRPr="003438B8">
              <w:rPr>
                <w:rFonts w:cs="Arial"/>
                <w:noProof w:val="0"/>
                <w:sz w:val="24"/>
                <w:lang w:val="nl-BE"/>
              </w:rPr>
              <w:t>2° houders van een EDC die zich voor een kort verblijf of in het kader van een mobiliteitsprogramma op het grondgebied van het Koninkrijk bevinden.</w:t>
            </w:r>
          </w:p>
        </w:tc>
      </w:tr>
      <w:tr w:rsidRPr="002C1640" w:rsidR="005324B8" w:rsidTr="25DC3607" w14:paraId="51A67FB8" w14:textId="77777777">
        <w:trPr>
          <w:trHeight w:val="317"/>
          <w:jc w:val="center"/>
        </w:trPr>
        <w:tc>
          <w:tcPr>
            <w:tcW w:w="5636" w:type="dxa"/>
            <w:tcMar/>
          </w:tcPr>
          <w:p w:rsidRPr="00613956" w:rsidR="005324B8" w:rsidP="005324B8" w:rsidRDefault="005324B8" w14:paraId="2CED6AAB" w14:textId="77777777">
            <w:pPr>
              <w:autoSpaceDE w:val="0"/>
              <w:autoSpaceDN w:val="0"/>
              <w:adjustRightInd w:val="0"/>
              <w:jc w:val="both"/>
              <w:rPr>
                <w:rFonts w:cs="Arial"/>
                <w:noProof w:val="0"/>
                <w:sz w:val="24"/>
                <w:szCs w:val="24"/>
                <w:lang w:val="nl-BE"/>
              </w:rPr>
            </w:pPr>
          </w:p>
        </w:tc>
        <w:tc>
          <w:tcPr>
            <w:tcW w:w="5637" w:type="dxa"/>
            <w:tcMar/>
          </w:tcPr>
          <w:p w:rsidRPr="003438B8" w:rsidR="005324B8" w:rsidP="005324B8" w:rsidRDefault="005324B8" w14:paraId="2B21FAFD" w14:textId="77777777">
            <w:pPr>
              <w:autoSpaceDE w:val="0"/>
              <w:autoSpaceDN w:val="0"/>
              <w:adjustRightInd w:val="0"/>
              <w:jc w:val="both"/>
              <w:rPr>
                <w:rFonts w:cs="Arial"/>
                <w:noProof w:val="0"/>
                <w:sz w:val="24"/>
                <w:lang w:val="nl-BE"/>
              </w:rPr>
            </w:pPr>
          </w:p>
        </w:tc>
      </w:tr>
      <w:tr w:rsidRPr="002C1640" w:rsidR="005324B8" w:rsidTr="25DC3607" w14:paraId="236CA525" w14:textId="77777777">
        <w:trPr>
          <w:trHeight w:val="1036"/>
          <w:jc w:val="center"/>
        </w:trPr>
        <w:tc>
          <w:tcPr>
            <w:tcW w:w="5636" w:type="dxa"/>
            <w:tcMar/>
          </w:tcPr>
          <w:p w:rsidRPr="41806D18" w:rsidR="005324B8" w:rsidP="005324B8" w:rsidRDefault="005324B8" w14:paraId="3E37A538" w14:textId="11C22BDF">
            <w:pPr>
              <w:autoSpaceDE w:val="0"/>
              <w:autoSpaceDN w:val="0"/>
              <w:adjustRightInd w:val="0"/>
              <w:jc w:val="both"/>
              <w:rPr>
                <w:rFonts w:cs="Arial"/>
                <w:noProof w:val="0"/>
                <w:sz w:val="24"/>
                <w:szCs w:val="24"/>
              </w:rPr>
            </w:pPr>
            <w:r w:rsidRPr="41806D18">
              <w:rPr>
                <w:rFonts w:cs="Arial"/>
                <w:noProof w:val="0"/>
                <w:color w:val="000000" w:themeColor="text1"/>
                <w:sz w:val="24"/>
                <w:szCs w:val="24"/>
              </w:rPr>
              <w:t xml:space="preserve">3° </w:t>
            </w:r>
            <w:r w:rsidRPr="41806D18">
              <w:rPr>
                <w:rFonts w:eastAsia="Arial" w:cs="Arial"/>
                <w:noProof w:val="0"/>
                <w:color w:val="000000" w:themeColor="text1"/>
                <w:sz w:val="24"/>
                <w:szCs w:val="24"/>
              </w:rPr>
              <w:t xml:space="preserve">le cas échéant, aux personnes qui accompagnent ou aident le détenteur d'une EDC, y compris </w:t>
            </w:r>
            <w:r>
              <w:rPr>
                <w:rFonts w:eastAsia="Arial" w:cs="Arial"/>
                <w:noProof w:val="0"/>
                <w:color w:val="000000" w:themeColor="text1"/>
                <w:sz w:val="24"/>
                <w:szCs w:val="24"/>
              </w:rPr>
              <w:t xml:space="preserve">à son </w:t>
            </w:r>
            <w:r w:rsidRPr="41806D18">
              <w:rPr>
                <w:rFonts w:eastAsia="Arial" w:cs="Arial"/>
                <w:noProof w:val="0"/>
                <w:color w:val="000000" w:themeColor="text1"/>
                <w:sz w:val="24"/>
                <w:szCs w:val="24"/>
              </w:rPr>
              <w:t xml:space="preserve">un ou </w:t>
            </w:r>
            <w:r>
              <w:rPr>
                <w:rFonts w:eastAsia="Arial" w:cs="Arial"/>
                <w:noProof w:val="0"/>
                <w:color w:val="000000" w:themeColor="text1"/>
                <w:sz w:val="24"/>
                <w:szCs w:val="24"/>
              </w:rPr>
              <w:t>ses</w:t>
            </w:r>
            <w:r w:rsidRPr="41806D18">
              <w:rPr>
                <w:rFonts w:eastAsia="Arial" w:cs="Arial"/>
                <w:noProof w:val="0"/>
                <w:color w:val="000000" w:themeColor="text1"/>
                <w:sz w:val="24"/>
                <w:szCs w:val="24"/>
              </w:rPr>
              <w:t xml:space="preserve"> assistants personnels ou </w:t>
            </w:r>
            <w:r>
              <w:rPr>
                <w:rFonts w:eastAsia="Arial" w:cs="Arial"/>
                <w:noProof w:val="0"/>
                <w:color w:val="000000" w:themeColor="text1"/>
                <w:sz w:val="24"/>
                <w:szCs w:val="24"/>
              </w:rPr>
              <w:t>à ses</w:t>
            </w:r>
            <w:r w:rsidRPr="41806D18">
              <w:rPr>
                <w:rFonts w:eastAsia="Arial" w:cs="Arial"/>
                <w:noProof w:val="0"/>
                <w:color w:val="000000" w:themeColor="text1"/>
                <w:sz w:val="24"/>
                <w:szCs w:val="24"/>
              </w:rPr>
              <w:t xml:space="preserve"> animaux d'assistance.</w:t>
            </w:r>
          </w:p>
        </w:tc>
        <w:tc>
          <w:tcPr>
            <w:tcW w:w="5637" w:type="dxa"/>
            <w:tcMar/>
          </w:tcPr>
          <w:p w:rsidRPr="003D099C" w:rsidR="005324B8" w:rsidP="005324B8" w:rsidRDefault="005324B8" w14:paraId="77CA3553" w14:textId="0384265C">
            <w:pPr>
              <w:autoSpaceDE w:val="0"/>
              <w:autoSpaceDN w:val="0"/>
              <w:adjustRightInd w:val="0"/>
              <w:jc w:val="both"/>
              <w:rPr>
                <w:rFonts w:cs="Arial"/>
                <w:sz w:val="24"/>
                <w:szCs w:val="24"/>
                <w:lang w:val="nl-BE"/>
              </w:rPr>
            </w:pPr>
            <w:r w:rsidRPr="50DDED67">
              <w:rPr>
                <w:rFonts w:cs="Arial"/>
                <w:sz w:val="24"/>
                <w:szCs w:val="24"/>
                <w:lang w:val="nl-BE"/>
              </w:rPr>
              <w:t xml:space="preserve">3° </w:t>
            </w:r>
            <w:r w:rsidRPr="50DDED67" w:rsidR="19C3ACEF">
              <w:rPr>
                <w:rFonts w:cs="Arial"/>
                <w:noProof w:val="0"/>
                <w:sz w:val="24"/>
                <w:szCs w:val="24"/>
                <w:lang w:val="nl-BE"/>
              </w:rPr>
              <w:t>indien van toepassing</w:t>
            </w:r>
            <w:r w:rsidRPr="50DDED67">
              <w:rPr>
                <w:rFonts w:cs="Arial"/>
                <w:sz w:val="24"/>
                <w:szCs w:val="24"/>
                <w:lang w:val="nl-BE"/>
              </w:rPr>
              <w:t xml:space="preserve">, aan de personen die de houder van een EDC begeleiden of helpen, met inbegrip van </w:t>
            </w:r>
            <w:r w:rsidRPr="50DDED67" w:rsidR="00B502DA">
              <w:rPr>
                <w:rFonts w:cs="Arial"/>
                <w:sz w:val="24"/>
                <w:szCs w:val="24"/>
                <w:lang w:val="nl-BE"/>
              </w:rPr>
              <w:t>diens</w:t>
            </w:r>
            <w:r w:rsidRPr="50DDED67">
              <w:rPr>
                <w:rFonts w:cs="Arial"/>
                <w:sz w:val="24"/>
                <w:szCs w:val="24"/>
                <w:lang w:val="nl-BE"/>
              </w:rPr>
              <w:t xml:space="preserve"> persoonlijke assistent(en) of </w:t>
            </w:r>
            <w:r w:rsidRPr="50DDED67" w:rsidR="00B502DA">
              <w:rPr>
                <w:rFonts w:cs="Arial"/>
                <w:sz w:val="24"/>
                <w:szCs w:val="24"/>
                <w:lang w:val="nl-BE"/>
              </w:rPr>
              <w:t xml:space="preserve">diens </w:t>
            </w:r>
            <w:r w:rsidRPr="50DDED67">
              <w:rPr>
                <w:rFonts w:cs="Arial"/>
                <w:sz w:val="24"/>
                <w:szCs w:val="24"/>
                <w:lang w:val="nl-BE"/>
              </w:rPr>
              <w:t>assistentiedieren.</w:t>
            </w:r>
          </w:p>
        </w:tc>
      </w:tr>
      <w:tr w:rsidRPr="002C1640" w:rsidR="005324B8" w:rsidTr="25DC3607" w14:paraId="1BB6482C" w14:textId="77777777">
        <w:trPr>
          <w:jc w:val="center"/>
        </w:trPr>
        <w:tc>
          <w:tcPr>
            <w:tcW w:w="5636" w:type="dxa"/>
            <w:tcMar/>
          </w:tcPr>
          <w:p w:rsidRPr="009F62E6" w:rsidR="005324B8" w:rsidP="005324B8" w:rsidRDefault="005324B8" w14:paraId="4A1471E8" w14:textId="77777777">
            <w:pPr>
              <w:autoSpaceDE w:val="0"/>
              <w:autoSpaceDN w:val="0"/>
              <w:adjustRightInd w:val="0"/>
              <w:jc w:val="center"/>
              <w:rPr>
                <w:rFonts w:cs="Arial"/>
                <w:b/>
                <w:sz w:val="24"/>
                <w:szCs w:val="24"/>
                <w:lang w:val="nl-BE"/>
              </w:rPr>
            </w:pPr>
          </w:p>
        </w:tc>
        <w:tc>
          <w:tcPr>
            <w:tcW w:w="5637" w:type="dxa"/>
            <w:tcMar/>
          </w:tcPr>
          <w:p w:rsidRPr="009F62E6" w:rsidR="005324B8" w:rsidP="005324B8" w:rsidRDefault="005324B8" w14:paraId="0D62A08F" w14:textId="77777777">
            <w:pPr>
              <w:autoSpaceDE w:val="0"/>
              <w:autoSpaceDN w:val="0"/>
              <w:adjustRightInd w:val="0"/>
              <w:jc w:val="both"/>
              <w:rPr>
                <w:rFonts w:cs="Arial"/>
                <w:sz w:val="24"/>
                <w:lang w:val="nl-BE"/>
              </w:rPr>
            </w:pPr>
          </w:p>
        </w:tc>
      </w:tr>
      <w:tr w:rsidRPr="000D365B" w:rsidR="005324B8" w:rsidTr="25DC3607" w14:paraId="09E3C6ED" w14:textId="77777777">
        <w:trPr>
          <w:jc w:val="center"/>
        </w:trPr>
        <w:tc>
          <w:tcPr>
            <w:tcW w:w="5636" w:type="dxa"/>
            <w:tcMar/>
          </w:tcPr>
          <w:p w:rsidR="005324B8" w:rsidP="005324B8" w:rsidRDefault="005324B8" w14:paraId="37EDFEF1" w14:textId="53044D9A">
            <w:pPr>
              <w:autoSpaceDE w:val="0"/>
              <w:autoSpaceDN w:val="0"/>
              <w:adjustRightInd w:val="0"/>
              <w:jc w:val="center"/>
              <w:rPr>
                <w:rFonts w:cs="Arial"/>
                <w:b/>
                <w:bCs/>
                <w:noProof w:val="0"/>
                <w:sz w:val="24"/>
                <w:szCs w:val="24"/>
              </w:rPr>
            </w:pPr>
            <w:r>
              <w:rPr>
                <w:rFonts w:cs="Arial"/>
                <w:b/>
                <w:bCs/>
                <w:noProof w:val="0"/>
                <w:sz w:val="24"/>
                <w:szCs w:val="24"/>
              </w:rPr>
              <w:t>Section 2 – Sanctions</w:t>
            </w:r>
          </w:p>
          <w:p w:rsidRPr="00D97722" w:rsidR="005324B8" w:rsidP="005324B8" w:rsidRDefault="005324B8" w14:paraId="41FAC601" w14:textId="6B63AD71">
            <w:pPr>
              <w:autoSpaceDE w:val="0"/>
              <w:autoSpaceDN w:val="0"/>
              <w:adjustRightInd w:val="0"/>
              <w:jc w:val="center"/>
              <w:rPr>
                <w:rFonts w:cs="Arial"/>
                <w:noProof w:val="0"/>
                <w:sz w:val="24"/>
                <w:szCs w:val="24"/>
              </w:rPr>
            </w:pPr>
          </w:p>
        </w:tc>
        <w:tc>
          <w:tcPr>
            <w:tcW w:w="5637" w:type="dxa"/>
            <w:tcMar/>
          </w:tcPr>
          <w:p w:rsidRPr="00AA135B" w:rsidR="005324B8" w:rsidP="005324B8" w:rsidRDefault="005324B8" w14:paraId="43B9BDC3" w14:textId="77777777">
            <w:pPr>
              <w:autoSpaceDE w:val="0"/>
              <w:autoSpaceDN w:val="0"/>
              <w:adjustRightInd w:val="0"/>
              <w:jc w:val="center"/>
              <w:rPr>
                <w:rFonts w:cs="Arial"/>
                <w:b/>
                <w:bCs/>
                <w:noProof w:val="0"/>
                <w:sz w:val="24"/>
              </w:rPr>
            </w:pPr>
            <w:r w:rsidRPr="00AA135B">
              <w:rPr>
                <w:rFonts w:cs="Arial"/>
                <w:b/>
                <w:bCs/>
                <w:noProof w:val="0"/>
                <w:sz w:val="24"/>
              </w:rPr>
              <w:t>Afdeling 2 – Sancties</w:t>
            </w:r>
          </w:p>
          <w:p w:rsidRPr="002E7127" w:rsidR="005324B8" w:rsidP="005324B8" w:rsidRDefault="005324B8" w14:paraId="4C8AF4F2" w14:textId="77777777">
            <w:pPr>
              <w:autoSpaceDE w:val="0"/>
              <w:autoSpaceDN w:val="0"/>
              <w:adjustRightInd w:val="0"/>
              <w:jc w:val="center"/>
              <w:rPr>
                <w:rFonts w:cs="Arial"/>
                <w:noProof w:val="0"/>
                <w:sz w:val="24"/>
              </w:rPr>
            </w:pPr>
          </w:p>
        </w:tc>
      </w:tr>
      <w:tr w:rsidRPr="000D365B" w:rsidR="005324B8" w:rsidTr="25DC3607" w14:paraId="0EACC8CB" w14:textId="77777777">
        <w:trPr>
          <w:jc w:val="center"/>
        </w:trPr>
        <w:tc>
          <w:tcPr>
            <w:tcW w:w="5636" w:type="dxa"/>
            <w:tcMar/>
          </w:tcPr>
          <w:p w:rsidR="005324B8" w:rsidP="005324B8" w:rsidRDefault="005324B8" w14:paraId="3A6BC193" w14:textId="77777777">
            <w:pPr>
              <w:autoSpaceDE w:val="0"/>
              <w:autoSpaceDN w:val="0"/>
              <w:adjustRightInd w:val="0"/>
              <w:jc w:val="center"/>
              <w:rPr>
                <w:rFonts w:cs="Arial"/>
                <w:b/>
                <w:bCs/>
                <w:noProof w:val="0"/>
                <w:sz w:val="24"/>
                <w:szCs w:val="24"/>
              </w:rPr>
            </w:pPr>
          </w:p>
        </w:tc>
        <w:tc>
          <w:tcPr>
            <w:tcW w:w="5637" w:type="dxa"/>
            <w:tcMar/>
          </w:tcPr>
          <w:p w:rsidRPr="00AA135B" w:rsidR="005324B8" w:rsidP="005324B8" w:rsidRDefault="005324B8" w14:paraId="52EDFA6B" w14:textId="77777777">
            <w:pPr>
              <w:autoSpaceDE w:val="0"/>
              <w:autoSpaceDN w:val="0"/>
              <w:adjustRightInd w:val="0"/>
              <w:jc w:val="center"/>
              <w:rPr>
                <w:rFonts w:cs="Arial"/>
                <w:b/>
                <w:bCs/>
                <w:noProof w:val="0"/>
                <w:sz w:val="24"/>
              </w:rPr>
            </w:pPr>
          </w:p>
        </w:tc>
      </w:tr>
      <w:tr w:rsidRPr="000D365B" w:rsidR="005324B8" w:rsidTr="25DC3607" w14:paraId="47953F71" w14:textId="77777777">
        <w:trPr>
          <w:jc w:val="center"/>
        </w:trPr>
        <w:tc>
          <w:tcPr>
            <w:tcW w:w="5636" w:type="dxa"/>
            <w:tcMar/>
          </w:tcPr>
          <w:p w:rsidR="005324B8" w:rsidP="005324B8" w:rsidRDefault="005324B8" w14:paraId="5036CF0D" w14:textId="094C858F">
            <w:pPr>
              <w:autoSpaceDE w:val="0"/>
              <w:autoSpaceDN w:val="0"/>
              <w:adjustRightInd w:val="0"/>
              <w:jc w:val="center"/>
              <w:rPr>
                <w:rFonts w:cs="Arial"/>
                <w:b/>
                <w:bCs/>
                <w:noProof w:val="0"/>
                <w:sz w:val="24"/>
                <w:szCs w:val="24"/>
              </w:rPr>
            </w:pPr>
            <w:r>
              <w:rPr>
                <w:rFonts w:cs="Arial"/>
                <w:b/>
                <w:bCs/>
                <w:noProof w:val="0"/>
                <w:sz w:val="24"/>
                <w:szCs w:val="24"/>
              </w:rPr>
              <w:t>Art. 5.</w:t>
            </w:r>
          </w:p>
          <w:p w:rsidRPr="0071501E" w:rsidR="005324B8" w:rsidP="005324B8" w:rsidRDefault="005324B8" w14:paraId="6FFBB749" w14:textId="6998CA1D">
            <w:pPr>
              <w:autoSpaceDE w:val="0"/>
              <w:autoSpaceDN w:val="0"/>
              <w:adjustRightInd w:val="0"/>
              <w:jc w:val="center"/>
              <w:rPr>
                <w:rFonts w:cs="Arial"/>
                <w:b/>
                <w:bCs/>
                <w:noProof w:val="0"/>
                <w:sz w:val="24"/>
                <w:szCs w:val="24"/>
              </w:rPr>
            </w:pPr>
          </w:p>
        </w:tc>
        <w:tc>
          <w:tcPr>
            <w:tcW w:w="5637" w:type="dxa"/>
            <w:tcMar/>
          </w:tcPr>
          <w:p w:rsidRPr="00AA135B" w:rsidR="005324B8" w:rsidP="005324B8" w:rsidRDefault="005324B8" w14:paraId="26B34CC7" w14:textId="3874A157">
            <w:pPr>
              <w:autoSpaceDE w:val="0"/>
              <w:autoSpaceDN w:val="0"/>
              <w:adjustRightInd w:val="0"/>
              <w:jc w:val="center"/>
              <w:rPr>
                <w:rFonts w:cs="Arial"/>
                <w:b/>
                <w:sz w:val="24"/>
              </w:rPr>
            </w:pPr>
            <w:r>
              <w:rPr>
                <w:rFonts w:cs="Arial"/>
                <w:b/>
                <w:bCs/>
                <w:noProof w:val="0"/>
                <w:sz w:val="24"/>
              </w:rPr>
              <w:t>Art. 5.</w:t>
            </w:r>
          </w:p>
        </w:tc>
      </w:tr>
      <w:tr w:rsidRPr="000D365B" w:rsidR="005324B8" w:rsidTr="25DC3607" w14:paraId="1CB6F480" w14:textId="77777777">
        <w:trPr>
          <w:jc w:val="center"/>
        </w:trPr>
        <w:tc>
          <w:tcPr>
            <w:tcW w:w="5636" w:type="dxa"/>
            <w:tcMar/>
          </w:tcPr>
          <w:p w:rsidR="005324B8" w:rsidP="005324B8" w:rsidRDefault="005324B8" w14:paraId="7AA0E97E" w14:textId="77777777">
            <w:pPr>
              <w:autoSpaceDE w:val="0"/>
              <w:autoSpaceDN w:val="0"/>
              <w:adjustRightInd w:val="0"/>
              <w:jc w:val="center"/>
              <w:rPr>
                <w:rFonts w:cs="Arial"/>
                <w:b/>
                <w:bCs/>
                <w:noProof w:val="0"/>
                <w:sz w:val="24"/>
                <w:szCs w:val="24"/>
              </w:rPr>
            </w:pPr>
          </w:p>
        </w:tc>
        <w:tc>
          <w:tcPr>
            <w:tcW w:w="5637" w:type="dxa"/>
            <w:tcMar/>
          </w:tcPr>
          <w:p w:rsidRPr="002E7127" w:rsidR="005324B8" w:rsidP="005324B8" w:rsidRDefault="005324B8" w14:paraId="0A2A882E" w14:textId="77777777">
            <w:pPr>
              <w:autoSpaceDE w:val="0"/>
              <w:autoSpaceDN w:val="0"/>
              <w:adjustRightInd w:val="0"/>
              <w:jc w:val="both"/>
              <w:rPr>
                <w:rFonts w:cs="Arial"/>
                <w:noProof w:val="0"/>
                <w:sz w:val="24"/>
              </w:rPr>
            </w:pPr>
          </w:p>
        </w:tc>
      </w:tr>
      <w:tr w:rsidRPr="002C1640" w:rsidR="005324B8" w:rsidTr="25DC3607" w14:paraId="77EADD10" w14:textId="77777777">
        <w:trPr>
          <w:jc w:val="center"/>
        </w:trPr>
        <w:tc>
          <w:tcPr>
            <w:tcW w:w="5636" w:type="dxa"/>
            <w:tcMar/>
          </w:tcPr>
          <w:p w:rsidRPr="000B3FB7" w:rsidR="005324B8" w:rsidP="005324B8" w:rsidRDefault="005324B8" w14:paraId="4747E1E9" w14:textId="1F79E057">
            <w:pPr>
              <w:autoSpaceDE w:val="0"/>
              <w:autoSpaceDN w:val="0"/>
              <w:adjustRightInd w:val="0"/>
              <w:jc w:val="both"/>
              <w:rPr>
                <w:rFonts w:cs="Arial"/>
                <w:noProof w:val="0"/>
                <w:sz w:val="24"/>
                <w:szCs w:val="24"/>
              </w:rPr>
            </w:pPr>
            <w:r w:rsidRPr="41806D18">
              <w:rPr>
                <w:rFonts w:cs="Arial"/>
                <w:noProof w:val="0"/>
                <w:sz w:val="24"/>
                <w:szCs w:val="24"/>
              </w:rPr>
              <w:t xml:space="preserve">Les parties sont responsables du respect de </w:t>
            </w:r>
            <w:r w:rsidRPr="1C109A1B">
              <w:rPr>
                <w:rFonts w:cs="Arial"/>
                <w:noProof w:val="0"/>
                <w:sz w:val="24"/>
                <w:szCs w:val="24"/>
              </w:rPr>
              <w:t>ce chapitre</w:t>
            </w:r>
            <w:r w:rsidRPr="41806D18">
              <w:rPr>
                <w:rFonts w:cs="Arial"/>
                <w:noProof w:val="0"/>
                <w:sz w:val="24"/>
                <w:szCs w:val="24"/>
              </w:rPr>
              <w:t xml:space="preserve"> par les prestataires de services qui tombent sous leurs compétences et s’engagent à imposer des sanctions effectives, proportionnées et dissuasives en cas de non-respect par les prestataires de services de l’obligation d’égalité de traitement visée à l’article </w:t>
            </w:r>
            <w:r>
              <w:rPr>
                <w:rFonts w:cs="Arial"/>
                <w:noProof w:val="0"/>
                <w:sz w:val="24"/>
                <w:szCs w:val="24"/>
              </w:rPr>
              <w:t>4</w:t>
            </w:r>
            <w:r w:rsidRPr="41806D18">
              <w:rPr>
                <w:rFonts w:cs="Arial"/>
                <w:noProof w:val="0"/>
                <w:sz w:val="24"/>
                <w:szCs w:val="24"/>
              </w:rPr>
              <w:t>.</w:t>
            </w:r>
          </w:p>
        </w:tc>
        <w:tc>
          <w:tcPr>
            <w:tcW w:w="5637" w:type="dxa"/>
            <w:tcMar/>
          </w:tcPr>
          <w:p w:rsidRPr="006549F8" w:rsidR="005324B8" w:rsidP="005324B8" w:rsidRDefault="005324B8" w14:paraId="2BB272CD" w14:textId="3C82804A">
            <w:pPr>
              <w:autoSpaceDE w:val="0"/>
              <w:autoSpaceDN w:val="0"/>
              <w:adjustRightInd w:val="0"/>
              <w:jc w:val="both"/>
              <w:rPr>
                <w:rFonts w:cs="Arial"/>
                <w:sz w:val="24"/>
                <w:szCs w:val="24"/>
                <w:lang w:val="nl-BE"/>
              </w:rPr>
            </w:pPr>
            <w:r w:rsidRPr="1C109A1B">
              <w:rPr>
                <w:rFonts w:cs="Arial"/>
                <w:sz w:val="24"/>
                <w:szCs w:val="24"/>
                <w:lang w:val="nl-BE"/>
              </w:rPr>
              <w:t xml:space="preserve">De partijen zijn verantwoordelijk voor de naleving van dit </w:t>
            </w:r>
            <w:r w:rsidRPr="1C109A1B">
              <w:rPr>
                <w:rFonts w:cs="Arial"/>
                <w:noProof w:val="0"/>
                <w:sz w:val="24"/>
                <w:szCs w:val="24"/>
                <w:lang w:val="nl-BE"/>
              </w:rPr>
              <w:t>hoofdstuk</w:t>
            </w:r>
            <w:r w:rsidRPr="1C109A1B">
              <w:rPr>
                <w:rFonts w:cs="Arial"/>
                <w:sz w:val="24"/>
                <w:szCs w:val="24"/>
                <w:lang w:val="nl-BE"/>
              </w:rPr>
              <w:t xml:space="preserve"> door de dienstverleners die onder hun bevoegdheid vallen en verbinden zich ertoe doeltreffende, evenredige en afschrikkende sancties op te leggen in geval van niet-naleving door de dienstverleners van de in artikel </w:t>
            </w:r>
            <w:r>
              <w:rPr>
                <w:rFonts w:cs="Arial"/>
                <w:noProof w:val="0"/>
                <w:sz w:val="24"/>
                <w:szCs w:val="24"/>
                <w:lang w:val="nl-BE"/>
              </w:rPr>
              <w:t>4</w:t>
            </w:r>
            <w:r w:rsidRPr="1C109A1B">
              <w:rPr>
                <w:rFonts w:cs="Arial"/>
                <w:sz w:val="24"/>
                <w:szCs w:val="24"/>
                <w:lang w:val="nl-BE"/>
              </w:rPr>
              <w:t xml:space="preserve"> bedoelde verplichting tot gelijke behandeling.</w:t>
            </w:r>
          </w:p>
        </w:tc>
      </w:tr>
      <w:tr w:rsidRPr="002C1640" w:rsidR="005324B8" w:rsidTr="25DC3607" w14:paraId="5D0BE770" w14:textId="77777777">
        <w:trPr>
          <w:jc w:val="center"/>
        </w:trPr>
        <w:tc>
          <w:tcPr>
            <w:tcW w:w="5636" w:type="dxa"/>
            <w:tcMar/>
          </w:tcPr>
          <w:p w:rsidRPr="0074224F" w:rsidR="005324B8" w:rsidP="005324B8" w:rsidRDefault="005324B8" w14:paraId="4BC5F0AB" w14:textId="77777777">
            <w:pPr>
              <w:autoSpaceDE w:val="0"/>
              <w:autoSpaceDN w:val="0"/>
              <w:adjustRightInd w:val="0"/>
              <w:jc w:val="both"/>
              <w:rPr>
                <w:rFonts w:cs="Arial"/>
                <w:sz w:val="24"/>
                <w:lang w:val="nl-BE"/>
              </w:rPr>
            </w:pPr>
          </w:p>
        </w:tc>
        <w:tc>
          <w:tcPr>
            <w:tcW w:w="5637" w:type="dxa"/>
            <w:tcMar/>
          </w:tcPr>
          <w:p w:rsidRPr="0074224F" w:rsidR="005324B8" w:rsidP="005324B8" w:rsidRDefault="005324B8" w14:paraId="03AE9EBA" w14:textId="77777777">
            <w:pPr>
              <w:autoSpaceDE w:val="0"/>
              <w:autoSpaceDN w:val="0"/>
              <w:adjustRightInd w:val="0"/>
              <w:jc w:val="both"/>
              <w:rPr>
                <w:rFonts w:cs="Arial"/>
                <w:sz w:val="24"/>
                <w:lang w:val="nl-BE"/>
              </w:rPr>
            </w:pPr>
          </w:p>
        </w:tc>
      </w:tr>
      <w:tr w:rsidRPr="002C1640" w:rsidR="005324B8" w:rsidTr="25DC3607" w14:paraId="135CFF72" w14:textId="77777777">
        <w:trPr>
          <w:jc w:val="center"/>
        </w:trPr>
        <w:tc>
          <w:tcPr>
            <w:tcW w:w="5636" w:type="dxa"/>
            <w:tcMar/>
          </w:tcPr>
          <w:p w:rsidR="005324B8" w:rsidP="005324B8" w:rsidRDefault="005324B8" w14:paraId="742386F9" w14:textId="4B8C074F">
            <w:pPr>
              <w:autoSpaceDE w:val="0"/>
              <w:autoSpaceDN w:val="0"/>
              <w:adjustRightInd w:val="0"/>
              <w:jc w:val="center"/>
              <w:rPr>
                <w:rFonts w:cs="Arial"/>
                <w:b/>
                <w:sz w:val="24"/>
                <w:szCs w:val="24"/>
              </w:rPr>
            </w:pPr>
            <w:r w:rsidRPr="6D77B4CD">
              <w:rPr>
                <w:rFonts w:cs="Arial"/>
                <w:b/>
                <w:sz w:val="24"/>
                <w:szCs w:val="24"/>
              </w:rPr>
              <w:t>Chapitre 3 – Modalités d’octroi, de délivrance, de format, de durée de validité, et de recours</w:t>
            </w:r>
            <w:r w:rsidRPr="6D77B4CD">
              <w:rPr>
                <w:rFonts w:cs="Arial"/>
                <w:b/>
                <w:bCs/>
                <w:noProof w:val="0"/>
                <w:sz w:val="24"/>
                <w:szCs w:val="24"/>
              </w:rPr>
              <w:t xml:space="preserve"> </w:t>
            </w:r>
            <w:r w:rsidRPr="2AA37E3E">
              <w:rPr>
                <w:rFonts w:cs="Arial"/>
                <w:b/>
                <w:bCs/>
                <w:noProof w:val="0"/>
                <w:sz w:val="24"/>
                <w:szCs w:val="24"/>
              </w:rPr>
              <w:t>de l’EDC</w:t>
            </w:r>
          </w:p>
          <w:p w:rsidRPr="00AB186B" w:rsidR="005324B8" w:rsidP="005324B8" w:rsidRDefault="005324B8" w14:paraId="052FCE09" w14:textId="4DE2A165">
            <w:pPr>
              <w:autoSpaceDE w:val="0"/>
              <w:autoSpaceDN w:val="0"/>
              <w:adjustRightInd w:val="0"/>
              <w:jc w:val="center"/>
              <w:rPr>
                <w:rFonts w:cs="Arial"/>
                <w:b/>
                <w:sz w:val="24"/>
              </w:rPr>
            </w:pPr>
          </w:p>
        </w:tc>
        <w:tc>
          <w:tcPr>
            <w:tcW w:w="5637" w:type="dxa"/>
            <w:tcMar/>
          </w:tcPr>
          <w:p w:rsidRPr="00001A96" w:rsidR="005324B8" w:rsidP="287F305D" w:rsidRDefault="005324B8" w14:paraId="12DBBFE2" w14:textId="70A3A9D4">
            <w:pPr>
              <w:jc w:val="center"/>
              <w:rPr>
                <w:rFonts w:cs="Arial"/>
                <w:b/>
                <w:sz w:val="24"/>
                <w:szCs w:val="24"/>
                <w:lang w:val="nl-BE"/>
              </w:rPr>
            </w:pPr>
            <w:r w:rsidRPr="630AED16">
              <w:rPr>
                <w:rFonts w:cs="Arial"/>
                <w:b/>
                <w:sz w:val="24"/>
                <w:szCs w:val="24"/>
                <w:lang w:val="nl-BE"/>
              </w:rPr>
              <w:t xml:space="preserve">Hoofdstuk 3 – Voorwaarden voor toekenning, afgifte, formaat, geldigheidsduur </w:t>
            </w:r>
            <w:r w:rsidRPr="44001D7C" w:rsidR="4618627D">
              <w:rPr>
                <w:rFonts w:cs="Arial"/>
                <w:b/>
                <w:bCs/>
                <w:sz w:val="24"/>
                <w:szCs w:val="24"/>
                <w:lang w:val="nl-BE"/>
              </w:rPr>
              <w:t xml:space="preserve">van de </w:t>
            </w:r>
            <w:r w:rsidRPr="73C1F93C" w:rsidR="4618627D">
              <w:rPr>
                <w:rFonts w:cs="Arial"/>
                <w:b/>
                <w:bCs/>
                <w:sz w:val="24"/>
                <w:szCs w:val="24"/>
                <w:lang w:val="nl-BE"/>
              </w:rPr>
              <w:t>EDC</w:t>
            </w:r>
            <w:r w:rsidRPr="049386FE">
              <w:rPr>
                <w:rFonts w:cs="Arial"/>
                <w:b/>
                <w:bCs/>
                <w:sz w:val="24"/>
                <w:szCs w:val="24"/>
                <w:lang w:val="nl-BE"/>
              </w:rPr>
              <w:t xml:space="preserve"> </w:t>
            </w:r>
            <w:r w:rsidRPr="630AED16">
              <w:rPr>
                <w:rFonts w:cs="Arial"/>
                <w:b/>
                <w:sz w:val="24"/>
                <w:szCs w:val="24"/>
                <w:lang w:val="nl-BE"/>
              </w:rPr>
              <w:t xml:space="preserve">en </w:t>
            </w:r>
            <w:r w:rsidRPr="287F305D">
              <w:rPr>
                <w:rFonts w:cs="Arial"/>
                <w:b/>
                <w:bCs/>
                <w:sz w:val="24"/>
                <w:szCs w:val="24"/>
                <w:lang w:val="nl-BE"/>
              </w:rPr>
              <w:t>beroep</w:t>
            </w:r>
            <w:r w:rsidRPr="287F305D" w:rsidR="146B7840">
              <w:rPr>
                <w:rFonts w:cs="Arial"/>
                <w:b/>
                <w:bCs/>
                <w:sz w:val="24"/>
                <w:szCs w:val="24"/>
                <w:lang w:val="nl-BE"/>
              </w:rPr>
              <w:t>smogelijkheid</w:t>
            </w:r>
          </w:p>
        </w:tc>
      </w:tr>
      <w:tr w:rsidRPr="002C1640" w:rsidR="005324B8" w:rsidTr="25DC3607" w14:paraId="4BDF0624" w14:textId="77777777">
        <w:trPr>
          <w:jc w:val="center"/>
        </w:trPr>
        <w:tc>
          <w:tcPr>
            <w:tcW w:w="5636" w:type="dxa"/>
            <w:tcMar/>
          </w:tcPr>
          <w:p w:rsidRPr="00B502DA" w:rsidR="005324B8" w:rsidP="005324B8" w:rsidRDefault="005324B8" w14:paraId="7033BBCE" w14:textId="77777777">
            <w:pPr>
              <w:autoSpaceDE w:val="0"/>
              <w:autoSpaceDN w:val="0"/>
              <w:adjustRightInd w:val="0"/>
              <w:jc w:val="center"/>
              <w:rPr>
                <w:rFonts w:cs="Arial"/>
                <w:b/>
                <w:sz w:val="24"/>
                <w:lang w:val="nl-BE"/>
              </w:rPr>
            </w:pPr>
          </w:p>
        </w:tc>
        <w:tc>
          <w:tcPr>
            <w:tcW w:w="5637" w:type="dxa"/>
            <w:tcMar/>
          </w:tcPr>
          <w:p w:rsidRPr="00001A96" w:rsidR="005324B8" w:rsidP="005324B8" w:rsidRDefault="005324B8" w14:paraId="0BB8CEB7" w14:textId="77777777">
            <w:pPr>
              <w:autoSpaceDE w:val="0"/>
              <w:autoSpaceDN w:val="0"/>
              <w:adjustRightInd w:val="0"/>
              <w:jc w:val="center"/>
              <w:rPr>
                <w:rFonts w:cs="Arial"/>
                <w:b/>
                <w:bCs/>
                <w:noProof w:val="0"/>
                <w:sz w:val="24"/>
                <w:lang w:val="nl-BE"/>
              </w:rPr>
            </w:pPr>
          </w:p>
        </w:tc>
      </w:tr>
      <w:tr w:rsidRPr="000D365B" w:rsidR="005324B8" w:rsidTr="25DC3607" w14:paraId="76FBF4C6" w14:textId="77777777">
        <w:trPr>
          <w:jc w:val="center"/>
        </w:trPr>
        <w:tc>
          <w:tcPr>
            <w:tcW w:w="5636" w:type="dxa"/>
            <w:tcMar/>
          </w:tcPr>
          <w:p w:rsidR="005324B8" w:rsidP="005324B8" w:rsidRDefault="005324B8" w14:paraId="5F74A1D4" w14:textId="250709F3">
            <w:pPr>
              <w:autoSpaceDE w:val="0"/>
              <w:autoSpaceDN w:val="0"/>
              <w:adjustRightInd w:val="0"/>
              <w:jc w:val="center"/>
              <w:rPr>
                <w:rFonts w:cs="Arial"/>
                <w:b/>
                <w:sz w:val="24"/>
                <w:szCs w:val="24"/>
              </w:rPr>
            </w:pPr>
            <w:r w:rsidRPr="70291719">
              <w:rPr>
                <w:rFonts w:cs="Arial"/>
                <w:b/>
                <w:sz w:val="24"/>
                <w:szCs w:val="24"/>
              </w:rPr>
              <w:t>Section 1</w:t>
            </w:r>
            <w:r w:rsidRPr="70291719">
              <w:rPr>
                <w:rFonts w:cs="Arial"/>
                <w:b/>
                <w:sz w:val="24"/>
                <w:szCs w:val="24"/>
                <w:vertAlign w:val="superscript"/>
              </w:rPr>
              <w:t>ère</w:t>
            </w:r>
            <w:r w:rsidRPr="70291719">
              <w:rPr>
                <w:rFonts w:cs="Arial"/>
                <w:b/>
                <w:sz w:val="24"/>
                <w:szCs w:val="24"/>
              </w:rPr>
              <w:t xml:space="preserve"> – Champ d’application</w:t>
            </w:r>
          </w:p>
          <w:p w:rsidRPr="008E0A69" w:rsidR="005324B8" w:rsidP="005324B8" w:rsidRDefault="005324B8" w14:paraId="1FB3B5E0" w14:textId="1A4F104F">
            <w:pPr>
              <w:autoSpaceDE w:val="0"/>
              <w:autoSpaceDN w:val="0"/>
              <w:adjustRightInd w:val="0"/>
              <w:jc w:val="center"/>
              <w:rPr>
                <w:rFonts w:cs="Arial"/>
                <w:b/>
                <w:bCs/>
                <w:noProof w:val="0"/>
                <w:sz w:val="24"/>
              </w:rPr>
            </w:pPr>
          </w:p>
        </w:tc>
        <w:tc>
          <w:tcPr>
            <w:tcW w:w="5637" w:type="dxa"/>
            <w:tcMar/>
          </w:tcPr>
          <w:p w:rsidRPr="00E17E3E" w:rsidR="005324B8" w:rsidP="005324B8" w:rsidRDefault="005324B8" w14:paraId="461D9995" w14:textId="321A29AB">
            <w:pPr>
              <w:autoSpaceDE w:val="0"/>
              <w:autoSpaceDN w:val="0"/>
              <w:adjustRightInd w:val="0"/>
              <w:jc w:val="center"/>
              <w:rPr>
                <w:rFonts w:cs="Arial"/>
                <w:b/>
                <w:noProof w:val="0"/>
                <w:sz w:val="24"/>
              </w:rPr>
            </w:pPr>
            <w:r w:rsidRPr="00E17E3E">
              <w:rPr>
                <w:rFonts w:cs="Arial"/>
                <w:b/>
                <w:noProof w:val="0"/>
                <w:sz w:val="24"/>
              </w:rPr>
              <w:t>Afdeling 1 – Toepassingsgebied</w:t>
            </w:r>
          </w:p>
          <w:p w:rsidRPr="000D365B" w:rsidR="005324B8" w:rsidP="005324B8" w:rsidRDefault="005324B8" w14:paraId="4C551463" w14:textId="77777777">
            <w:pPr>
              <w:autoSpaceDE w:val="0"/>
              <w:autoSpaceDN w:val="0"/>
              <w:adjustRightInd w:val="0"/>
              <w:jc w:val="both"/>
              <w:rPr>
                <w:rFonts w:cs="Arial"/>
                <w:noProof w:val="0"/>
                <w:sz w:val="24"/>
                <w:lang w:val="nl-BE"/>
              </w:rPr>
            </w:pPr>
          </w:p>
        </w:tc>
      </w:tr>
      <w:tr w:rsidRPr="000D365B" w:rsidR="005324B8" w:rsidTr="25DC3607" w14:paraId="5428CFDD" w14:textId="77777777">
        <w:trPr>
          <w:jc w:val="center"/>
        </w:trPr>
        <w:tc>
          <w:tcPr>
            <w:tcW w:w="5636" w:type="dxa"/>
            <w:tcMar/>
          </w:tcPr>
          <w:p w:rsidRPr="70291719" w:rsidR="005324B8" w:rsidP="005324B8" w:rsidRDefault="005324B8" w14:paraId="4CB58238" w14:textId="77777777">
            <w:pPr>
              <w:autoSpaceDE w:val="0"/>
              <w:autoSpaceDN w:val="0"/>
              <w:adjustRightInd w:val="0"/>
              <w:jc w:val="center"/>
              <w:rPr>
                <w:rFonts w:cs="Arial"/>
                <w:b/>
                <w:sz w:val="24"/>
                <w:szCs w:val="24"/>
              </w:rPr>
            </w:pPr>
          </w:p>
        </w:tc>
        <w:tc>
          <w:tcPr>
            <w:tcW w:w="5637" w:type="dxa"/>
            <w:tcMar/>
          </w:tcPr>
          <w:p w:rsidRPr="00E17E3E" w:rsidR="005324B8" w:rsidP="005324B8" w:rsidRDefault="005324B8" w14:paraId="6A518359" w14:textId="77777777">
            <w:pPr>
              <w:autoSpaceDE w:val="0"/>
              <w:autoSpaceDN w:val="0"/>
              <w:adjustRightInd w:val="0"/>
              <w:jc w:val="both"/>
              <w:rPr>
                <w:rFonts w:cs="Arial"/>
                <w:b/>
                <w:noProof w:val="0"/>
                <w:sz w:val="24"/>
              </w:rPr>
            </w:pPr>
          </w:p>
        </w:tc>
      </w:tr>
      <w:tr w:rsidRPr="000D365B" w:rsidR="005324B8" w:rsidTr="25DC3607" w14:paraId="50725AEA" w14:textId="77777777">
        <w:trPr>
          <w:jc w:val="center"/>
        </w:trPr>
        <w:tc>
          <w:tcPr>
            <w:tcW w:w="5636" w:type="dxa"/>
            <w:tcMar/>
          </w:tcPr>
          <w:p w:rsidR="005324B8" w:rsidP="005324B8" w:rsidRDefault="005324B8" w14:paraId="33B62C6D" w14:textId="72A065BC">
            <w:pPr>
              <w:autoSpaceDE w:val="0"/>
              <w:autoSpaceDN w:val="0"/>
              <w:adjustRightInd w:val="0"/>
              <w:jc w:val="center"/>
              <w:rPr>
                <w:rFonts w:cs="Arial"/>
                <w:b/>
                <w:bCs/>
                <w:noProof w:val="0"/>
                <w:sz w:val="24"/>
              </w:rPr>
            </w:pPr>
            <w:r>
              <w:rPr>
                <w:rFonts w:cs="Arial"/>
                <w:b/>
                <w:bCs/>
                <w:noProof w:val="0"/>
                <w:sz w:val="24"/>
              </w:rPr>
              <w:t>Art. 6.</w:t>
            </w:r>
          </w:p>
          <w:p w:rsidR="005324B8" w:rsidP="005324B8" w:rsidRDefault="005324B8" w14:paraId="744470CC" w14:textId="6E5EA9D1">
            <w:pPr>
              <w:autoSpaceDE w:val="0"/>
              <w:autoSpaceDN w:val="0"/>
              <w:adjustRightInd w:val="0"/>
              <w:jc w:val="center"/>
              <w:rPr>
                <w:rFonts w:cs="Arial"/>
                <w:b/>
                <w:bCs/>
                <w:noProof w:val="0"/>
                <w:sz w:val="24"/>
              </w:rPr>
            </w:pPr>
          </w:p>
        </w:tc>
        <w:tc>
          <w:tcPr>
            <w:tcW w:w="5637" w:type="dxa"/>
            <w:tcMar/>
          </w:tcPr>
          <w:p w:rsidRPr="00E9449C" w:rsidR="005324B8" w:rsidP="005324B8" w:rsidRDefault="005324B8" w14:paraId="00A837D3" w14:textId="59332596">
            <w:pPr>
              <w:autoSpaceDE w:val="0"/>
              <w:autoSpaceDN w:val="0"/>
              <w:adjustRightInd w:val="0"/>
              <w:jc w:val="center"/>
              <w:rPr>
                <w:rFonts w:cs="Arial"/>
                <w:b/>
                <w:sz w:val="24"/>
                <w:lang w:val="nl-BE"/>
              </w:rPr>
            </w:pPr>
            <w:r>
              <w:rPr>
                <w:rFonts w:cs="Arial"/>
                <w:b/>
                <w:bCs/>
                <w:noProof w:val="0"/>
                <w:sz w:val="24"/>
                <w:lang w:val="nl-BE"/>
              </w:rPr>
              <w:t>Art. 6.</w:t>
            </w:r>
          </w:p>
        </w:tc>
      </w:tr>
      <w:tr w:rsidRPr="000D365B" w:rsidR="005324B8" w:rsidTr="25DC3607" w14:paraId="48597F9F" w14:textId="77777777">
        <w:trPr>
          <w:jc w:val="center"/>
        </w:trPr>
        <w:tc>
          <w:tcPr>
            <w:tcW w:w="5636" w:type="dxa"/>
            <w:tcMar/>
          </w:tcPr>
          <w:p w:rsidR="005324B8" w:rsidP="005324B8" w:rsidRDefault="005324B8" w14:paraId="0021E037" w14:textId="77777777">
            <w:pPr>
              <w:autoSpaceDE w:val="0"/>
              <w:autoSpaceDN w:val="0"/>
              <w:adjustRightInd w:val="0"/>
              <w:jc w:val="center"/>
              <w:rPr>
                <w:rFonts w:cs="Arial"/>
                <w:b/>
                <w:bCs/>
                <w:noProof w:val="0"/>
                <w:sz w:val="24"/>
              </w:rPr>
            </w:pPr>
          </w:p>
        </w:tc>
        <w:tc>
          <w:tcPr>
            <w:tcW w:w="5637" w:type="dxa"/>
            <w:tcMar/>
          </w:tcPr>
          <w:p w:rsidRPr="000D365B" w:rsidR="005324B8" w:rsidP="005324B8" w:rsidRDefault="005324B8" w14:paraId="2EA3434C" w14:textId="77777777">
            <w:pPr>
              <w:autoSpaceDE w:val="0"/>
              <w:autoSpaceDN w:val="0"/>
              <w:adjustRightInd w:val="0"/>
              <w:jc w:val="both"/>
              <w:rPr>
                <w:rFonts w:cs="Arial"/>
                <w:noProof w:val="0"/>
                <w:sz w:val="24"/>
                <w:lang w:val="nl-BE"/>
              </w:rPr>
            </w:pPr>
          </w:p>
        </w:tc>
      </w:tr>
      <w:tr w:rsidRPr="002C1640" w:rsidR="005324B8" w:rsidTr="25DC3607" w14:paraId="111AF30D" w14:textId="77777777">
        <w:trPr>
          <w:jc w:val="center"/>
        </w:trPr>
        <w:tc>
          <w:tcPr>
            <w:tcW w:w="5636" w:type="dxa"/>
            <w:tcMar/>
          </w:tcPr>
          <w:p w:rsidRPr="00B4704F" w:rsidR="005324B8" w:rsidP="005324B8" w:rsidRDefault="005324B8" w14:paraId="01435096" w14:textId="0D0948B0">
            <w:pPr>
              <w:autoSpaceDE w:val="0"/>
              <w:autoSpaceDN w:val="0"/>
              <w:adjustRightInd w:val="0"/>
              <w:jc w:val="both"/>
              <w:rPr>
                <w:rFonts w:cs="Arial"/>
                <w:sz w:val="24"/>
                <w:szCs w:val="24"/>
              </w:rPr>
            </w:pPr>
            <w:r w:rsidRPr="7351B642">
              <w:rPr>
                <w:rFonts w:cs="Arial"/>
                <w:sz w:val="24"/>
                <w:szCs w:val="24"/>
              </w:rPr>
              <w:t>Ce chapitre s’applique aux institutions compétentes.</w:t>
            </w:r>
          </w:p>
        </w:tc>
        <w:tc>
          <w:tcPr>
            <w:tcW w:w="5637" w:type="dxa"/>
            <w:tcMar/>
          </w:tcPr>
          <w:p w:rsidRPr="00E9449C" w:rsidR="005324B8" w:rsidP="005324B8" w:rsidRDefault="005324B8" w14:paraId="0E77483D" w14:textId="06805A7F">
            <w:pPr>
              <w:autoSpaceDE w:val="0"/>
              <w:autoSpaceDN w:val="0"/>
              <w:adjustRightInd w:val="0"/>
              <w:jc w:val="both"/>
              <w:rPr>
                <w:rFonts w:cs="Arial"/>
                <w:sz w:val="24"/>
                <w:lang w:val="nl-BE"/>
              </w:rPr>
            </w:pPr>
            <w:r w:rsidRPr="00E9449C">
              <w:rPr>
                <w:rFonts w:cs="Arial"/>
                <w:noProof w:val="0"/>
                <w:sz w:val="24"/>
                <w:lang w:val="nl-BE"/>
              </w:rPr>
              <w:t>Dit hoofdstuk is van toepassing op de bevoegde instellingen</w:t>
            </w:r>
            <w:r>
              <w:rPr>
                <w:rFonts w:cs="Arial"/>
                <w:noProof w:val="0"/>
                <w:sz w:val="24"/>
                <w:lang w:val="nl-BE"/>
              </w:rPr>
              <w:t>.</w:t>
            </w:r>
          </w:p>
        </w:tc>
      </w:tr>
      <w:tr w:rsidRPr="002C1640" w:rsidR="005324B8" w:rsidTr="25DC3607" w14:paraId="6215D326" w14:textId="77777777">
        <w:trPr>
          <w:jc w:val="center"/>
        </w:trPr>
        <w:tc>
          <w:tcPr>
            <w:tcW w:w="5636" w:type="dxa"/>
            <w:tcMar/>
          </w:tcPr>
          <w:p w:rsidRPr="00E9449C" w:rsidR="005324B8" w:rsidP="005324B8" w:rsidRDefault="005324B8" w14:paraId="2E3CE6E7" w14:textId="77777777">
            <w:pPr>
              <w:autoSpaceDE w:val="0"/>
              <w:autoSpaceDN w:val="0"/>
              <w:adjustRightInd w:val="0"/>
              <w:jc w:val="center"/>
              <w:rPr>
                <w:rFonts w:cs="Arial"/>
                <w:b/>
                <w:sz w:val="24"/>
                <w:lang w:val="nl-BE"/>
              </w:rPr>
            </w:pPr>
          </w:p>
        </w:tc>
        <w:tc>
          <w:tcPr>
            <w:tcW w:w="5637" w:type="dxa"/>
            <w:tcMar/>
          </w:tcPr>
          <w:p w:rsidRPr="00E9449C" w:rsidR="005324B8" w:rsidP="005324B8" w:rsidRDefault="005324B8" w14:paraId="7172F45F" w14:textId="77777777">
            <w:pPr>
              <w:autoSpaceDE w:val="0"/>
              <w:autoSpaceDN w:val="0"/>
              <w:adjustRightInd w:val="0"/>
              <w:jc w:val="both"/>
              <w:rPr>
                <w:rFonts w:cs="Arial"/>
                <w:sz w:val="24"/>
                <w:lang w:val="nl-BE"/>
              </w:rPr>
            </w:pPr>
          </w:p>
        </w:tc>
      </w:tr>
      <w:tr w:rsidRPr="002C1640" w:rsidR="005324B8" w:rsidTr="25DC3607" w14:paraId="171A9BD1" w14:textId="77777777">
        <w:trPr>
          <w:jc w:val="center"/>
        </w:trPr>
        <w:tc>
          <w:tcPr>
            <w:tcW w:w="5636" w:type="dxa"/>
            <w:tcMar/>
          </w:tcPr>
          <w:p w:rsidR="005324B8" w:rsidP="005324B8" w:rsidRDefault="005324B8" w14:paraId="224DF953" w14:textId="4E074C58">
            <w:pPr>
              <w:autoSpaceDE w:val="0"/>
              <w:autoSpaceDN w:val="0"/>
              <w:adjustRightInd w:val="0"/>
              <w:jc w:val="center"/>
              <w:rPr>
                <w:rFonts w:cs="Arial"/>
                <w:b/>
                <w:sz w:val="24"/>
                <w:szCs w:val="24"/>
              </w:rPr>
            </w:pPr>
            <w:r w:rsidRPr="30F0007E">
              <w:rPr>
                <w:rFonts w:cs="Arial"/>
                <w:b/>
                <w:sz w:val="24"/>
                <w:szCs w:val="24"/>
              </w:rPr>
              <w:lastRenderedPageBreak/>
              <w:t xml:space="preserve">Section </w:t>
            </w:r>
            <w:r w:rsidRPr="30F0007E">
              <w:rPr>
                <w:rFonts w:cs="Arial"/>
                <w:b/>
                <w:bCs/>
                <w:noProof w:val="0"/>
                <w:sz w:val="24"/>
                <w:szCs w:val="24"/>
              </w:rPr>
              <w:t>2</w:t>
            </w:r>
            <w:r w:rsidRPr="30F0007E">
              <w:rPr>
                <w:rFonts w:cs="Arial"/>
                <w:b/>
                <w:sz w:val="24"/>
                <w:szCs w:val="24"/>
              </w:rPr>
              <w:t xml:space="preserve"> – </w:t>
            </w:r>
            <w:r w:rsidRPr="32B2CCEF">
              <w:rPr>
                <w:rFonts w:cs="Arial"/>
                <w:b/>
                <w:bCs/>
                <w:noProof w:val="0"/>
                <w:sz w:val="24"/>
                <w:szCs w:val="24"/>
              </w:rPr>
              <w:t>Modalités</w:t>
            </w:r>
            <w:r w:rsidRPr="30F0007E">
              <w:rPr>
                <w:rFonts w:cs="Arial"/>
                <w:b/>
                <w:sz w:val="24"/>
                <w:szCs w:val="24"/>
              </w:rPr>
              <w:t xml:space="preserve"> d’octroi et de retour</w:t>
            </w:r>
          </w:p>
          <w:p w:rsidR="005324B8" w:rsidP="005324B8" w:rsidRDefault="005324B8" w14:paraId="18171081" w14:textId="5CA01497">
            <w:pPr>
              <w:autoSpaceDE w:val="0"/>
              <w:autoSpaceDN w:val="0"/>
              <w:adjustRightInd w:val="0"/>
              <w:jc w:val="center"/>
              <w:rPr>
                <w:rFonts w:cs="Arial"/>
                <w:b/>
                <w:bCs/>
                <w:noProof w:val="0"/>
                <w:sz w:val="24"/>
              </w:rPr>
            </w:pPr>
          </w:p>
        </w:tc>
        <w:tc>
          <w:tcPr>
            <w:tcW w:w="5637" w:type="dxa"/>
            <w:tcMar/>
          </w:tcPr>
          <w:p w:rsidRPr="000877D6" w:rsidR="005324B8" w:rsidP="005324B8" w:rsidRDefault="005324B8" w14:paraId="47E0D365" w14:textId="2B1B4311">
            <w:pPr>
              <w:autoSpaceDE w:val="0"/>
              <w:autoSpaceDN w:val="0"/>
              <w:adjustRightInd w:val="0"/>
              <w:jc w:val="center"/>
              <w:rPr>
                <w:rFonts w:cs="Arial"/>
                <w:b/>
                <w:sz w:val="24"/>
                <w:lang w:val="nl-BE"/>
              </w:rPr>
            </w:pPr>
            <w:r w:rsidRPr="000877D6">
              <w:rPr>
                <w:rFonts w:cs="Arial"/>
                <w:b/>
                <w:noProof w:val="0"/>
                <w:sz w:val="24"/>
                <w:lang w:val="nl-BE"/>
              </w:rPr>
              <w:t>Afdeling</w:t>
            </w:r>
            <w:r w:rsidRPr="000877D6">
              <w:rPr>
                <w:rFonts w:cs="Arial"/>
                <w:b/>
                <w:bCs/>
                <w:noProof w:val="0"/>
                <w:sz w:val="24"/>
                <w:lang w:val="nl-BE"/>
              </w:rPr>
              <w:t xml:space="preserve"> 2 </w:t>
            </w:r>
            <w:r w:rsidRPr="000877D6">
              <w:rPr>
                <w:rFonts w:cs="Arial"/>
                <w:b/>
                <w:noProof w:val="0"/>
                <w:sz w:val="24"/>
                <w:lang w:val="nl-BE"/>
              </w:rPr>
              <w:t xml:space="preserve">– </w:t>
            </w:r>
            <w:r w:rsidRPr="000877D6">
              <w:rPr>
                <w:rFonts w:cs="Arial"/>
                <w:b/>
                <w:bCs/>
                <w:noProof w:val="0"/>
                <w:sz w:val="24"/>
                <w:lang w:val="nl-BE"/>
              </w:rPr>
              <w:t xml:space="preserve">Wijze </w:t>
            </w:r>
            <w:r w:rsidRPr="000877D6">
              <w:rPr>
                <w:rFonts w:cs="Arial"/>
                <w:b/>
                <w:noProof w:val="0"/>
                <w:sz w:val="24"/>
                <w:lang w:val="nl-BE"/>
              </w:rPr>
              <w:t>van toekenning en teruggave</w:t>
            </w:r>
          </w:p>
        </w:tc>
      </w:tr>
      <w:tr w:rsidRPr="002C1640" w:rsidR="005324B8" w:rsidTr="25DC3607" w14:paraId="33DBB021" w14:textId="77777777">
        <w:trPr>
          <w:jc w:val="center"/>
        </w:trPr>
        <w:tc>
          <w:tcPr>
            <w:tcW w:w="5636" w:type="dxa"/>
            <w:tcMar/>
          </w:tcPr>
          <w:p w:rsidRPr="000877D6" w:rsidR="005324B8" w:rsidP="005324B8" w:rsidRDefault="005324B8" w14:paraId="2C169ED0" w14:textId="77777777">
            <w:pPr>
              <w:autoSpaceDE w:val="0"/>
              <w:autoSpaceDN w:val="0"/>
              <w:adjustRightInd w:val="0"/>
              <w:jc w:val="center"/>
              <w:rPr>
                <w:rFonts w:cs="Arial"/>
                <w:b/>
                <w:sz w:val="24"/>
                <w:lang w:val="nl-BE"/>
              </w:rPr>
            </w:pPr>
          </w:p>
        </w:tc>
        <w:tc>
          <w:tcPr>
            <w:tcW w:w="5637" w:type="dxa"/>
            <w:tcMar/>
          </w:tcPr>
          <w:p w:rsidRPr="000877D6" w:rsidR="005324B8" w:rsidP="005324B8" w:rsidRDefault="005324B8" w14:paraId="7AD7621B" w14:textId="77777777">
            <w:pPr>
              <w:autoSpaceDE w:val="0"/>
              <w:autoSpaceDN w:val="0"/>
              <w:adjustRightInd w:val="0"/>
              <w:jc w:val="both"/>
              <w:rPr>
                <w:rFonts w:cs="Arial"/>
                <w:sz w:val="24"/>
                <w:lang w:val="nl-BE"/>
              </w:rPr>
            </w:pPr>
          </w:p>
        </w:tc>
      </w:tr>
      <w:tr w:rsidRPr="000D365B" w:rsidR="005324B8" w:rsidTr="25DC3607" w14:paraId="79757076" w14:textId="77777777">
        <w:trPr>
          <w:jc w:val="center"/>
        </w:trPr>
        <w:tc>
          <w:tcPr>
            <w:tcW w:w="5636" w:type="dxa"/>
            <w:tcMar/>
          </w:tcPr>
          <w:p w:rsidR="005324B8" w:rsidP="005324B8" w:rsidRDefault="005324B8" w14:paraId="75A76AF6" w14:textId="139EF9E4">
            <w:pPr>
              <w:autoSpaceDE w:val="0"/>
              <w:autoSpaceDN w:val="0"/>
              <w:adjustRightInd w:val="0"/>
              <w:jc w:val="center"/>
              <w:rPr>
                <w:rFonts w:cs="Arial"/>
                <w:b/>
                <w:sz w:val="24"/>
                <w:szCs w:val="24"/>
              </w:rPr>
            </w:pPr>
            <w:r w:rsidRPr="607D5D7F">
              <w:rPr>
                <w:rFonts w:cs="Arial"/>
                <w:b/>
                <w:sz w:val="24"/>
                <w:szCs w:val="24"/>
              </w:rPr>
              <w:t xml:space="preserve">Art. </w:t>
            </w:r>
            <w:r>
              <w:rPr>
                <w:rFonts w:cs="Arial"/>
                <w:b/>
                <w:bCs/>
                <w:noProof w:val="0"/>
                <w:sz w:val="24"/>
                <w:szCs w:val="24"/>
              </w:rPr>
              <w:t>7</w:t>
            </w:r>
          </w:p>
          <w:p w:rsidRPr="00FE1B82" w:rsidR="005324B8" w:rsidP="005324B8" w:rsidRDefault="005324B8" w14:paraId="2631262D" w14:textId="362F29BA">
            <w:pPr>
              <w:autoSpaceDE w:val="0"/>
              <w:autoSpaceDN w:val="0"/>
              <w:adjustRightInd w:val="0"/>
              <w:jc w:val="center"/>
              <w:rPr>
                <w:rFonts w:cs="Arial"/>
                <w:b/>
                <w:bCs/>
                <w:noProof w:val="0"/>
                <w:sz w:val="24"/>
              </w:rPr>
            </w:pPr>
          </w:p>
        </w:tc>
        <w:tc>
          <w:tcPr>
            <w:tcW w:w="5637" w:type="dxa"/>
            <w:tcMar/>
          </w:tcPr>
          <w:p w:rsidRPr="000877D6" w:rsidR="005324B8" w:rsidP="005324B8" w:rsidRDefault="005324B8" w14:paraId="46926690" w14:textId="7A1811C5">
            <w:pPr>
              <w:autoSpaceDE w:val="0"/>
              <w:autoSpaceDN w:val="0"/>
              <w:adjustRightInd w:val="0"/>
              <w:jc w:val="center"/>
              <w:rPr>
                <w:rFonts w:cs="Arial"/>
                <w:b/>
                <w:sz w:val="24"/>
                <w:lang w:val="nl-BE"/>
              </w:rPr>
            </w:pPr>
            <w:r>
              <w:rPr>
                <w:rFonts w:cs="Arial"/>
                <w:b/>
                <w:bCs/>
                <w:noProof w:val="0"/>
                <w:sz w:val="24"/>
                <w:lang w:val="nl-BE"/>
              </w:rPr>
              <w:t>Art. 7.</w:t>
            </w:r>
          </w:p>
        </w:tc>
      </w:tr>
      <w:tr w:rsidRPr="000D365B" w:rsidR="005324B8" w:rsidTr="25DC3607" w14:paraId="1024FCCD" w14:textId="77777777">
        <w:trPr>
          <w:jc w:val="center"/>
        </w:trPr>
        <w:tc>
          <w:tcPr>
            <w:tcW w:w="5636" w:type="dxa"/>
            <w:tcMar/>
          </w:tcPr>
          <w:p w:rsidRPr="607D5D7F" w:rsidR="005324B8" w:rsidP="005324B8" w:rsidRDefault="005324B8" w14:paraId="1DA9A268" w14:textId="77777777">
            <w:pPr>
              <w:autoSpaceDE w:val="0"/>
              <w:autoSpaceDN w:val="0"/>
              <w:adjustRightInd w:val="0"/>
              <w:jc w:val="center"/>
              <w:rPr>
                <w:rFonts w:cs="Arial"/>
                <w:b/>
                <w:sz w:val="24"/>
                <w:szCs w:val="24"/>
              </w:rPr>
            </w:pPr>
          </w:p>
        </w:tc>
        <w:tc>
          <w:tcPr>
            <w:tcW w:w="5637" w:type="dxa"/>
            <w:tcMar/>
          </w:tcPr>
          <w:p w:rsidR="005324B8" w:rsidP="005324B8" w:rsidRDefault="005324B8" w14:paraId="0FC83EFC" w14:textId="77777777">
            <w:pPr>
              <w:autoSpaceDE w:val="0"/>
              <w:autoSpaceDN w:val="0"/>
              <w:adjustRightInd w:val="0"/>
              <w:jc w:val="center"/>
              <w:rPr>
                <w:rFonts w:cs="Arial"/>
                <w:b/>
                <w:bCs/>
                <w:noProof w:val="0"/>
                <w:sz w:val="24"/>
                <w:lang w:val="nl-BE"/>
              </w:rPr>
            </w:pPr>
          </w:p>
        </w:tc>
      </w:tr>
      <w:tr w:rsidRPr="002C1640" w:rsidR="005324B8" w:rsidTr="25DC3607" w14:paraId="66952E66" w14:textId="77777777">
        <w:trPr>
          <w:jc w:val="center"/>
        </w:trPr>
        <w:tc>
          <w:tcPr>
            <w:tcW w:w="5636" w:type="dxa"/>
            <w:tcMar/>
          </w:tcPr>
          <w:p w:rsidRPr="003449D8" w:rsidR="005324B8" w:rsidP="005324B8" w:rsidRDefault="005324B8" w14:paraId="624835B4" w14:textId="7D7EDFCB">
            <w:pPr>
              <w:autoSpaceDE w:val="0"/>
              <w:autoSpaceDN w:val="0"/>
              <w:adjustRightInd w:val="0"/>
              <w:jc w:val="both"/>
              <w:rPr>
                <w:rFonts w:cs="Arial"/>
                <w:noProof w:val="0"/>
                <w:sz w:val="24"/>
                <w:szCs w:val="24"/>
              </w:rPr>
            </w:pPr>
            <w:r w:rsidRPr="41806D18">
              <w:rPr>
                <w:rFonts w:cs="Arial"/>
                <w:noProof w:val="0"/>
                <w:sz w:val="24"/>
                <w:szCs w:val="24"/>
              </w:rPr>
              <w:t xml:space="preserve">§ 1. L’EDC est </w:t>
            </w:r>
            <w:r w:rsidRPr="41806D18">
              <w:rPr>
                <w:rFonts w:cs="Arial"/>
                <w:noProof w:val="0"/>
                <w:color w:val="000000" w:themeColor="text1"/>
                <w:sz w:val="24"/>
                <w:szCs w:val="24"/>
              </w:rPr>
              <w:t xml:space="preserve">octroyée </w:t>
            </w:r>
            <w:r>
              <w:rPr>
                <w:rFonts w:cs="Arial"/>
                <w:noProof w:val="0"/>
                <w:color w:val="000000" w:themeColor="text1"/>
                <w:sz w:val="24"/>
                <w:szCs w:val="24"/>
              </w:rPr>
              <w:t xml:space="preserve">directement </w:t>
            </w:r>
            <w:r w:rsidRPr="41806D18">
              <w:rPr>
                <w:rFonts w:cs="Arial"/>
                <w:noProof w:val="0"/>
                <w:sz w:val="24"/>
                <w:szCs w:val="24"/>
              </w:rPr>
              <w:t>par l’institution compétente au bénéficiaire. L’EDC est octroyée en format numérique, soit en format physique, soit les deux. Le bénéficiaire peut opter de ne pas recevoir l’EDC</w:t>
            </w:r>
            <w:r w:rsidRPr="1C109A1B">
              <w:rPr>
                <w:rFonts w:cs="Arial"/>
                <w:noProof w:val="0"/>
                <w:sz w:val="24"/>
                <w:szCs w:val="24"/>
              </w:rPr>
              <w:t>.</w:t>
            </w:r>
          </w:p>
        </w:tc>
        <w:tc>
          <w:tcPr>
            <w:tcW w:w="5637" w:type="dxa"/>
            <w:tcMar/>
          </w:tcPr>
          <w:p w:rsidRPr="001D56E6" w:rsidR="005324B8" w:rsidP="005324B8" w:rsidRDefault="005324B8" w14:paraId="0741137C" w14:textId="32176902">
            <w:pPr>
              <w:autoSpaceDE w:val="0"/>
              <w:autoSpaceDN w:val="0"/>
              <w:adjustRightInd w:val="0"/>
              <w:jc w:val="both"/>
              <w:rPr>
                <w:rFonts w:cs="Arial"/>
                <w:sz w:val="24"/>
                <w:szCs w:val="24"/>
                <w:lang w:val="nl-BE"/>
              </w:rPr>
            </w:pPr>
            <w:r w:rsidRPr="3D9AB9C0">
              <w:rPr>
                <w:rFonts w:cs="Arial"/>
                <w:sz w:val="24"/>
                <w:szCs w:val="24"/>
                <w:lang w:val="nl-BE"/>
              </w:rPr>
              <w:t xml:space="preserve">§ 1. De EDC wordt door de bevoegde instelling </w:t>
            </w:r>
            <w:r w:rsidRPr="3D9AB9C0" w:rsidR="04202793">
              <w:rPr>
                <w:rFonts w:cs="Arial"/>
                <w:sz w:val="24"/>
                <w:szCs w:val="24"/>
                <w:lang w:val="nl-BE"/>
              </w:rPr>
              <w:t xml:space="preserve">rechtstreeks </w:t>
            </w:r>
            <w:r w:rsidRPr="3D9AB9C0">
              <w:rPr>
                <w:rFonts w:cs="Arial"/>
                <w:sz w:val="24"/>
                <w:szCs w:val="24"/>
                <w:lang w:val="nl-BE"/>
              </w:rPr>
              <w:t>toegekend aan de begunstigde</w:t>
            </w:r>
            <w:r w:rsidRPr="3D9AB9C0" w:rsidR="00B502DA">
              <w:rPr>
                <w:rFonts w:cs="Arial"/>
                <w:sz w:val="24"/>
                <w:szCs w:val="24"/>
                <w:lang w:val="nl-BE"/>
              </w:rPr>
              <w:t xml:space="preserve">. </w:t>
            </w:r>
            <w:r w:rsidRPr="3D9AB9C0">
              <w:rPr>
                <w:rFonts w:cs="Arial"/>
                <w:sz w:val="24"/>
                <w:szCs w:val="24"/>
                <w:lang w:val="nl-BE"/>
              </w:rPr>
              <w:t>De EDC wordt toegekend in digitaal</w:t>
            </w:r>
            <w:r w:rsidRPr="3D9AB9C0" w:rsidR="3EC67B50">
              <w:rPr>
                <w:rFonts w:cs="Arial"/>
                <w:sz w:val="24"/>
                <w:szCs w:val="24"/>
                <w:lang w:val="nl-BE"/>
              </w:rPr>
              <w:t xml:space="preserve"> of</w:t>
            </w:r>
            <w:r w:rsidRPr="3D9AB9C0">
              <w:rPr>
                <w:rFonts w:cs="Arial"/>
                <w:sz w:val="24"/>
                <w:szCs w:val="24"/>
                <w:lang w:val="nl-BE"/>
              </w:rPr>
              <w:t xml:space="preserve"> fysiek </w:t>
            </w:r>
            <w:r w:rsidRPr="3D9AB9C0" w:rsidR="4A246B1A">
              <w:rPr>
                <w:rFonts w:cs="Arial"/>
                <w:sz w:val="24"/>
                <w:szCs w:val="24"/>
                <w:lang w:val="nl-BE"/>
              </w:rPr>
              <w:t>formaat</w:t>
            </w:r>
            <w:r w:rsidRPr="3D9AB9C0">
              <w:rPr>
                <w:rFonts w:cs="Arial"/>
                <w:sz w:val="24"/>
                <w:szCs w:val="24"/>
                <w:lang w:val="nl-BE"/>
              </w:rPr>
              <w:t xml:space="preserve"> of </w:t>
            </w:r>
            <w:r w:rsidRPr="3D9AB9C0" w:rsidR="2AA09E2D">
              <w:rPr>
                <w:rFonts w:cs="Arial"/>
                <w:sz w:val="24"/>
                <w:szCs w:val="24"/>
                <w:lang w:val="nl-BE"/>
              </w:rPr>
              <w:t xml:space="preserve">in </w:t>
            </w:r>
            <w:r w:rsidRPr="3D9AB9C0">
              <w:rPr>
                <w:rFonts w:cs="Arial"/>
                <w:sz w:val="24"/>
                <w:szCs w:val="24"/>
                <w:lang w:val="nl-BE"/>
              </w:rPr>
              <w:t>beide formaten. De begunstigde kan ervoor kiezen om de EDC niet te ontvangen.</w:t>
            </w:r>
          </w:p>
        </w:tc>
      </w:tr>
      <w:tr w:rsidRPr="002C1640" w:rsidR="005324B8" w:rsidTr="25DC3607" w14:paraId="79FE8E14" w14:textId="77777777">
        <w:trPr>
          <w:trHeight w:val="315"/>
          <w:jc w:val="center"/>
        </w:trPr>
        <w:tc>
          <w:tcPr>
            <w:tcW w:w="5636" w:type="dxa"/>
            <w:tcMar/>
          </w:tcPr>
          <w:p w:rsidRPr="001D56E6" w:rsidR="005324B8" w:rsidP="005324B8" w:rsidRDefault="005324B8" w14:paraId="13832DC5" w14:textId="77777777">
            <w:pPr>
              <w:autoSpaceDE w:val="0"/>
              <w:autoSpaceDN w:val="0"/>
              <w:adjustRightInd w:val="0"/>
              <w:jc w:val="both"/>
              <w:rPr>
                <w:rFonts w:cs="Arial"/>
                <w:sz w:val="24"/>
                <w:szCs w:val="24"/>
                <w:lang w:val="nl-BE"/>
              </w:rPr>
            </w:pPr>
          </w:p>
        </w:tc>
        <w:tc>
          <w:tcPr>
            <w:tcW w:w="5637" w:type="dxa"/>
            <w:tcMar/>
          </w:tcPr>
          <w:p w:rsidRPr="001D56E6" w:rsidR="005324B8" w:rsidP="005324B8" w:rsidRDefault="005324B8" w14:paraId="2A7F8ADA" w14:textId="77777777">
            <w:pPr>
              <w:autoSpaceDE w:val="0"/>
              <w:autoSpaceDN w:val="0"/>
              <w:adjustRightInd w:val="0"/>
              <w:jc w:val="both"/>
              <w:rPr>
                <w:rFonts w:cs="Arial"/>
                <w:sz w:val="24"/>
                <w:lang w:val="nl-BE"/>
              </w:rPr>
            </w:pPr>
          </w:p>
        </w:tc>
      </w:tr>
      <w:tr w:rsidRPr="002C1640" w:rsidR="005324B8" w:rsidTr="25DC3607" w14:paraId="38991268" w14:textId="77777777">
        <w:trPr>
          <w:jc w:val="center"/>
        </w:trPr>
        <w:tc>
          <w:tcPr>
            <w:tcW w:w="5636" w:type="dxa"/>
            <w:tcMar/>
          </w:tcPr>
          <w:p w:rsidRPr="02DB1A83" w:rsidR="005324B8" w:rsidP="005324B8" w:rsidRDefault="005324B8" w14:paraId="05848E38" w14:textId="34387699">
            <w:pPr>
              <w:autoSpaceDE w:val="0"/>
              <w:autoSpaceDN w:val="0"/>
              <w:adjustRightInd w:val="0"/>
              <w:jc w:val="both"/>
              <w:rPr>
                <w:rFonts w:cs="Arial"/>
                <w:noProof w:val="0"/>
                <w:sz w:val="24"/>
                <w:szCs w:val="24"/>
              </w:rPr>
            </w:pPr>
            <w:r w:rsidRPr="3D9AB9C0">
              <w:rPr>
                <w:rFonts w:cs="Arial"/>
                <w:noProof w:val="0"/>
                <w:sz w:val="24"/>
                <w:szCs w:val="24"/>
              </w:rPr>
              <w:t xml:space="preserve">Le bénéficiaire </w:t>
            </w:r>
            <w:r w:rsidRPr="3D9AB9C0" w:rsidR="00995095">
              <w:rPr>
                <w:rFonts w:cs="Arial"/>
                <w:noProof w:val="0"/>
                <w:sz w:val="24"/>
                <w:szCs w:val="24"/>
              </w:rPr>
              <w:t xml:space="preserve">ne disposant pas de l’EDC </w:t>
            </w:r>
            <w:r w:rsidRPr="3D9AB9C0">
              <w:rPr>
                <w:rFonts w:cs="Arial"/>
                <w:noProof w:val="0"/>
                <w:sz w:val="24"/>
                <w:szCs w:val="24"/>
              </w:rPr>
              <w:t>peu</w:t>
            </w:r>
            <w:r w:rsidRPr="3D9AB9C0" w:rsidR="4D305C31">
              <w:rPr>
                <w:rFonts w:cs="Arial"/>
                <w:noProof w:val="0"/>
                <w:sz w:val="24"/>
                <w:szCs w:val="24"/>
              </w:rPr>
              <w:t>t</w:t>
            </w:r>
            <w:r w:rsidRPr="3D9AB9C0">
              <w:rPr>
                <w:rFonts w:cs="Arial"/>
                <w:noProof w:val="0"/>
                <w:sz w:val="24"/>
                <w:szCs w:val="24"/>
              </w:rPr>
              <w:t xml:space="preserve"> introduire une demande d’EDC en </w:t>
            </w:r>
            <w:r w:rsidRPr="3D9AB9C0">
              <w:rPr>
                <w:rFonts w:cs="Arial"/>
                <w:sz w:val="24"/>
                <w:szCs w:val="24"/>
              </w:rPr>
              <w:t>format</w:t>
            </w:r>
            <w:r w:rsidRPr="3D9AB9C0">
              <w:rPr>
                <w:rFonts w:cs="Arial"/>
                <w:noProof w:val="0"/>
                <w:sz w:val="24"/>
                <w:szCs w:val="24"/>
              </w:rPr>
              <w:t xml:space="preserve"> </w:t>
            </w:r>
            <w:r w:rsidRPr="3D9AB9C0" w:rsidR="00B502DA">
              <w:rPr>
                <w:rFonts w:cs="Arial"/>
                <w:noProof w:val="0"/>
                <w:sz w:val="24"/>
                <w:szCs w:val="24"/>
              </w:rPr>
              <w:t>numérique</w:t>
            </w:r>
            <w:r w:rsidRPr="3D9AB9C0">
              <w:rPr>
                <w:rFonts w:cs="Arial"/>
                <w:noProof w:val="0"/>
                <w:sz w:val="24"/>
                <w:szCs w:val="24"/>
              </w:rPr>
              <w:t xml:space="preserve"> et/ou physique auprès de </w:t>
            </w:r>
            <w:r w:rsidRPr="3D9AB9C0" w:rsidR="00995095">
              <w:rPr>
                <w:rFonts w:cs="Arial"/>
                <w:noProof w:val="0"/>
                <w:sz w:val="24"/>
                <w:szCs w:val="24"/>
              </w:rPr>
              <w:t xml:space="preserve">l’institution </w:t>
            </w:r>
            <w:r w:rsidRPr="3D9AB9C0" w:rsidR="008D7BB7">
              <w:rPr>
                <w:rFonts w:cs="Arial"/>
                <w:noProof w:val="0"/>
                <w:sz w:val="24"/>
                <w:szCs w:val="24"/>
              </w:rPr>
              <w:t xml:space="preserve">compétente </w:t>
            </w:r>
            <w:r w:rsidRPr="3D9AB9C0" w:rsidR="00995095">
              <w:rPr>
                <w:rFonts w:cs="Arial"/>
                <w:noProof w:val="0"/>
                <w:sz w:val="24"/>
                <w:szCs w:val="24"/>
              </w:rPr>
              <w:t>l’ayant reconnu</w:t>
            </w:r>
            <w:r w:rsidRPr="3D9AB9C0">
              <w:rPr>
                <w:rFonts w:cs="Arial"/>
                <w:noProof w:val="0"/>
                <w:sz w:val="24"/>
                <w:szCs w:val="24"/>
              </w:rPr>
              <w:t xml:space="preserve">. </w:t>
            </w:r>
          </w:p>
        </w:tc>
        <w:tc>
          <w:tcPr>
            <w:tcW w:w="5637" w:type="dxa"/>
            <w:tcMar/>
          </w:tcPr>
          <w:p w:rsidRPr="00CC332E" w:rsidR="005324B8" w:rsidP="00765857" w:rsidRDefault="6EC1FBB9" w14:paraId="4950B769" w14:textId="7D03168C">
            <w:pPr>
              <w:spacing w:line="259" w:lineRule="auto"/>
              <w:jc w:val="both"/>
              <w:rPr>
                <w:rFonts w:cs="Arial"/>
                <w:sz w:val="24"/>
                <w:szCs w:val="24"/>
                <w:lang w:val="nl-BE"/>
              </w:rPr>
            </w:pPr>
            <w:r w:rsidRPr="227788E3">
              <w:rPr>
                <w:rFonts w:cs="Arial"/>
                <w:noProof w:val="0"/>
                <w:sz w:val="24"/>
                <w:szCs w:val="24"/>
                <w:lang w:val="nl-BE"/>
              </w:rPr>
              <w:t>Begunstigden</w:t>
            </w:r>
            <w:r w:rsidRPr="72AD77A6" w:rsidR="005324B8">
              <w:rPr>
                <w:rFonts w:cs="Arial"/>
                <w:noProof w:val="0"/>
                <w:sz w:val="24"/>
                <w:szCs w:val="24"/>
                <w:lang w:val="nl-BE"/>
              </w:rPr>
              <w:t xml:space="preserve"> die </w:t>
            </w:r>
            <w:r w:rsidRPr="72AD77A6" w:rsidR="0993A80C">
              <w:rPr>
                <w:rFonts w:cs="Arial"/>
                <w:noProof w:val="0"/>
                <w:sz w:val="24"/>
                <w:szCs w:val="24"/>
                <w:lang w:val="nl-BE"/>
              </w:rPr>
              <w:t xml:space="preserve">nog niet over een EDC beschikken </w:t>
            </w:r>
            <w:r w:rsidRPr="72AD77A6" w:rsidR="005324B8">
              <w:rPr>
                <w:rFonts w:cs="Arial"/>
                <w:noProof w:val="0"/>
                <w:sz w:val="24"/>
                <w:szCs w:val="24"/>
                <w:lang w:val="nl-BE"/>
              </w:rPr>
              <w:t xml:space="preserve">kunnen bij de </w:t>
            </w:r>
            <w:r w:rsidRPr="72AD77A6" w:rsidR="00371F62">
              <w:rPr>
                <w:rFonts w:cs="Arial"/>
                <w:noProof w:val="0"/>
                <w:sz w:val="24"/>
                <w:szCs w:val="24"/>
                <w:lang w:val="nl-BE"/>
              </w:rPr>
              <w:t xml:space="preserve">bevoegde </w:t>
            </w:r>
            <w:r w:rsidRPr="72AD77A6" w:rsidR="005324B8">
              <w:rPr>
                <w:rFonts w:cs="Arial"/>
                <w:noProof w:val="0"/>
                <w:sz w:val="24"/>
                <w:szCs w:val="24"/>
                <w:lang w:val="nl-BE"/>
              </w:rPr>
              <w:t xml:space="preserve">instelling die hen heeft erkend, een aanvraag voor een digitale en/of fysieke EDC indienen. </w:t>
            </w:r>
          </w:p>
        </w:tc>
      </w:tr>
      <w:tr w:rsidRPr="002C1640" w:rsidR="005324B8" w:rsidTr="25DC3607" w14:paraId="098EFE10" w14:textId="77777777">
        <w:trPr>
          <w:jc w:val="center"/>
        </w:trPr>
        <w:tc>
          <w:tcPr>
            <w:tcW w:w="5636" w:type="dxa"/>
            <w:tcMar/>
          </w:tcPr>
          <w:p w:rsidRPr="00CC332E" w:rsidR="005324B8" w:rsidP="005324B8" w:rsidRDefault="005324B8" w14:paraId="36BCCC5F" w14:textId="77777777">
            <w:pPr>
              <w:autoSpaceDE w:val="0"/>
              <w:autoSpaceDN w:val="0"/>
              <w:adjustRightInd w:val="0"/>
              <w:jc w:val="center"/>
              <w:rPr>
                <w:rFonts w:cs="Arial"/>
                <w:b/>
                <w:sz w:val="24"/>
                <w:lang w:val="nl-BE"/>
              </w:rPr>
            </w:pPr>
          </w:p>
        </w:tc>
        <w:tc>
          <w:tcPr>
            <w:tcW w:w="5637" w:type="dxa"/>
            <w:tcMar/>
          </w:tcPr>
          <w:p w:rsidRPr="00CC332E" w:rsidR="005324B8" w:rsidP="005324B8" w:rsidRDefault="005324B8" w14:paraId="03F92F0F" w14:textId="77777777">
            <w:pPr>
              <w:autoSpaceDE w:val="0"/>
              <w:autoSpaceDN w:val="0"/>
              <w:adjustRightInd w:val="0"/>
              <w:jc w:val="both"/>
              <w:rPr>
                <w:rFonts w:cs="Arial"/>
                <w:sz w:val="24"/>
                <w:lang w:val="nl-BE"/>
              </w:rPr>
            </w:pPr>
          </w:p>
        </w:tc>
      </w:tr>
      <w:tr w:rsidRPr="002C1640" w:rsidR="005324B8" w:rsidTr="25DC3607" w14:paraId="66FBAAC6" w14:textId="77777777">
        <w:trPr>
          <w:jc w:val="center"/>
        </w:trPr>
        <w:tc>
          <w:tcPr>
            <w:tcW w:w="5636" w:type="dxa"/>
            <w:tcMar/>
          </w:tcPr>
          <w:p w:rsidRPr="004B308B" w:rsidR="005324B8" w:rsidP="005324B8" w:rsidRDefault="005324B8" w14:paraId="7EDAFEEA" w14:textId="6A883CCA">
            <w:pPr>
              <w:autoSpaceDE w:val="0"/>
              <w:autoSpaceDN w:val="0"/>
              <w:adjustRightInd w:val="0"/>
              <w:jc w:val="both"/>
              <w:rPr>
                <w:rFonts w:cs="Arial"/>
                <w:sz w:val="24"/>
                <w:szCs w:val="24"/>
              </w:rPr>
            </w:pPr>
            <w:r w:rsidRPr="41806D18">
              <w:rPr>
                <w:rFonts w:cs="Arial"/>
                <w:sz w:val="24"/>
                <w:szCs w:val="24"/>
              </w:rPr>
              <w:t xml:space="preserve">§ 2. L’EDC </w:t>
            </w:r>
            <w:r w:rsidR="00023F57">
              <w:rPr>
                <w:rFonts w:cs="Arial"/>
                <w:sz w:val="24"/>
                <w:szCs w:val="24"/>
              </w:rPr>
              <w:t xml:space="preserve">du bénéficiaire </w:t>
            </w:r>
            <w:r w:rsidRPr="41806D18">
              <w:rPr>
                <w:rFonts w:cs="Arial"/>
                <w:sz w:val="24"/>
                <w:szCs w:val="24"/>
              </w:rPr>
              <w:t xml:space="preserve">est renouvelée automatiquement </w:t>
            </w:r>
            <w:r>
              <w:rPr>
                <w:rFonts w:cs="Arial"/>
                <w:sz w:val="24"/>
                <w:szCs w:val="24"/>
              </w:rPr>
              <w:t>avant</w:t>
            </w:r>
            <w:r w:rsidRPr="41806D18">
              <w:rPr>
                <w:rFonts w:cs="Arial"/>
                <w:sz w:val="24"/>
                <w:szCs w:val="24"/>
              </w:rPr>
              <w:t xml:space="preserve"> </w:t>
            </w:r>
            <w:r w:rsidRPr="41806D18">
              <w:rPr>
                <w:rFonts w:cs="Arial"/>
                <w:noProof w:val="0"/>
                <w:sz w:val="24"/>
                <w:szCs w:val="24"/>
              </w:rPr>
              <w:t>son</w:t>
            </w:r>
            <w:r w:rsidRPr="41806D18">
              <w:rPr>
                <w:rFonts w:cs="Arial"/>
                <w:sz w:val="24"/>
                <w:szCs w:val="24"/>
              </w:rPr>
              <w:t xml:space="preserve"> délai d’expiration pour autant </w:t>
            </w:r>
            <w:r w:rsidR="00302CD7">
              <w:rPr>
                <w:rFonts w:cs="Arial"/>
                <w:sz w:val="24"/>
                <w:szCs w:val="24"/>
              </w:rPr>
              <w:t>qu’il soit toujours reconnu</w:t>
            </w:r>
            <w:r w:rsidR="00193695">
              <w:rPr>
                <w:rFonts w:cs="Arial"/>
                <w:sz w:val="24"/>
                <w:szCs w:val="24"/>
              </w:rPr>
              <w:t xml:space="preserve"> </w:t>
            </w:r>
            <w:r w:rsidR="00302CD7">
              <w:rPr>
                <w:rFonts w:cs="Arial"/>
                <w:sz w:val="24"/>
                <w:szCs w:val="24"/>
              </w:rPr>
              <w:t xml:space="preserve">par cette </w:t>
            </w:r>
            <w:r w:rsidR="001E56CE">
              <w:rPr>
                <w:rFonts w:cs="Arial"/>
                <w:sz w:val="24"/>
                <w:szCs w:val="24"/>
              </w:rPr>
              <w:t xml:space="preserve">institution après </w:t>
            </w:r>
            <w:r w:rsidR="00A92620">
              <w:rPr>
                <w:rFonts w:cs="Arial"/>
                <w:sz w:val="24"/>
                <w:szCs w:val="24"/>
              </w:rPr>
              <w:t>le délai d’expiration</w:t>
            </w:r>
            <w:r w:rsidR="00241C39">
              <w:rPr>
                <w:rFonts w:cs="Arial"/>
                <w:sz w:val="24"/>
                <w:szCs w:val="24"/>
              </w:rPr>
              <w:t>.</w:t>
            </w:r>
          </w:p>
        </w:tc>
        <w:tc>
          <w:tcPr>
            <w:tcW w:w="5637" w:type="dxa"/>
            <w:tcMar/>
          </w:tcPr>
          <w:p w:rsidRPr="00775254" w:rsidR="005324B8" w:rsidP="005324B8" w:rsidRDefault="005324B8" w14:paraId="3272538A" w14:textId="0D0F891F">
            <w:pPr>
              <w:autoSpaceDE w:val="0"/>
              <w:autoSpaceDN w:val="0"/>
              <w:adjustRightInd w:val="0"/>
              <w:jc w:val="both"/>
              <w:rPr>
                <w:rFonts w:cs="Arial"/>
                <w:sz w:val="24"/>
                <w:lang w:val="nl-BE"/>
              </w:rPr>
            </w:pPr>
            <w:r w:rsidRPr="00775254">
              <w:rPr>
                <w:rFonts w:cs="Arial"/>
                <w:sz w:val="24"/>
                <w:szCs w:val="24"/>
                <w:lang w:val="nl-BE"/>
              </w:rPr>
              <w:t xml:space="preserve">§ 2. De EDC wordt </w:t>
            </w:r>
            <w:r>
              <w:rPr>
                <w:rFonts w:cs="Arial"/>
                <w:sz w:val="24"/>
                <w:szCs w:val="24"/>
                <w:lang w:val="nl-BE"/>
              </w:rPr>
              <w:t>voor</w:t>
            </w:r>
            <w:r w:rsidRPr="00775254">
              <w:rPr>
                <w:rFonts w:cs="Arial"/>
                <w:sz w:val="24"/>
                <w:szCs w:val="24"/>
                <w:lang w:val="nl-BE"/>
              </w:rPr>
              <w:t xml:space="preserve"> het verstrijken van de geldigheidsduur automatisch verlengd door de bevoegde instelling, op voorwaarde dat de erkenning </w:t>
            </w:r>
            <w:r w:rsidRPr="00775254">
              <w:rPr>
                <w:rFonts w:cs="Arial"/>
                <w:noProof w:val="0"/>
                <w:sz w:val="24"/>
                <w:szCs w:val="24"/>
                <w:lang w:val="nl-BE"/>
              </w:rPr>
              <w:t xml:space="preserve">van </w:t>
            </w:r>
            <w:r w:rsidRPr="00775254">
              <w:rPr>
                <w:rFonts w:cs="Arial"/>
                <w:sz w:val="24"/>
                <w:szCs w:val="24"/>
                <w:lang w:val="nl-BE"/>
              </w:rPr>
              <w:t>de handicap door de bevoegde instelling nog steeds geldig is.</w:t>
            </w:r>
          </w:p>
        </w:tc>
      </w:tr>
      <w:tr w:rsidRPr="002C1640" w:rsidR="005324B8" w:rsidTr="25DC3607" w14:paraId="07469F2C" w14:textId="77777777">
        <w:trPr>
          <w:jc w:val="center"/>
        </w:trPr>
        <w:tc>
          <w:tcPr>
            <w:tcW w:w="5636" w:type="dxa"/>
            <w:tcMar/>
          </w:tcPr>
          <w:p w:rsidRPr="00775254" w:rsidR="005324B8" w:rsidP="005324B8" w:rsidRDefault="005324B8" w14:paraId="5001CE7E" w14:textId="77777777">
            <w:pPr>
              <w:autoSpaceDE w:val="0"/>
              <w:autoSpaceDN w:val="0"/>
              <w:adjustRightInd w:val="0"/>
              <w:jc w:val="both"/>
              <w:rPr>
                <w:rFonts w:cs="Arial"/>
                <w:sz w:val="24"/>
                <w:lang w:val="nl-BE"/>
              </w:rPr>
            </w:pPr>
          </w:p>
        </w:tc>
        <w:tc>
          <w:tcPr>
            <w:tcW w:w="5637" w:type="dxa"/>
            <w:tcMar/>
          </w:tcPr>
          <w:p w:rsidRPr="00775254" w:rsidR="005324B8" w:rsidP="005324B8" w:rsidRDefault="005324B8" w14:paraId="705BA7F0" w14:textId="77777777">
            <w:pPr>
              <w:autoSpaceDE w:val="0"/>
              <w:autoSpaceDN w:val="0"/>
              <w:adjustRightInd w:val="0"/>
              <w:jc w:val="both"/>
              <w:rPr>
                <w:rFonts w:cs="Arial"/>
                <w:sz w:val="24"/>
                <w:lang w:val="nl-BE"/>
              </w:rPr>
            </w:pPr>
          </w:p>
        </w:tc>
      </w:tr>
      <w:tr w:rsidRPr="002C1640" w:rsidR="005324B8" w:rsidTr="25DC3607" w14:paraId="7891357B" w14:textId="77777777">
        <w:trPr>
          <w:jc w:val="center"/>
        </w:trPr>
        <w:tc>
          <w:tcPr>
            <w:tcW w:w="5636" w:type="dxa"/>
            <w:tcMar/>
          </w:tcPr>
          <w:p w:rsidR="005324B8" w:rsidP="005324B8" w:rsidRDefault="005324B8" w14:paraId="5B39C1AC" w14:textId="62209F47">
            <w:pPr>
              <w:autoSpaceDE w:val="0"/>
              <w:autoSpaceDN w:val="0"/>
              <w:adjustRightInd w:val="0"/>
              <w:jc w:val="both"/>
              <w:rPr>
                <w:rFonts w:cs="Arial"/>
                <w:sz w:val="24"/>
                <w:szCs w:val="24"/>
              </w:rPr>
            </w:pPr>
            <w:r w:rsidRPr="30F60D4E">
              <w:rPr>
                <w:rFonts w:cs="Arial"/>
                <w:sz w:val="24"/>
                <w:szCs w:val="24"/>
              </w:rPr>
              <w:t xml:space="preserve">Sans préjudice </w:t>
            </w:r>
            <w:r w:rsidRPr="279909CA">
              <w:rPr>
                <w:rFonts w:cs="Arial"/>
                <w:noProof w:val="0"/>
                <w:sz w:val="24"/>
                <w:szCs w:val="24"/>
              </w:rPr>
              <w:t>de</w:t>
            </w:r>
            <w:r w:rsidRPr="30F60D4E">
              <w:rPr>
                <w:rFonts w:cs="Arial"/>
                <w:sz w:val="24"/>
                <w:szCs w:val="24"/>
              </w:rPr>
              <w:t xml:space="preserve"> l’alinéa 1</w:t>
            </w:r>
            <w:r w:rsidRPr="30F60D4E">
              <w:rPr>
                <w:rFonts w:cs="Arial"/>
                <w:sz w:val="24"/>
                <w:szCs w:val="24"/>
                <w:vertAlign w:val="superscript"/>
              </w:rPr>
              <w:t>er</w:t>
            </w:r>
            <w:r w:rsidRPr="30F60D4E">
              <w:rPr>
                <w:rFonts w:cs="Arial"/>
                <w:sz w:val="24"/>
                <w:szCs w:val="24"/>
              </w:rPr>
              <w:t xml:space="preserve">, le bénéficiaire peut s’opposer au </w:t>
            </w:r>
            <w:r w:rsidRPr="40482D4F">
              <w:rPr>
                <w:rFonts w:cs="Arial"/>
                <w:noProof w:val="0"/>
                <w:sz w:val="24"/>
                <w:szCs w:val="24"/>
              </w:rPr>
              <w:t>renouvellement</w:t>
            </w:r>
            <w:r w:rsidRPr="30F60D4E">
              <w:rPr>
                <w:rFonts w:cs="Arial"/>
                <w:sz w:val="24"/>
                <w:szCs w:val="24"/>
              </w:rPr>
              <w:t xml:space="preserve"> de l’EDC en format numérique et/ou physique en avertissant l’institution compétente. </w:t>
            </w:r>
          </w:p>
        </w:tc>
        <w:tc>
          <w:tcPr>
            <w:tcW w:w="5637" w:type="dxa"/>
            <w:tcMar/>
          </w:tcPr>
          <w:p w:rsidRPr="001238B9" w:rsidR="005324B8" w:rsidP="005324B8" w:rsidRDefault="005324B8" w14:paraId="51C7C9B0" w14:textId="058A249E">
            <w:pPr>
              <w:autoSpaceDE w:val="0"/>
              <w:autoSpaceDN w:val="0"/>
              <w:adjustRightInd w:val="0"/>
              <w:jc w:val="both"/>
              <w:rPr>
                <w:rFonts w:cs="Arial"/>
                <w:sz w:val="24"/>
                <w:lang w:val="nl-BE"/>
              </w:rPr>
            </w:pPr>
            <w:r w:rsidRPr="001238B9">
              <w:rPr>
                <w:rFonts w:cs="Arial"/>
                <w:noProof w:val="0"/>
                <w:sz w:val="24"/>
                <w:lang w:val="nl-BE"/>
              </w:rPr>
              <w:t xml:space="preserve">Onverminderd lid 1 kan de begunstigde zich verzetten tegen de verlenging van de </w:t>
            </w:r>
            <w:r>
              <w:rPr>
                <w:rFonts w:cs="Arial"/>
                <w:noProof w:val="0"/>
                <w:sz w:val="24"/>
                <w:lang w:val="nl-BE"/>
              </w:rPr>
              <w:t xml:space="preserve">digitale en/of fysieke </w:t>
            </w:r>
            <w:r w:rsidRPr="001238B9">
              <w:rPr>
                <w:rFonts w:cs="Arial"/>
                <w:noProof w:val="0"/>
                <w:sz w:val="24"/>
                <w:lang w:val="nl-BE"/>
              </w:rPr>
              <w:t>EDC door de bevoegde instelling hiervan op de hoogte te stellen.</w:t>
            </w:r>
          </w:p>
        </w:tc>
      </w:tr>
      <w:tr w:rsidRPr="002C1640" w:rsidR="005324B8" w:rsidTr="25DC3607" w14:paraId="03D4B944" w14:textId="77777777">
        <w:trPr>
          <w:jc w:val="center"/>
        </w:trPr>
        <w:tc>
          <w:tcPr>
            <w:tcW w:w="5636" w:type="dxa"/>
            <w:tcMar/>
          </w:tcPr>
          <w:p w:rsidRPr="001238B9" w:rsidR="005324B8" w:rsidP="005324B8" w:rsidRDefault="005324B8" w14:paraId="6F2B59C7" w14:textId="77777777">
            <w:pPr>
              <w:autoSpaceDE w:val="0"/>
              <w:autoSpaceDN w:val="0"/>
              <w:adjustRightInd w:val="0"/>
              <w:jc w:val="both"/>
              <w:rPr>
                <w:rFonts w:cs="Arial"/>
                <w:sz w:val="24"/>
                <w:szCs w:val="24"/>
                <w:lang w:val="nl-BE"/>
              </w:rPr>
            </w:pPr>
          </w:p>
        </w:tc>
        <w:tc>
          <w:tcPr>
            <w:tcW w:w="5637" w:type="dxa"/>
            <w:tcMar/>
          </w:tcPr>
          <w:p w:rsidRPr="001238B9" w:rsidR="005324B8" w:rsidP="005324B8" w:rsidRDefault="005324B8" w14:paraId="6D201BBB" w14:textId="77777777">
            <w:pPr>
              <w:autoSpaceDE w:val="0"/>
              <w:autoSpaceDN w:val="0"/>
              <w:adjustRightInd w:val="0"/>
              <w:jc w:val="both"/>
              <w:rPr>
                <w:rFonts w:cs="Arial"/>
                <w:sz w:val="24"/>
                <w:lang w:val="nl-BE"/>
              </w:rPr>
            </w:pPr>
          </w:p>
        </w:tc>
      </w:tr>
      <w:tr w:rsidRPr="002C1640" w:rsidR="005324B8" w:rsidTr="25DC3607" w14:paraId="747CBC00" w14:textId="77777777">
        <w:trPr>
          <w:jc w:val="center"/>
        </w:trPr>
        <w:tc>
          <w:tcPr>
            <w:tcW w:w="5636" w:type="dxa"/>
            <w:tcMar/>
          </w:tcPr>
          <w:p w:rsidRPr="30F60D4E" w:rsidR="005324B8" w:rsidP="005324B8" w:rsidRDefault="005324B8" w14:paraId="424AC049" w14:textId="2B671CC4">
            <w:pPr>
              <w:autoSpaceDE w:val="0"/>
              <w:autoSpaceDN w:val="0"/>
              <w:adjustRightInd w:val="0"/>
              <w:jc w:val="both"/>
              <w:rPr>
                <w:rFonts w:cs="Arial"/>
                <w:sz w:val="24"/>
                <w:szCs w:val="24"/>
              </w:rPr>
            </w:pPr>
            <w:r w:rsidRPr="41806D18">
              <w:rPr>
                <w:rFonts w:cs="Arial"/>
                <w:sz w:val="24"/>
                <w:szCs w:val="24"/>
              </w:rPr>
              <w:t>§ 3. Par dérogation aux paragraphes 1</w:t>
            </w:r>
            <w:r w:rsidRPr="41806D18">
              <w:rPr>
                <w:rFonts w:cs="Arial"/>
                <w:sz w:val="24"/>
                <w:szCs w:val="24"/>
                <w:vertAlign w:val="superscript"/>
              </w:rPr>
              <w:t>er</w:t>
            </w:r>
            <w:r w:rsidRPr="41806D18">
              <w:rPr>
                <w:rFonts w:cs="Arial"/>
                <w:sz w:val="24"/>
                <w:szCs w:val="24"/>
              </w:rPr>
              <w:t xml:space="preserve"> et 2, les parties peuvent, par voie d’accord de coopération d’exécution, convenir de situations </w:t>
            </w:r>
            <w:r w:rsidR="00F32466">
              <w:rPr>
                <w:rFonts w:cs="Arial"/>
                <w:sz w:val="24"/>
                <w:szCs w:val="24"/>
              </w:rPr>
              <w:t xml:space="preserve">afin d’éviter qu’un bénéficiaire puisse </w:t>
            </w:r>
            <w:r w:rsidR="00984DDF">
              <w:rPr>
                <w:rFonts w:cs="Arial"/>
                <w:sz w:val="24"/>
                <w:szCs w:val="24"/>
              </w:rPr>
              <w:t>recevoir plusieurs EDC</w:t>
            </w:r>
            <w:r w:rsidR="00CD2995">
              <w:rPr>
                <w:rFonts w:cs="Arial"/>
                <w:sz w:val="24"/>
                <w:szCs w:val="24"/>
              </w:rPr>
              <w:t xml:space="preserve"> simultanément.</w:t>
            </w:r>
          </w:p>
        </w:tc>
        <w:tc>
          <w:tcPr>
            <w:tcW w:w="5637" w:type="dxa"/>
            <w:tcMar/>
          </w:tcPr>
          <w:p w:rsidRPr="0066643E" w:rsidR="005324B8" w:rsidP="005324B8" w:rsidRDefault="005324B8" w14:paraId="48BF7873" w14:textId="331A2FC3">
            <w:pPr>
              <w:spacing w:line="259" w:lineRule="auto"/>
              <w:jc w:val="both"/>
              <w:rPr>
                <w:rFonts w:cs="Arial"/>
                <w:sz w:val="24"/>
                <w:szCs w:val="24"/>
                <w:lang w:val="nl-BE"/>
              </w:rPr>
            </w:pPr>
            <w:r w:rsidRPr="6E19CC88">
              <w:rPr>
                <w:rFonts w:cs="Arial"/>
                <w:noProof w:val="0"/>
                <w:sz w:val="24"/>
                <w:szCs w:val="24"/>
                <w:lang w:val="nl-BE"/>
              </w:rPr>
              <w:t xml:space="preserve">§ 3. In afwijking van de paragrafen 1 en 2 kunnen de partijen door middel van een </w:t>
            </w:r>
            <w:r w:rsidRPr="1FD25CD4">
              <w:rPr>
                <w:rFonts w:cs="Arial"/>
                <w:noProof w:val="0"/>
                <w:sz w:val="24"/>
                <w:szCs w:val="24"/>
                <w:lang w:val="nl-BE"/>
              </w:rPr>
              <w:t>uitvoerend</w:t>
            </w:r>
            <w:r w:rsidRPr="6E19CC88">
              <w:rPr>
                <w:rFonts w:cs="Arial"/>
                <w:noProof w:val="0"/>
                <w:sz w:val="24"/>
                <w:szCs w:val="24"/>
                <w:lang w:val="nl-BE"/>
              </w:rPr>
              <w:t xml:space="preserve"> samenwerkingsakkoord afspraken maken </w:t>
            </w:r>
            <w:r w:rsidR="00FD4337">
              <w:rPr>
                <w:rFonts w:cs="Arial"/>
                <w:noProof w:val="0"/>
                <w:sz w:val="24"/>
                <w:szCs w:val="24"/>
                <w:lang w:val="nl-BE"/>
              </w:rPr>
              <w:t>om te vermijden dat een begunstigde meerdere EDC tegelijk kan ontvangen.</w:t>
            </w:r>
          </w:p>
        </w:tc>
      </w:tr>
      <w:tr w:rsidRPr="002C1640" w:rsidR="005324B8" w:rsidTr="25DC3607" w14:paraId="5A2CF178" w14:textId="77777777">
        <w:trPr>
          <w:jc w:val="center"/>
        </w:trPr>
        <w:tc>
          <w:tcPr>
            <w:tcW w:w="5636" w:type="dxa"/>
            <w:tcMar/>
          </w:tcPr>
          <w:p w:rsidRPr="0066643E" w:rsidR="005324B8" w:rsidP="005324B8" w:rsidRDefault="005324B8" w14:paraId="15AC2A46" w14:textId="77777777">
            <w:pPr>
              <w:autoSpaceDE w:val="0"/>
              <w:autoSpaceDN w:val="0"/>
              <w:adjustRightInd w:val="0"/>
              <w:jc w:val="both"/>
              <w:rPr>
                <w:rFonts w:cs="Arial"/>
                <w:sz w:val="24"/>
                <w:szCs w:val="24"/>
                <w:lang w:val="nl-BE"/>
              </w:rPr>
            </w:pPr>
          </w:p>
        </w:tc>
        <w:tc>
          <w:tcPr>
            <w:tcW w:w="5637" w:type="dxa"/>
            <w:tcMar/>
          </w:tcPr>
          <w:p w:rsidRPr="0066643E" w:rsidR="005324B8" w:rsidP="005324B8" w:rsidRDefault="005324B8" w14:paraId="08DE7B4D" w14:textId="77777777">
            <w:pPr>
              <w:autoSpaceDE w:val="0"/>
              <w:autoSpaceDN w:val="0"/>
              <w:adjustRightInd w:val="0"/>
              <w:jc w:val="both"/>
              <w:rPr>
                <w:rFonts w:cs="Arial"/>
                <w:sz w:val="24"/>
                <w:lang w:val="nl-BE"/>
              </w:rPr>
            </w:pPr>
          </w:p>
        </w:tc>
      </w:tr>
      <w:tr w:rsidRPr="002C1640" w:rsidR="005324B8" w:rsidTr="25DC3607" w14:paraId="77414A4B" w14:textId="77777777">
        <w:trPr>
          <w:jc w:val="center"/>
        </w:trPr>
        <w:tc>
          <w:tcPr>
            <w:tcW w:w="5636" w:type="dxa"/>
            <w:tcMar/>
          </w:tcPr>
          <w:p w:rsidR="005324B8" w:rsidP="005324B8" w:rsidRDefault="005324B8" w14:paraId="6F1B2963" w14:textId="0089DBCF">
            <w:pPr>
              <w:autoSpaceDE w:val="0"/>
              <w:autoSpaceDN w:val="0"/>
              <w:adjustRightInd w:val="0"/>
              <w:jc w:val="both"/>
              <w:rPr>
                <w:rFonts w:cs="Arial"/>
                <w:sz w:val="24"/>
                <w:szCs w:val="24"/>
              </w:rPr>
            </w:pPr>
            <w:r w:rsidRPr="25DC3607" w:rsidR="005324B8">
              <w:rPr>
                <w:rFonts w:cs="Arial"/>
                <w:sz w:val="24"/>
                <w:szCs w:val="24"/>
              </w:rPr>
              <w:t>§ 4</w:t>
            </w:r>
            <w:r w:rsidRPr="25DC3607" w:rsidR="005324B8">
              <w:rPr>
                <w:rFonts w:cs="Arial"/>
                <w:sz w:val="24"/>
                <w:szCs w:val="24"/>
              </w:rPr>
              <w:t xml:space="preserve">. </w:t>
            </w:r>
            <w:r w:rsidRPr="25DC3607" w:rsidR="005324B8">
              <w:rPr>
                <w:rFonts w:cs="Arial"/>
                <w:color w:val="000000" w:themeColor="text1" w:themeTint="FF" w:themeShade="FF"/>
                <w:sz w:val="24"/>
                <w:szCs w:val="24"/>
              </w:rPr>
              <w:t>L’EDC est octroyée gratuitement.</w:t>
            </w:r>
          </w:p>
        </w:tc>
        <w:tc>
          <w:tcPr>
            <w:tcW w:w="5637" w:type="dxa"/>
            <w:tcMar/>
          </w:tcPr>
          <w:p w:rsidRPr="001D7D79" w:rsidR="005324B8" w:rsidP="005324B8" w:rsidRDefault="005324B8" w14:paraId="000FBFE4" w14:textId="2A1C0945">
            <w:pPr>
              <w:autoSpaceDE w:val="0"/>
              <w:autoSpaceDN w:val="0"/>
              <w:adjustRightInd w:val="0"/>
              <w:jc w:val="both"/>
              <w:rPr>
                <w:rFonts w:cs="Arial"/>
                <w:sz w:val="24"/>
                <w:szCs w:val="24"/>
                <w:lang w:val="nl-BE"/>
              </w:rPr>
            </w:pPr>
            <w:r w:rsidRPr="1C109A1B">
              <w:rPr>
                <w:rFonts w:cs="Arial"/>
                <w:sz w:val="24"/>
                <w:szCs w:val="24"/>
                <w:lang w:val="nl-BE"/>
              </w:rPr>
              <w:t xml:space="preserve">§ </w:t>
            </w:r>
            <w:r w:rsidRPr="1C109A1B">
              <w:rPr>
                <w:rFonts w:cs="Arial"/>
                <w:noProof w:val="0"/>
                <w:sz w:val="24"/>
                <w:szCs w:val="24"/>
                <w:lang w:val="nl-BE"/>
              </w:rPr>
              <w:t>4</w:t>
            </w:r>
            <w:r w:rsidRPr="1C109A1B">
              <w:rPr>
                <w:rFonts w:cs="Arial"/>
                <w:sz w:val="24"/>
                <w:szCs w:val="24"/>
                <w:lang w:val="nl-BE"/>
              </w:rPr>
              <w:t>. De EDC wordt kosteloos verleend.</w:t>
            </w:r>
          </w:p>
        </w:tc>
      </w:tr>
      <w:tr w:rsidRPr="002C1640" w:rsidR="005324B8" w:rsidTr="25DC3607" w14:paraId="471FAD8E" w14:textId="77777777">
        <w:trPr>
          <w:jc w:val="center"/>
        </w:trPr>
        <w:tc>
          <w:tcPr>
            <w:tcW w:w="5636" w:type="dxa"/>
            <w:tcMar/>
          </w:tcPr>
          <w:p w:rsidRPr="001D7D79" w:rsidR="005324B8" w:rsidP="005324B8" w:rsidRDefault="005324B8" w14:paraId="58DC0C0B" w14:textId="77777777">
            <w:pPr>
              <w:autoSpaceDE w:val="0"/>
              <w:autoSpaceDN w:val="0"/>
              <w:adjustRightInd w:val="0"/>
              <w:jc w:val="both"/>
              <w:rPr>
                <w:rFonts w:cs="Arial"/>
                <w:sz w:val="24"/>
                <w:szCs w:val="24"/>
                <w:lang w:val="nl-BE"/>
              </w:rPr>
            </w:pPr>
          </w:p>
        </w:tc>
        <w:tc>
          <w:tcPr>
            <w:tcW w:w="5637" w:type="dxa"/>
            <w:tcMar/>
          </w:tcPr>
          <w:p w:rsidRPr="001D7D79" w:rsidR="005324B8" w:rsidP="005324B8" w:rsidRDefault="005324B8" w14:paraId="0CC6F131" w14:textId="77777777">
            <w:pPr>
              <w:autoSpaceDE w:val="0"/>
              <w:autoSpaceDN w:val="0"/>
              <w:adjustRightInd w:val="0"/>
              <w:jc w:val="both"/>
              <w:rPr>
                <w:rFonts w:cs="Arial"/>
                <w:sz w:val="24"/>
                <w:lang w:val="nl-BE"/>
              </w:rPr>
            </w:pPr>
          </w:p>
        </w:tc>
      </w:tr>
      <w:tr w:rsidRPr="002C1640" w:rsidR="005324B8" w:rsidTr="25DC3607" w14:paraId="4E6F4AEE" w14:textId="77777777">
        <w:trPr>
          <w:jc w:val="center"/>
        </w:trPr>
        <w:tc>
          <w:tcPr>
            <w:tcW w:w="5636" w:type="dxa"/>
            <w:tcMar/>
          </w:tcPr>
          <w:p w:rsidR="005324B8" w:rsidP="005324B8" w:rsidRDefault="005324B8" w14:paraId="08E10CF1" w14:textId="2B6B894A">
            <w:pPr>
              <w:autoSpaceDE w:val="0"/>
              <w:autoSpaceDN w:val="0"/>
              <w:adjustRightInd w:val="0"/>
              <w:jc w:val="both"/>
              <w:rPr>
                <w:rFonts w:cs="Arial"/>
                <w:sz w:val="24"/>
                <w:szCs w:val="24"/>
              </w:rPr>
            </w:pPr>
            <w:r w:rsidRPr="72AD77A6">
              <w:rPr>
                <w:rFonts w:cs="Arial"/>
                <w:sz w:val="24"/>
                <w:szCs w:val="24"/>
              </w:rPr>
              <w:t>§ 5. Un duplicata de l’EDC en cas de perte</w:t>
            </w:r>
            <w:r w:rsidRPr="72AD77A6" w:rsidR="6DDC4303">
              <w:rPr>
                <w:rFonts w:cs="Arial"/>
                <w:sz w:val="24"/>
                <w:szCs w:val="24"/>
              </w:rPr>
              <w:t>, de dommage, ou</w:t>
            </w:r>
            <w:r w:rsidRPr="72AD77A6">
              <w:rPr>
                <w:rFonts w:cs="Arial"/>
                <w:sz w:val="24"/>
                <w:szCs w:val="24"/>
              </w:rPr>
              <w:t xml:space="preserve"> de vol peut être demandé auprès de l’institution compétente.</w:t>
            </w:r>
          </w:p>
        </w:tc>
        <w:tc>
          <w:tcPr>
            <w:tcW w:w="5637" w:type="dxa"/>
            <w:tcMar/>
          </w:tcPr>
          <w:p w:rsidRPr="00234239" w:rsidR="005324B8" w:rsidP="005324B8" w:rsidRDefault="005324B8" w14:paraId="3CBA3425" w14:textId="1D0F8EB0">
            <w:pPr>
              <w:autoSpaceDE w:val="0"/>
              <w:autoSpaceDN w:val="0"/>
              <w:adjustRightInd w:val="0"/>
              <w:jc w:val="both"/>
              <w:rPr>
                <w:rFonts w:cs="Arial"/>
                <w:sz w:val="24"/>
                <w:szCs w:val="24"/>
                <w:lang w:val="nl-BE"/>
              </w:rPr>
            </w:pPr>
            <w:r w:rsidRPr="72AD77A6">
              <w:rPr>
                <w:rFonts w:cs="Arial"/>
                <w:sz w:val="24"/>
                <w:szCs w:val="24"/>
                <w:lang w:val="nl-BE"/>
              </w:rPr>
              <w:t xml:space="preserve">§ </w:t>
            </w:r>
            <w:r w:rsidRPr="72AD77A6">
              <w:rPr>
                <w:rFonts w:cs="Arial"/>
                <w:noProof w:val="0"/>
                <w:sz w:val="24"/>
                <w:szCs w:val="24"/>
                <w:lang w:val="nl-BE"/>
              </w:rPr>
              <w:t>5</w:t>
            </w:r>
            <w:r w:rsidRPr="72AD77A6">
              <w:rPr>
                <w:rFonts w:cs="Arial"/>
                <w:sz w:val="24"/>
                <w:szCs w:val="24"/>
                <w:lang w:val="nl-BE"/>
              </w:rPr>
              <w:t>. Bij verlies</w:t>
            </w:r>
            <w:r w:rsidRPr="72AD77A6" w:rsidR="00C0452A">
              <w:rPr>
                <w:rFonts w:cs="Arial"/>
                <w:sz w:val="24"/>
                <w:szCs w:val="24"/>
                <w:lang w:val="nl-BE"/>
              </w:rPr>
              <w:t>, schade</w:t>
            </w:r>
            <w:r w:rsidRPr="72AD77A6" w:rsidR="2EA821E9">
              <w:rPr>
                <w:rFonts w:cs="Arial"/>
                <w:sz w:val="24"/>
                <w:szCs w:val="24"/>
                <w:lang w:val="nl-BE"/>
              </w:rPr>
              <w:t xml:space="preserve">, </w:t>
            </w:r>
            <w:r w:rsidRPr="72AD77A6">
              <w:rPr>
                <w:rFonts w:cs="Arial"/>
                <w:sz w:val="24"/>
                <w:szCs w:val="24"/>
                <w:lang w:val="nl-BE"/>
              </w:rPr>
              <w:t>of diefstal kan bij de bevoegde instelling een duplicaat van het EDC worden aangevraagd.</w:t>
            </w:r>
          </w:p>
        </w:tc>
      </w:tr>
      <w:tr w:rsidRPr="002C1640" w:rsidR="005324B8" w:rsidTr="25DC3607" w14:paraId="4150DD77" w14:textId="77777777">
        <w:trPr>
          <w:jc w:val="center"/>
        </w:trPr>
        <w:tc>
          <w:tcPr>
            <w:tcW w:w="5636" w:type="dxa"/>
            <w:tcMar/>
          </w:tcPr>
          <w:p w:rsidRPr="00234239" w:rsidR="005324B8" w:rsidP="005324B8" w:rsidRDefault="005324B8" w14:paraId="187F2084" w14:textId="77777777">
            <w:pPr>
              <w:autoSpaceDE w:val="0"/>
              <w:autoSpaceDN w:val="0"/>
              <w:adjustRightInd w:val="0"/>
              <w:jc w:val="both"/>
              <w:rPr>
                <w:rFonts w:cs="Arial"/>
                <w:sz w:val="24"/>
                <w:szCs w:val="24"/>
                <w:lang w:val="nl-BE"/>
              </w:rPr>
            </w:pPr>
          </w:p>
        </w:tc>
        <w:tc>
          <w:tcPr>
            <w:tcW w:w="5637" w:type="dxa"/>
            <w:tcMar/>
          </w:tcPr>
          <w:p w:rsidRPr="00234239" w:rsidR="005324B8" w:rsidP="005324B8" w:rsidRDefault="005324B8" w14:paraId="600F2D7C" w14:textId="77777777">
            <w:pPr>
              <w:autoSpaceDE w:val="0"/>
              <w:autoSpaceDN w:val="0"/>
              <w:adjustRightInd w:val="0"/>
              <w:jc w:val="both"/>
              <w:rPr>
                <w:rFonts w:cs="Arial"/>
                <w:sz w:val="24"/>
                <w:lang w:val="nl-BE"/>
              </w:rPr>
            </w:pPr>
          </w:p>
        </w:tc>
      </w:tr>
      <w:tr w:rsidRPr="002C1640" w:rsidR="005324B8" w:rsidTr="25DC3607" w14:paraId="616229E1" w14:textId="77777777">
        <w:trPr>
          <w:jc w:val="center"/>
        </w:trPr>
        <w:tc>
          <w:tcPr>
            <w:tcW w:w="5636" w:type="dxa"/>
            <w:tcMar/>
          </w:tcPr>
          <w:p w:rsidRPr="74C76BFC" w:rsidR="005324B8" w:rsidP="005324B8" w:rsidRDefault="005324B8" w14:paraId="1A44FB37" w14:textId="4D2A2D1D">
            <w:pPr>
              <w:autoSpaceDE w:val="0"/>
              <w:autoSpaceDN w:val="0"/>
              <w:adjustRightInd w:val="0"/>
              <w:jc w:val="both"/>
              <w:rPr>
                <w:rFonts w:cs="Arial"/>
                <w:sz w:val="24"/>
                <w:szCs w:val="24"/>
              </w:rPr>
            </w:pPr>
            <w:r w:rsidRPr="0744EA1C">
              <w:rPr>
                <w:rFonts w:cs="Arial"/>
                <w:color w:val="000000" w:themeColor="text1"/>
                <w:sz w:val="24"/>
                <w:szCs w:val="24"/>
              </w:rPr>
              <w:t>L’institution compétente peut exiger le paiement de frais raisonnables à hauteur des coûts administratifs supportés pour la délivrance du duplicata de l’EDC.</w:t>
            </w:r>
          </w:p>
        </w:tc>
        <w:tc>
          <w:tcPr>
            <w:tcW w:w="5637" w:type="dxa"/>
            <w:tcMar/>
          </w:tcPr>
          <w:p w:rsidRPr="00E40F34" w:rsidR="005324B8" w:rsidP="005324B8" w:rsidRDefault="005324B8" w14:paraId="636629E5" w14:textId="491052EB">
            <w:pPr>
              <w:autoSpaceDE w:val="0"/>
              <w:autoSpaceDN w:val="0"/>
              <w:adjustRightInd w:val="0"/>
              <w:jc w:val="both"/>
              <w:rPr>
                <w:rFonts w:cs="Arial"/>
                <w:sz w:val="24"/>
                <w:lang w:val="nl-BE"/>
              </w:rPr>
            </w:pPr>
            <w:r>
              <w:rPr>
                <w:rFonts w:cs="Arial"/>
                <w:noProof w:val="0"/>
                <w:sz w:val="24"/>
                <w:lang w:val="nl-BE"/>
              </w:rPr>
              <w:t>D</w:t>
            </w:r>
            <w:r w:rsidRPr="00E40F34">
              <w:rPr>
                <w:rFonts w:cs="Arial"/>
                <w:noProof w:val="0"/>
                <w:sz w:val="24"/>
                <w:lang w:val="nl-BE"/>
              </w:rPr>
              <w:t xml:space="preserve">e bevoegde instelling </w:t>
            </w:r>
            <w:r>
              <w:rPr>
                <w:rFonts w:cs="Arial"/>
                <w:noProof w:val="0"/>
                <w:sz w:val="24"/>
                <w:lang w:val="nl-BE"/>
              </w:rPr>
              <w:t xml:space="preserve">kan </w:t>
            </w:r>
            <w:r w:rsidRPr="00E40F34">
              <w:rPr>
                <w:rFonts w:cs="Arial"/>
                <w:noProof w:val="0"/>
                <w:sz w:val="24"/>
                <w:lang w:val="nl-BE"/>
              </w:rPr>
              <w:t xml:space="preserve">een redelijke vergoeding vragen die </w:t>
            </w:r>
            <w:r>
              <w:rPr>
                <w:rFonts w:cs="Arial"/>
                <w:noProof w:val="0"/>
                <w:sz w:val="24"/>
                <w:lang w:val="nl-BE"/>
              </w:rPr>
              <w:t>niet hoger is dan</w:t>
            </w:r>
            <w:r w:rsidRPr="00E40F34">
              <w:rPr>
                <w:rFonts w:cs="Arial"/>
                <w:noProof w:val="0"/>
                <w:sz w:val="24"/>
                <w:lang w:val="nl-BE"/>
              </w:rPr>
              <w:t xml:space="preserve"> de administratieve kosten voor de afgifte van het duplicaat van het EDC.</w:t>
            </w:r>
          </w:p>
        </w:tc>
      </w:tr>
      <w:tr w:rsidRPr="002C1640" w:rsidR="005324B8" w:rsidTr="25DC3607" w14:paraId="389BABE2" w14:textId="77777777">
        <w:trPr>
          <w:jc w:val="center"/>
        </w:trPr>
        <w:tc>
          <w:tcPr>
            <w:tcW w:w="5636" w:type="dxa"/>
            <w:tcMar/>
          </w:tcPr>
          <w:p w:rsidRPr="00E40F34" w:rsidR="005324B8" w:rsidP="005324B8" w:rsidRDefault="005324B8" w14:paraId="3EBC9320" w14:textId="77777777">
            <w:pPr>
              <w:autoSpaceDE w:val="0"/>
              <w:autoSpaceDN w:val="0"/>
              <w:adjustRightInd w:val="0"/>
              <w:jc w:val="both"/>
              <w:rPr>
                <w:rFonts w:cs="Arial"/>
                <w:sz w:val="24"/>
                <w:lang w:val="nl-BE"/>
              </w:rPr>
            </w:pPr>
          </w:p>
        </w:tc>
        <w:tc>
          <w:tcPr>
            <w:tcW w:w="5637" w:type="dxa"/>
            <w:tcMar/>
          </w:tcPr>
          <w:p w:rsidRPr="00E40F34" w:rsidR="005324B8" w:rsidP="005324B8" w:rsidRDefault="005324B8" w14:paraId="636519CD" w14:textId="77777777">
            <w:pPr>
              <w:autoSpaceDE w:val="0"/>
              <w:autoSpaceDN w:val="0"/>
              <w:adjustRightInd w:val="0"/>
              <w:jc w:val="both"/>
              <w:rPr>
                <w:rFonts w:cs="Arial"/>
                <w:sz w:val="24"/>
                <w:lang w:val="nl-BE"/>
              </w:rPr>
            </w:pPr>
          </w:p>
        </w:tc>
      </w:tr>
      <w:tr w:rsidRPr="002C1640" w:rsidR="005324B8" w:rsidTr="25DC3607" w14:paraId="426F0F39" w14:textId="77777777">
        <w:trPr>
          <w:jc w:val="center"/>
        </w:trPr>
        <w:tc>
          <w:tcPr>
            <w:tcW w:w="5636" w:type="dxa"/>
            <w:tcMar/>
          </w:tcPr>
          <w:p w:rsidR="005324B8" w:rsidP="005324B8" w:rsidRDefault="005324B8" w14:paraId="512CE282" w14:textId="6AC8E02C">
            <w:pPr>
              <w:autoSpaceDE w:val="0"/>
              <w:autoSpaceDN w:val="0"/>
              <w:adjustRightInd w:val="0"/>
              <w:jc w:val="both"/>
              <w:rPr>
                <w:rFonts w:cs="Arial"/>
                <w:sz w:val="24"/>
                <w:szCs w:val="24"/>
              </w:rPr>
            </w:pPr>
            <w:r w:rsidRPr="41806D18">
              <w:rPr>
                <w:rFonts w:cs="Arial"/>
                <w:sz w:val="24"/>
                <w:szCs w:val="24"/>
              </w:rPr>
              <w:t xml:space="preserve">§ </w:t>
            </w:r>
            <w:r w:rsidRPr="1C109A1B">
              <w:rPr>
                <w:rFonts w:cs="Arial"/>
                <w:sz w:val="24"/>
                <w:szCs w:val="24"/>
              </w:rPr>
              <w:t>6</w:t>
            </w:r>
            <w:r w:rsidRPr="41806D18">
              <w:rPr>
                <w:rFonts w:cs="Arial"/>
                <w:sz w:val="24"/>
                <w:szCs w:val="24"/>
              </w:rPr>
              <w:t xml:space="preserve">. Les parties conviennent, par voie d’accord de coopération d’exécution, des situations dans lesquelles et les modalités par lesquelles l’EDC doit être </w:t>
            </w:r>
            <w:r w:rsidRPr="302E2E14">
              <w:rPr>
                <w:rFonts w:cs="Arial"/>
                <w:sz w:val="24"/>
                <w:szCs w:val="24"/>
              </w:rPr>
              <w:t>retirée</w:t>
            </w:r>
            <w:r w:rsidR="00EE7F8A">
              <w:rPr>
                <w:rFonts w:cs="Arial"/>
                <w:sz w:val="24"/>
                <w:szCs w:val="24"/>
              </w:rPr>
              <w:t>.</w:t>
            </w:r>
          </w:p>
        </w:tc>
        <w:tc>
          <w:tcPr>
            <w:tcW w:w="5637" w:type="dxa"/>
            <w:tcMar/>
          </w:tcPr>
          <w:p w:rsidRPr="0003206C" w:rsidR="005324B8" w:rsidP="005324B8" w:rsidRDefault="005324B8" w14:paraId="41FA828C" w14:textId="46F819EF">
            <w:pPr>
              <w:autoSpaceDE w:val="0"/>
              <w:autoSpaceDN w:val="0"/>
              <w:adjustRightInd w:val="0"/>
              <w:jc w:val="both"/>
              <w:rPr>
                <w:rFonts w:cs="Arial"/>
                <w:sz w:val="24"/>
                <w:szCs w:val="24"/>
                <w:lang w:val="nl-BE"/>
              </w:rPr>
            </w:pPr>
            <w:r w:rsidRPr="6E19CC88">
              <w:rPr>
                <w:rFonts w:cs="Arial"/>
                <w:noProof w:val="0"/>
                <w:sz w:val="24"/>
                <w:szCs w:val="24"/>
                <w:lang w:val="nl-BE"/>
              </w:rPr>
              <w:t xml:space="preserve">§ </w:t>
            </w:r>
            <w:r w:rsidRPr="1C109A1B">
              <w:rPr>
                <w:rFonts w:cs="Arial"/>
                <w:noProof w:val="0"/>
                <w:sz w:val="24"/>
                <w:szCs w:val="24"/>
                <w:lang w:val="nl-BE"/>
              </w:rPr>
              <w:t>6</w:t>
            </w:r>
            <w:r w:rsidRPr="6E19CC88">
              <w:rPr>
                <w:rFonts w:cs="Arial"/>
                <w:noProof w:val="0"/>
                <w:sz w:val="24"/>
                <w:szCs w:val="24"/>
                <w:lang w:val="nl-BE"/>
              </w:rPr>
              <w:t xml:space="preserve">. De partijen komen via een </w:t>
            </w:r>
            <w:r w:rsidRPr="07FADCCF">
              <w:rPr>
                <w:rFonts w:cs="Arial"/>
                <w:sz w:val="24"/>
                <w:szCs w:val="24"/>
                <w:lang w:val="nl-BE"/>
              </w:rPr>
              <w:t>uitvoerend</w:t>
            </w:r>
            <w:r w:rsidRPr="6E19CC88">
              <w:rPr>
                <w:rFonts w:cs="Arial"/>
                <w:noProof w:val="0"/>
                <w:sz w:val="24"/>
                <w:szCs w:val="24"/>
                <w:lang w:val="nl-BE"/>
              </w:rPr>
              <w:t xml:space="preserve"> samenwerkingsakkoord overeen in welke situaties en op welke wijze de EDC moet worden teruggegeven</w:t>
            </w:r>
            <w:r w:rsidRPr="62C720F5">
              <w:rPr>
                <w:rFonts w:cs="Arial"/>
                <w:noProof w:val="0"/>
                <w:sz w:val="24"/>
                <w:szCs w:val="24"/>
                <w:lang w:val="nl-BE"/>
              </w:rPr>
              <w:t>.</w:t>
            </w:r>
          </w:p>
        </w:tc>
      </w:tr>
      <w:tr w:rsidRPr="002C1640" w:rsidR="005324B8" w:rsidTr="25DC3607" w14:paraId="181EC2E4" w14:textId="77777777">
        <w:trPr>
          <w:jc w:val="center"/>
        </w:trPr>
        <w:tc>
          <w:tcPr>
            <w:tcW w:w="5636" w:type="dxa"/>
            <w:tcMar/>
          </w:tcPr>
          <w:p w:rsidRPr="0003206C" w:rsidR="005324B8" w:rsidP="005324B8" w:rsidRDefault="005324B8" w14:paraId="0080A5D6" w14:textId="77777777">
            <w:pPr>
              <w:autoSpaceDE w:val="0"/>
              <w:autoSpaceDN w:val="0"/>
              <w:adjustRightInd w:val="0"/>
              <w:jc w:val="both"/>
              <w:rPr>
                <w:rFonts w:cs="Arial"/>
                <w:sz w:val="24"/>
                <w:lang w:val="nl-BE"/>
              </w:rPr>
            </w:pPr>
          </w:p>
        </w:tc>
        <w:tc>
          <w:tcPr>
            <w:tcW w:w="5637" w:type="dxa"/>
            <w:tcMar/>
          </w:tcPr>
          <w:p w:rsidRPr="0003206C" w:rsidR="005324B8" w:rsidP="005324B8" w:rsidRDefault="005324B8" w14:paraId="6266AD99" w14:textId="77777777">
            <w:pPr>
              <w:autoSpaceDE w:val="0"/>
              <w:autoSpaceDN w:val="0"/>
              <w:adjustRightInd w:val="0"/>
              <w:jc w:val="both"/>
              <w:rPr>
                <w:rFonts w:cs="Arial"/>
                <w:sz w:val="24"/>
                <w:lang w:val="nl-BE"/>
              </w:rPr>
            </w:pPr>
          </w:p>
        </w:tc>
      </w:tr>
      <w:tr w:rsidRPr="000D365B" w:rsidR="005324B8" w:rsidTr="25DC3607" w14:paraId="1ED4C1AD" w14:textId="77777777">
        <w:trPr>
          <w:jc w:val="center"/>
        </w:trPr>
        <w:tc>
          <w:tcPr>
            <w:tcW w:w="5636" w:type="dxa"/>
            <w:tcMar/>
          </w:tcPr>
          <w:p w:rsidR="005324B8" w:rsidP="005324B8" w:rsidRDefault="005324B8" w14:paraId="783C0AE6" w14:textId="7FC8BA0C">
            <w:pPr>
              <w:autoSpaceDE w:val="0"/>
              <w:autoSpaceDN w:val="0"/>
              <w:adjustRightInd w:val="0"/>
              <w:jc w:val="center"/>
              <w:rPr>
                <w:rFonts w:cs="Arial"/>
                <w:b/>
                <w:sz w:val="24"/>
                <w:szCs w:val="24"/>
              </w:rPr>
            </w:pPr>
            <w:r w:rsidRPr="2B608C52">
              <w:rPr>
                <w:rFonts w:cs="Arial"/>
                <w:b/>
                <w:sz w:val="24"/>
                <w:szCs w:val="24"/>
              </w:rPr>
              <w:lastRenderedPageBreak/>
              <w:t xml:space="preserve">Section </w:t>
            </w:r>
            <w:r w:rsidRPr="03C1F32E">
              <w:rPr>
                <w:rFonts w:cs="Arial"/>
                <w:b/>
                <w:bCs/>
                <w:noProof w:val="0"/>
                <w:sz w:val="24"/>
                <w:szCs w:val="24"/>
              </w:rPr>
              <w:t>3</w:t>
            </w:r>
            <w:r w:rsidRPr="2B608C52">
              <w:rPr>
                <w:rFonts w:cs="Arial"/>
                <w:b/>
                <w:sz w:val="24"/>
                <w:szCs w:val="24"/>
              </w:rPr>
              <w:t xml:space="preserve"> – </w:t>
            </w:r>
            <w:r w:rsidRPr="32B2CCEF">
              <w:rPr>
                <w:rFonts w:cs="Arial"/>
                <w:b/>
                <w:bCs/>
                <w:noProof w:val="0"/>
                <w:sz w:val="24"/>
                <w:szCs w:val="24"/>
              </w:rPr>
              <w:t>Modalités</w:t>
            </w:r>
            <w:r w:rsidRPr="2B608C52">
              <w:rPr>
                <w:rFonts w:cs="Arial"/>
                <w:b/>
                <w:sz w:val="24"/>
                <w:szCs w:val="24"/>
              </w:rPr>
              <w:t xml:space="preserve"> de délivrance</w:t>
            </w:r>
          </w:p>
          <w:p w:rsidRPr="00504ED0" w:rsidR="005324B8" w:rsidP="005324B8" w:rsidRDefault="005324B8" w14:paraId="304388CB" w14:textId="22AF4E20">
            <w:pPr>
              <w:autoSpaceDE w:val="0"/>
              <w:autoSpaceDN w:val="0"/>
              <w:adjustRightInd w:val="0"/>
              <w:jc w:val="center"/>
              <w:rPr>
                <w:rFonts w:cs="Arial"/>
                <w:b/>
                <w:bCs/>
                <w:noProof w:val="0"/>
                <w:sz w:val="24"/>
              </w:rPr>
            </w:pPr>
          </w:p>
        </w:tc>
        <w:tc>
          <w:tcPr>
            <w:tcW w:w="5637" w:type="dxa"/>
            <w:tcMar/>
          </w:tcPr>
          <w:p w:rsidRPr="00566CA6" w:rsidR="005324B8" w:rsidP="005324B8" w:rsidRDefault="005324B8" w14:paraId="0457FE79" w14:textId="49839637">
            <w:pPr>
              <w:autoSpaceDE w:val="0"/>
              <w:autoSpaceDN w:val="0"/>
              <w:adjustRightInd w:val="0"/>
              <w:jc w:val="center"/>
              <w:rPr>
                <w:rFonts w:cs="Arial"/>
                <w:b/>
                <w:sz w:val="24"/>
                <w:szCs w:val="24"/>
              </w:rPr>
            </w:pPr>
            <w:r w:rsidRPr="22ECE957">
              <w:rPr>
                <w:rFonts w:cs="Arial"/>
                <w:b/>
                <w:sz w:val="24"/>
                <w:szCs w:val="24"/>
              </w:rPr>
              <w:t>Afdeling 3 – Wijze van afgifte</w:t>
            </w:r>
          </w:p>
          <w:p w:rsidRPr="002B5615" w:rsidR="005324B8" w:rsidP="005324B8" w:rsidRDefault="005324B8" w14:paraId="29E3AF9C" w14:textId="77777777">
            <w:pPr>
              <w:autoSpaceDE w:val="0"/>
              <w:autoSpaceDN w:val="0"/>
              <w:adjustRightInd w:val="0"/>
              <w:jc w:val="center"/>
              <w:rPr>
                <w:rFonts w:cs="Arial"/>
                <w:noProof w:val="0"/>
                <w:sz w:val="24"/>
              </w:rPr>
            </w:pPr>
          </w:p>
        </w:tc>
      </w:tr>
      <w:tr w:rsidRPr="000D365B" w:rsidR="005324B8" w:rsidTr="25DC3607" w14:paraId="68BBADA5" w14:textId="77777777">
        <w:trPr>
          <w:jc w:val="center"/>
        </w:trPr>
        <w:tc>
          <w:tcPr>
            <w:tcW w:w="5636" w:type="dxa"/>
            <w:tcMar/>
          </w:tcPr>
          <w:p w:rsidRPr="2B608C52" w:rsidR="005324B8" w:rsidP="005324B8" w:rsidRDefault="005324B8" w14:paraId="70582082" w14:textId="77777777">
            <w:pPr>
              <w:autoSpaceDE w:val="0"/>
              <w:autoSpaceDN w:val="0"/>
              <w:adjustRightInd w:val="0"/>
              <w:jc w:val="center"/>
              <w:rPr>
                <w:rFonts w:cs="Arial"/>
                <w:b/>
                <w:sz w:val="24"/>
                <w:szCs w:val="24"/>
              </w:rPr>
            </w:pPr>
          </w:p>
        </w:tc>
        <w:tc>
          <w:tcPr>
            <w:tcW w:w="5637" w:type="dxa"/>
            <w:tcMar/>
          </w:tcPr>
          <w:p w:rsidRPr="00566CA6" w:rsidR="005324B8" w:rsidP="005324B8" w:rsidRDefault="005324B8" w14:paraId="7FE3FF07" w14:textId="77777777">
            <w:pPr>
              <w:autoSpaceDE w:val="0"/>
              <w:autoSpaceDN w:val="0"/>
              <w:adjustRightInd w:val="0"/>
              <w:jc w:val="center"/>
              <w:rPr>
                <w:rFonts w:cs="Arial"/>
                <w:b/>
                <w:noProof w:val="0"/>
                <w:sz w:val="24"/>
              </w:rPr>
            </w:pPr>
          </w:p>
        </w:tc>
      </w:tr>
      <w:tr w:rsidRPr="000D365B" w:rsidR="005324B8" w:rsidTr="25DC3607" w14:paraId="7707D2A9" w14:textId="77777777">
        <w:trPr>
          <w:jc w:val="center"/>
        </w:trPr>
        <w:tc>
          <w:tcPr>
            <w:tcW w:w="5636" w:type="dxa"/>
            <w:tcMar/>
          </w:tcPr>
          <w:p w:rsidR="005324B8" w:rsidP="005324B8" w:rsidRDefault="005324B8" w14:paraId="561DBE84" w14:textId="6DC9F892">
            <w:pPr>
              <w:autoSpaceDE w:val="0"/>
              <w:autoSpaceDN w:val="0"/>
              <w:adjustRightInd w:val="0"/>
              <w:jc w:val="center"/>
              <w:rPr>
                <w:rFonts w:cs="Arial"/>
                <w:b/>
                <w:sz w:val="24"/>
                <w:szCs w:val="24"/>
              </w:rPr>
            </w:pPr>
            <w:r w:rsidRPr="03C1F32E">
              <w:rPr>
                <w:rFonts w:cs="Arial"/>
                <w:b/>
                <w:sz w:val="24"/>
                <w:szCs w:val="24"/>
              </w:rPr>
              <w:t xml:space="preserve">Art. </w:t>
            </w:r>
            <w:r>
              <w:rPr>
                <w:rFonts w:cs="Arial"/>
                <w:b/>
                <w:bCs/>
                <w:noProof w:val="0"/>
                <w:sz w:val="24"/>
                <w:szCs w:val="24"/>
              </w:rPr>
              <w:t>8</w:t>
            </w:r>
          </w:p>
          <w:p w:rsidRPr="00D27C96" w:rsidR="005324B8" w:rsidP="005324B8" w:rsidRDefault="005324B8" w14:paraId="3D24481B" w14:textId="30674B14">
            <w:pPr>
              <w:autoSpaceDE w:val="0"/>
              <w:autoSpaceDN w:val="0"/>
              <w:adjustRightInd w:val="0"/>
              <w:jc w:val="center"/>
              <w:rPr>
                <w:rFonts w:cs="Arial"/>
                <w:b/>
                <w:bCs/>
                <w:noProof w:val="0"/>
                <w:sz w:val="24"/>
              </w:rPr>
            </w:pPr>
          </w:p>
        </w:tc>
        <w:tc>
          <w:tcPr>
            <w:tcW w:w="5637" w:type="dxa"/>
            <w:tcMar/>
          </w:tcPr>
          <w:p w:rsidR="005324B8" w:rsidP="005324B8" w:rsidRDefault="005324B8" w14:paraId="248651B4" w14:textId="77777777">
            <w:pPr>
              <w:autoSpaceDE w:val="0"/>
              <w:autoSpaceDN w:val="0"/>
              <w:adjustRightInd w:val="0"/>
              <w:jc w:val="center"/>
              <w:rPr>
                <w:rFonts w:cs="Arial"/>
                <w:b/>
                <w:bCs/>
                <w:noProof w:val="0"/>
                <w:sz w:val="24"/>
              </w:rPr>
            </w:pPr>
            <w:r>
              <w:rPr>
                <w:rFonts w:cs="Arial"/>
                <w:b/>
                <w:bCs/>
                <w:noProof w:val="0"/>
                <w:sz w:val="24"/>
              </w:rPr>
              <w:t>Art. 8.</w:t>
            </w:r>
          </w:p>
          <w:p w:rsidRPr="0048022F" w:rsidR="005324B8" w:rsidP="005324B8" w:rsidRDefault="005324B8" w14:paraId="33EF1BBC" w14:textId="77777777">
            <w:pPr>
              <w:autoSpaceDE w:val="0"/>
              <w:autoSpaceDN w:val="0"/>
              <w:adjustRightInd w:val="0"/>
              <w:jc w:val="center"/>
              <w:rPr>
                <w:rFonts w:cs="Arial"/>
                <w:b/>
                <w:sz w:val="24"/>
              </w:rPr>
            </w:pPr>
          </w:p>
        </w:tc>
      </w:tr>
      <w:tr w:rsidRPr="002C1640" w:rsidR="005324B8" w:rsidTr="25DC3607" w14:paraId="5C7AEA42" w14:textId="77777777">
        <w:trPr>
          <w:jc w:val="center"/>
        </w:trPr>
        <w:tc>
          <w:tcPr>
            <w:tcW w:w="5636" w:type="dxa"/>
            <w:tcMar/>
          </w:tcPr>
          <w:p w:rsidR="005324B8" w:rsidP="005324B8" w:rsidRDefault="005324B8" w14:paraId="0F64EC10" w14:textId="31648E10">
            <w:pPr>
              <w:autoSpaceDE w:val="0"/>
              <w:autoSpaceDN w:val="0"/>
              <w:adjustRightInd w:val="0"/>
              <w:jc w:val="both"/>
              <w:rPr>
                <w:rFonts w:cs="Arial"/>
                <w:sz w:val="24"/>
                <w:szCs w:val="24"/>
              </w:rPr>
            </w:pPr>
            <w:r>
              <w:rPr>
                <w:rFonts w:cs="Arial"/>
                <w:sz w:val="24"/>
                <w:szCs w:val="24"/>
              </w:rPr>
              <w:t>§ 1</w:t>
            </w:r>
            <w:r w:rsidRPr="00871361">
              <w:rPr>
                <w:rFonts w:cs="Arial"/>
                <w:sz w:val="24"/>
                <w:szCs w:val="24"/>
                <w:vertAlign w:val="superscript"/>
              </w:rPr>
              <w:t>er</w:t>
            </w:r>
            <w:r>
              <w:rPr>
                <w:rFonts w:cs="Arial"/>
                <w:sz w:val="24"/>
                <w:szCs w:val="24"/>
              </w:rPr>
              <w:t xml:space="preserve">. </w:t>
            </w:r>
            <w:r w:rsidRPr="03BB95F9">
              <w:rPr>
                <w:rFonts w:cs="Arial"/>
                <w:sz w:val="24"/>
                <w:szCs w:val="24"/>
              </w:rPr>
              <w:t xml:space="preserve">L’EDC </w:t>
            </w:r>
            <w:r>
              <w:rPr>
                <w:rFonts w:cs="Arial"/>
                <w:sz w:val="24"/>
                <w:szCs w:val="24"/>
              </w:rPr>
              <w:t>en format physique</w:t>
            </w:r>
            <w:r w:rsidRPr="03BB95F9">
              <w:rPr>
                <w:rFonts w:cs="Arial"/>
                <w:sz w:val="24"/>
                <w:szCs w:val="24"/>
              </w:rPr>
              <w:t xml:space="preserve"> est délivrée au bénéficiaire par le biais d’un sous-traitant au sens de l’article 28 du RGPD</w:t>
            </w:r>
            <w:r w:rsidRPr="3BB7B97F">
              <w:rPr>
                <w:rFonts w:cs="Arial"/>
                <w:noProof w:val="0"/>
                <w:sz w:val="24"/>
                <w:szCs w:val="24"/>
              </w:rPr>
              <w:t xml:space="preserve">, </w:t>
            </w:r>
            <w:r w:rsidRPr="03BB95F9">
              <w:rPr>
                <w:rFonts w:cs="Arial"/>
                <w:sz w:val="24"/>
                <w:szCs w:val="24"/>
              </w:rPr>
              <w:t xml:space="preserve">choisi en consultation entre les institutions compétentes à l’issue d’un marché public, conformément aux dispositions de la loi du 17 juin 2016 relative aux marchés publics. </w:t>
            </w:r>
          </w:p>
        </w:tc>
        <w:tc>
          <w:tcPr>
            <w:tcW w:w="5637" w:type="dxa"/>
            <w:tcMar/>
          </w:tcPr>
          <w:p w:rsidRPr="00F7784F" w:rsidR="005324B8" w:rsidP="005324B8" w:rsidRDefault="005324B8" w14:paraId="2DC0E76C" w14:textId="4BDC9F63">
            <w:pPr>
              <w:autoSpaceDE w:val="0"/>
              <w:autoSpaceDN w:val="0"/>
              <w:adjustRightInd w:val="0"/>
              <w:jc w:val="both"/>
              <w:rPr>
                <w:rFonts w:cs="Arial"/>
                <w:sz w:val="24"/>
                <w:szCs w:val="24"/>
                <w:lang w:val="nl-BE"/>
              </w:rPr>
            </w:pPr>
            <w:r>
              <w:rPr>
                <w:rFonts w:cs="Arial"/>
                <w:noProof w:val="0"/>
                <w:sz w:val="24"/>
                <w:szCs w:val="24"/>
                <w:lang w:val="nl-BE"/>
              </w:rPr>
              <w:t xml:space="preserve">§ 1. </w:t>
            </w:r>
            <w:r w:rsidRPr="7BE5A3A1">
              <w:rPr>
                <w:rFonts w:cs="Arial"/>
                <w:noProof w:val="0"/>
                <w:sz w:val="24"/>
                <w:szCs w:val="24"/>
                <w:lang w:val="nl-BE"/>
              </w:rPr>
              <w:t xml:space="preserve">De EDC </w:t>
            </w:r>
            <w:r w:rsidRPr="22ECE957">
              <w:rPr>
                <w:rFonts w:cs="Arial"/>
                <w:noProof w:val="0"/>
                <w:sz w:val="24"/>
                <w:szCs w:val="24"/>
                <w:lang w:val="nl-BE"/>
              </w:rPr>
              <w:t>in fysiek formaat</w:t>
            </w:r>
            <w:r w:rsidRPr="7BE5A3A1">
              <w:rPr>
                <w:rFonts w:cs="Arial"/>
                <w:noProof w:val="0"/>
                <w:sz w:val="24"/>
                <w:szCs w:val="24"/>
                <w:lang w:val="nl-BE"/>
              </w:rPr>
              <w:t xml:space="preserve"> wordt aan de begunstigde afgegeven door een </w:t>
            </w:r>
            <w:r w:rsidR="00871361">
              <w:rPr>
                <w:rFonts w:cs="Arial"/>
                <w:noProof w:val="0"/>
                <w:sz w:val="24"/>
                <w:szCs w:val="24"/>
                <w:lang w:val="nl-BE"/>
              </w:rPr>
              <w:t>verwerker in</w:t>
            </w:r>
            <w:r w:rsidRPr="7BE5A3A1">
              <w:rPr>
                <w:rFonts w:cs="Arial"/>
                <w:noProof w:val="0"/>
                <w:sz w:val="24"/>
                <w:szCs w:val="24"/>
                <w:lang w:val="nl-BE"/>
              </w:rPr>
              <w:t xml:space="preserve"> de zin van artikel 28 van de AVG, die in overleg tussen de bevoegde instellingen na een openbare aanbesteding wordt gekozen, overeenkomstig de bepalingen van de wet van 17 juni 2016 betreffende overheidsopdrachten.</w:t>
            </w:r>
          </w:p>
        </w:tc>
      </w:tr>
      <w:tr w:rsidRPr="002C1640" w:rsidR="005324B8" w:rsidTr="25DC3607" w14:paraId="2CA898D7" w14:textId="77777777">
        <w:trPr>
          <w:jc w:val="center"/>
        </w:trPr>
        <w:tc>
          <w:tcPr>
            <w:tcW w:w="5636" w:type="dxa"/>
            <w:tcMar/>
          </w:tcPr>
          <w:p w:rsidRPr="00006161" w:rsidR="005324B8" w:rsidP="005324B8" w:rsidRDefault="005324B8" w14:paraId="4410033B" w14:textId="77777777">
            <w:pPr>
              <w:autoSpaceDE w:val="0"/>
              <w:autoSpaceDN w:val="0"/>
              <w:adjustRightInd w:val="0"/>
              <w:jc w:val="both"/>
              <w:rPr>
                <w:rFonts w:cs="Arial"/>
                <w:sz w:val="24"/>
                <w:szCs w:val="24"/>
                <w:lang w:val="nl-BE"/>
              </w:rPr>
            </w:pPr>
          </w:p>
        </w:tc>
        <w:tc>
          <w:tcPr>
            <w:tcW w:w="5637" w:type="dxa"/>
            <w:tcMar/>
          </w:tcPr>
          <w:p w:rsidRPr="7BE5A3A1" w:rsidR="005324B8" w:rsidP="005324B8" w:rsidRDefault="005324B8" w14:paraId="3558D9CF" w14:textId="77777777">
            <w:pPr>
              <w:autoSpaceDE w:val="0"/>
              <w:autoSpaceDN w:val="0"/>
              <w:adjustRightInd w:val="0"/>
              <w:jc w:val="both"/>
              <w:rPr>
                <w:rFonts w:cs="Arial"/>
                <w:noProof w:val="0"/>
                <w:sz w:val="24"/>
                <w:szCs w:val="24"/>
                <w:lang w:val="nl-BE"/>
              </w:rPr>
            </w:pPr>
          </w:p>
        </w:tc>
      </w:tr>
      <w:tr w:rsidRPr="002C1640" w:rsidR="005668F5" w:rsidTr="25DC3607" w14:paraId="1C851009" w14:textId="77777777">
        <w:trPr>
          <w:jc w:val="center"/>
        </w:trPr>
        <w:tc>
          <w:tcPr>
            <w:tcW w:w="5636" w:type="dxa"/>
            <w:tcMar/>
          </w:tcPr>
          <w:p w:rsidRPr="005668F5" w:rsidR="005668F5" w:rsidP="009E3FFA" w:rsidRDefault="005668F5" w14:paraId="009F99ED" w14:textId="621EFE48">
            <w:pPr>
              <w:spacing w:line="259" w:lineRule="auto"/>
              <w:jc w:val="both"/>
              <w:rPr>
                <w:rFonts w:cs="Arial"/>
                <w:sz w:val="24"/>
                <w:szCs w:val="24"/>
              </w:rPr>
            </w:pPr>
            <w:r w:rsidRPr="25DC3607" w:rsidR="005668F5">
              <w:rPr>
                <w:rFonts w:cs="Arial"/>
                <w:sz w:val="24"/>
                <w:szCs w:val="24"/>
              </w:rPr>
              <w:t>§ 2</w:t>
            </w:r>
            <w:r w:rsidRPr="25DC3607" w:rsidR="005668F5">
              <w:rPr>
                <w:rFonts w:cs="Arial"/>
                <w:sz w:val="24"/>
                <w:szCs w:val="24"/>
              </w:rPr>
              <w:t xml:space="preserve">. L’EDC en format numérique est délivrée au bénéficiaire conformément aux actes </w:t>
            </w:r>
            <w:r w:rsidRPr="25DC3607" w:rsidR="736D4E99">
              <w:rPr>
                <w:rFonts w:cs="Arial"/>
                <w:sz w:val="24"/>
                <w:szCs w:val="24"/>
              </w:rPr>
              <w:t xml:space="preserve">d’exécution </w:t>
            </w:r>
            <w:r w:rsidRPr="25DC3607" w:rsidR="005668F5">
              <w:rPr>
                <w:rFonts w:cs="Arial"/>
                <w:sz w:val="24"/>
                <w:szCs w:val="24"/>
              </w:rPr>
              <w:t xml:space="preserve">que la Commission européenne adopte sur base de l’article </w:t>
            </w:r>
            <w:r w:rsidRPr="25DC3607" w:rsidR="6750E8C9">
              <w:rPr>
                <w:rFonts w:cs="Arial"/>
                <w:sz w:val="24"/>
                <w:szCs w:val="24"/>
              </w:rPr>
              <w:t>9</w:t>
            </w:r>
            <w:r w:rsidRPr="25DC3607" w:rsidR="005668F5">
              <w:rPr>
                <w:rFonts w:cs="Arial"/>
                <w:sz w:val="24"/>
                <w:szCs w:val="24"/>
              </w:rPr>
              <w:t xml:space="preserve"> de la directive.</w:t>
            </w:r>
          </w:p>
        </w:tc>
        <w:tc>
          <w:tcPr>
            <w:tcW w:w="5637" w:type="dxa"/>
            <w:tcMar/>
          </w:tcPr>
          <w:p w:rsidRPr="005668F5" w:rsidR="005668F5" w:rsidP="005668F5" w:rsidRDefault="005668F5" w14:paraId="05E0CF80" w14:textId="3CF768D2">
            <w:pPr>
              <w:autoSpaceDE w:val="0"/>
              <w:autoSpaceDN w:val="0"/>
              <w:adjustRightInd w:val="0"/>
              <w:jc w:val="both"/>
              <w:rPr>
                <w:rFonts w:cs="Arial"/>
                <w:noProof w:val="0"/>
                <w:sz w:val="24"/>
                <w:szCs w:val="24"/>
                <w:lang w:val="nl-BE"/>
              </w:rPr>
            </w:pPr>
            <w:r>
              <w:rPr>
                <w:rFonts w:cs="Arial"/>
                <w:noProof w:val="0"/>
                <w:sz w:val="24"/>
                <w:szCs w:val="24"/>
                <w:lang w:val="nl-BE"/>
              </w:rPr>
              <w:t xml:space="preserve">§ 2. </w:t>
            </w:r>
            <w:r w:rsidRPr="005668F5">
              <w:rPr>
                <w:rFonts w:cs="Arial"/>
                <w:noProof w:val="0"/>
                <w:sz w:val="24"/>
                <w:szCs w:val="24"/>
                <w:lang w:val="nl-BE"/>
              </w:rPr>
              <w:t xml:space="preserve">De EDC in digitaal formaat wordt aan de begunstigde afgegeven overeenkomstig de </w:t>
            </w:r>
            <w:r w:rsidRPr="64BCF754" w:rsidR="10C176FF">
              <w:rPr>
                <w:rFonts w:cs="Arial"/>
                <w:noProof w:val="0"/>
                <w:sz w:val="24"/>
                <w:szCs w:val="24"/>
                <w:lang w:val="nl-BE"/>
              </w:rPr>
              <w:t xml:space="preserve">uitvoeringshandelingen </w:t>
            </w:r>
            <w:r w:rsidRPr="005668F5">
              <w:rPr>
                <w:rFonts w:cs="Arial"/>
                <w:noProof w:val="0"/>
                <w:sz w:val="24"/>
                <w:szCs w:val="24"/>
                <w:lang w:val="nl-BE"/>
              </w:rPr>
              <w:t xml:space="preserve">die de Europese Commissie op grond van artikel </w:t>
            </w:r>
            <w:r w:rsidRPr="26D40591" w:rsidR="4192C2D8">
              <w:rPr>
                <w:rFonts w:cs="Arial"/>
                <w:noProof w:val="0"/>
                <w:sz w:val="24"/>
                <w:szCs w:val="24"/>
                <w:lang w:val="nl-BE"/>
              </w:rPr>
              <w:t xml:space="preserve">9 </w:t>
            </w:r>
            <w:r w:rsidRPr="26D40591">
              <w:rPr>
                <w:rFonts w:cs="Arial"/>
                <w:noProof w:val="0"/>
                <w:sz w:val="24"/>
                <w:szCs w:val="24"/>
                <w:lang w:val="nl-BE"/>
              </w:rPr>
              <w:t>van</w:t>
            </w:r>
            <w:r w:rsidRPr="005668F5">
              <w:rPr>
                <w:rFonts w:cs="Arial"/>
                <w:noProof w:val="0"/>
                <w:sz w:val="24"/>
                <w:szCs w:val="24"/>
                <w:lang w:val="nl-BE"/>
              </w:rPr>
              <w:t xml:space="preserve"> de richtlijn vaststelt</w:t>
            </w:r>
            <w:r w:rsidR="005E69D8">
              <w:rPr>
                <w:rFonts w:cs="Arial"/>
                <w:noProof w:val="0"/>
                <w:sz w:val="24"/>
                <w:szCs w:val="24"/>
                <w:lang w:val="nl-BE"/>
              </w:rPr>
              <w:t xml:space="preserve">. </w:t>
            </w:r>
          </w:p>
        </w:tc>
      </w:tr>
      <w:tr w:rsidRPr="002C1640" w:rsidR="005668F5" w:rsidTr="25DC3607" w14:paraId="5912B436" w14:textId="77777777">
        <w:trPr>
          <w:jc w:val="center"/>
        </w:trPr>
        <w:tc>
          <w:tcPr>
            <w:tcW w:w="5636" w:type="dxa"/>
            <w:tcMar/>
          </w:tcPr>
          <w:p w:rsidRPr="005668F5" w:rsidR="005668F5" w:rsidP="005668F5" w:rsidRDefault="005668F5" w14:paraId="1DDED4C3" w14:textId="77777777">
            <w:pPr>
              <w:autoSpaceDE w:val="0"/>
              <w:autoSpaceDN w:val="0"/>
              <w:adjustRightInd w:val="0"/>
              <w:jc w:val="both"/>
              <w:rPr>
                <w:rFonts w:cs="Arial"/>
                <w:sz w:val="24"/>
                <w:szCs w:val="24"/>
                <w:lang w:val="nl-BE"/>
              </w:rPr>
            </w:pPr>
          </w:p>
        </w:tc>
        <w:tc>
          <w:tcPr>
            <w:tcW w:w="5637" w:type="dxa"/>
            <w:tcMar/>
          </w:tcPr>
          <w:p w:rsidRPr="005668F5" w:rsidR="005668F5" w:rsidP="005668F5" w:rsidRDefault="005668F5" w14:paraId="08950CA4" w14:textId="77777777">
            <w:pPr>
              <w:autoSpaceDE w:val="0"/>
              <w:autoSpaceDN w:val="0"/>
              <w:adjustRightInd w:val="0"/>
              <w:jc w:val="both"/>
              <w:rPr>
                <w:rFonts w:cs="Arial"/>
                <w:noProof w:val="0"/>
                <w:sz w:val="24"/>
                <w:szCs w:val="24"/>
                <w:lang w:val="nl-BE"/>
              </w:rPr>
            </w:pPr>
          </w:p>
        </w:tc>
      </w:tr>
      <w:tr w:rsidRPr="002C1640" w:rsidR="005668F5" w:rsidTr="25DC3607" w14:paraId="57749684" w14:textId="77777777">
        <w:trPr>
          <w:jc w:val="center"/>
        </w:trPr>
        <w:tc>
          <w:tcPr>
            <w:tcW w:w="5636" w:type="dxa"/>
            <w:tcMar/>
          </w:tcPr>
          <w:p w:rsidRPr="005668F5" w:rsidR="005668F5" w:rsidP="005668F5" w:rsidRDefault="005668F5" w14:paraId="5CE88160" w14:textId="42B29E0A">
            <w:pPr>
              <w:autoSpaceDE w:val="0"/>
              <w:autoSpaceDN w:val="0"/>
              <w:adjustRightInd w:val="0"/>
              <w:jc w:val="both"/>
              <w:rPr>
                <w:rFonts w:cs="Arial"/>
                <w:sz w:val="24"/>
                <w:szCs w:val="24"/>
              </w:rPr>
            </w:pPr>
            <w:r>
              <w:rPr>
                <w:rFonts w:cs="Arial"/>
                <w:sz w:val="24"/>
                <w:szCs w:val="24"/>
              </w:rPr>
              <w:t>Sans préjudice de l’alinéa 1</w:t>
            </w:r>
            <w:r w:rsidRPr="009B2CC6">
              <w:rPr>
                <w:rFonts w:cs="Arial"/>
                <w:sz w:val="24"/>
                <w:szCs w:val="24"/>
                <w:vertAlign w:val="superscript"/>
              </w:rPr>
              <w:t>er</w:t>
            </w:r>
            <w:r>
              <w:rPr>
                <w:rFonts w:cs="Arial"/>
                <w:sz w:val="24"/>
                <w:szCs w:val="24"/>
              </w:rPr>
              <w:t>, les parties conviennent des modalités de délivrance de l’EDC en format numérique par voie d’accord de coopération d’exécution.</w:t>
            </w:r>
          </w:p>
        </w:tc>
        <w:tc>
          <w:tcPr>
            <w:tcW w:w="5637" w:type="dxa"/>
            <w:tcMar/>
          </w:tcPr>
          <w:p w:rsidRPr="005668F5" w:rsidR="005668F5" w:rsidP="005668F5" w:rsidRDefault="005668F5" w14:paraId="5EB817C4" w14:textId="6E42BCA1">
            <w:pPr>
              <w:autoSpaceDE w:val="0"/>
              <w:autoSpaceDN w:val="0"/>
              <w:adjustRightInd w:val="0"/>
              <w:jc w:val="both"/>
              <w:rPr>
                <w:rFonts w:cs="Arial"/>
                <w:noProof w:val="0"/>
                <w:sz w:val="24"/>
                <w:szCs w:val="24"/>
                <w:lang w:val="nl-BE"/>
              </w:rPr>
            </w:pPr>
            <w:r>
              <w:rPr>
                <w:rFonts w:eastAsia="Arial" w:cs="Arial"/>
                <w:sz w:val="24"/>
                <w:szCs w:val="24"/>
                <w:lang w:val="nl-BE"/>
              </w:rPr>
              <w:t>O</w:t>
            </w:r>
            <w:r w:rsidRPr="005668F5">
              <w:rPr>
                <w:rFonts w:eastAsia="Arial" w:cs="Arial"/>
                <w:sz w:val="24"/>
                <w:szCs w:val="24"/>
                <w:lang w:val="nl-BE"/>
              </w:rPr>
              <w:t>nverminderd lid 1 regelen de partijen in een uitvoerend samenwerkingsovereenkomst hoe de EDC in digitale vorm wordt afgegeven.</w:t>
            </w:r>
          </w:p>
        </w:tc>
      </w:tr>
      <w:tr w:rsidRPr="002C1640" w:rsidR="005668F5" w:rsidTr="25DC3607" w14:paraId="30AC96F9" w14:textId="77777777">
        <w:trPr>
          <w:jc w:val="center"/>
        </w:trPr>
        <w:tc>
          <w:tcPr>
            <w:tcW w:w="5636" w:type="dxa"/>
            <w:tcMar/>
          </w:tcPr>
          <w:p w:rsidRPr="005668F5" w:rsidR="005668F5" w:rsidP="005668F5" w:rsidRDefault="005668F5" w14:paraId="15040E82" w14:textId="77777777">
            <w:pPr>
              <w:autoSpaceDE w:val="0"/>
              <w:autoSpaceDN w:val="0"/>
              <w:adjustRightInd w:val="0"/>
              <w:jc w:val="both"/>
              <w:rPr>
                <w:rFonts w:cs="Arial"/>
                <w:sz w:val="24"/>
                <w:szCs w:val="24"/>
                <w:lang w:val="nl-BE"/>
              </w:rPr>
            </w:pPr>
          </w:p>
        </w:tc>
        <w:tc>
          <w:tcPr>
            <w:tcW w:w="5637" w:type="dxa"/>
            <w:tcMar/>
          </w:tcPr>
          <w:p w:rsidRPr="005668F5" w:rsidR="005668F5" w:rsidP="005668F5" w:rsidRDefault="005668F5" w14:paraId="57AD5BEE" w14:textId="77777777">
            <w:pPr>
              <w:autoSpaceDE w:val="0"/>
              <w:autoSpaceDN w:val="0"/>
              <w:adjustRightInd w:val="0"/>
              <w:jc w:val="both"/>
              <w:rPr>
                <w:rFonts w:cs="Arial"/>
                <w:noProof w:val="0"/>
                <w:sz w:val="24"/>
                <w:szCs w:val="24"/>
                <w:lang w:val="nl-BE"/>
              </w:rPr>
            </w:pPr>
          </w:p>
        </w:tc>
      </w:tr>
      <w:tr w:rsidRPr="000D365B" w:rsidR="005668F5" w:rsidTr="25DC3607" w14:paraId="2CB30A8E" w14:textId="77777777">
        <w:trPr>
          <w:jc w:val="center"/>
        </w:trPr>
        <w:tc>
          <w:tcPr>
            <w:tcW w:w="5636" w:type="dxa"/>
            <w:tcMar/>
          </w:tcPr>
          <w:p w:rsidR="005668F5" w:rsidP="005668F5" w:rsidRDefault="005668F5" w14:paraId="67915EBD" w14:textId="4927480F">
            <w:pPr>
              <w:autoSpaceDE w:val="0"/>
              <w:autoSpaceDN w:val="0"/>
              <w:adjustRightInd w:val="0"/>
              <w:jc w:val="center"/>
              <w:rPr>
                <w:rFonts w:cs="Arial"/>
                <w:b/>
                <w:sz w:val="24"/>
                <w:szCs w:val="24"/>
              </w:rPr>
            </w:pPr>
            <w:r w:rsidRPr="022FF794">
              <w:rPr>
                <w:rFonts w:cs="Arial"/>
                <w:b/>
                <w:sz w:val="24"/>
                <w:szCs w:val="24"/>
              </w:rPr>
              <w:t xml:space="preserve">Art. </w:t>
            </w:r>
            <w:r>
              <w:rPr>
                <w:rFonts w:cs="Arial"/>
                <w:b/>
                <w:bCs/>
                <w:noProof w:val="0"/>
                <w:sz w:val="24"/>
                <w:szCs w:val="24"/>
              </w:rPr>
              <w:t>9</w:t>
            </w:r>
            <w:r w:rsidRPr="404CE26A">
              <w:rPr>
                <w:rFonts w:cs="Arial"/>
                <w:b/>
                <w:bCs/>
                <w:noProof w:val="0"/>
                <w:sz w:val="24"/>
                <w:szCs w:val="24"/>
              </w:rPr>
              <w:t>.</w:t>
            </w:r>
          </w:p>
          <w:p w:rsidRPr="008119AD" w:rsidR="005668F5" w:rsidP="005668F5" w:rsidRDefault="005668F5" w14:paraId="48958C9B" w14:textId="0C5E6DAE">
            <w:pPr>
              <w:autoSpaceDE w:val="0"/>
              <w:autoSpaceDN w:val="0"/>
              <w:adjustRightInd w:val="0"/>
              <w:jc w:val="center"/>
              <w:rPr>
                <w:rFonts w:cs="Arial"/>
                <w:b/>
                <w:bCs/>
                <w:noProof w:val="0"/>
                <w:sz w:val="24"/>
              </w:rPr>
            </w:pPr>
          </w:p>
        </w:tc>
        <w:tc>
          <w:tcPr>
            <w:tcW w:w="5637" w:type="dxa"/>
            <w:tcMar/>
          </w:tcPr>
          <w:p w:rsidRPr="008D2EFB" w:rsidR="005668F5" w:rsidP="005668F5" w:rsidRDefault="005668F5" w14:paraId="2C3FF552" w14:textId="4CB3C21E">
            <w:pPr>
              <w:autoSpaceDE w:val="0"/>
              <w:autoSpaceDN w:val="0"/>
              <w:adjustRightInd w:val="0"/>
              <w:jc w:val="center"/>
              <w:rPr>
                <w:rFonts w:cs="Arial"/>
                <w:b/>
                <w:sz w:val="24"/>
              </w:rPr>
            </w:pPr>
            <w:r>
              <w:rPr>
                <w:rFonts w:cs="Arial"/>
                <w:b/>
                <w:bCs/>
                <w:noProof w:val="0"/>
                <w:sz w:val="24"/>
              </w:rPr>
              <w:t>Art. 9.</w:t>
            </w:r>
          </w:p>
        </w:tc>
      </w:tr>
      <w:tr w:rsidRPr="002C1640" w:rsidR="005668F5" w:rsidTr="25DC3607" w14:paraId="017FC4F4" w14:textId="77777777">
        <w:trPr>
          <w:trHeight w:val="300"/>
          <w:jc w:val="center"/>
        </w:trPr>
        <w:tc>
          <w:tcPr>
            <w:tcW w:w="5636" w:type="dxa"/>
            <w:tcMar/>
          </w:tcPr>
          <w:p w:rsidR="005668F5" w:rsidP="005668F5" w:rsidRDefault="005668F5" w14:paraId="13D31505" w14:textId="44D182C6">
            <w:pPr>
              <w:autoSpaceDE w:val="0"/>
              <w:autoSpaceDN w:val="0"/>
              <w:adjustRightInd w:val="0"/>
              <w:jc w:val="both"/>
              <w:rPr>
                <w:rFonts w:cs="Arial"/>
                <w:sz w:val="24"/>
                <w:szCs w:val="24"/>
              </w:rPr>
            </w:pPr>
            <w:r w:rsidRPr="00445AAA">
              <w:rPr>
                <w:rFonts w:cs="Arial"/>
                <w:sz w:val="24"/>
                <w:szCs w:val="24"/>
              </w:rPr>
              <w:t xml:space="preserve">Dans tous les cas, l’EDC, qu’elle soit en format numérique ou physique, doit être délivrée par l’institution compétente dans le délai légal applicable à sa décision </w:t>
            </w:r>
            <w:r>
              <w:rPr>
                <w:rFonts w:cs="Arial"/>
                <w:sz w:val="24"/>
                <w:szCs w:val="24"/>
              </w:rPr>
              <w:t>relative à la</w:t>
            </w:r>
            <w:r w:rsidRPr="00445AAA">
              <w:rPr>
                <w:rFonts w:cs="Arial"/>
                <w:sz w:val="24"/>
                <w:szCs w:val="24"/>
              </w:rPr>
              <w:t xml:space="preserve"> reconnaissance du handica</w:t>
            </w:r>
            <w:r>
              <w:rPr>
                <w:rFonts w:cs="Arial"/>
                <w:sz w:val="24"/>
                <w:szCs w:val="24"/>
              </w:rPr>
              <w:t xml:space="preserve">p ou de l’octroi de </w:t>
            </w:r>
            <w:r w:rsidRPr="42BA77FF">
              <w:rPr>
                <w:rFonts w:cs="Arial"/>
                <w:sz w:val="24"/>
                <w:szCs w:val="24"/>
              </w:rPr>
              <w:t>droits à des services spécifiques en raison d’un handicap</w:t>
            </w:r>
            <w:r>
              <w:rPr>
                <w:rFonts w:cs="Arial"/>
                <w:sz w:val="24"/>
                <w:szCs w:val="24"/>
              </w:rPr>
              <w:t>.</w:t>
            </w:r>
          </w:p>
        </w:tc>
        <w:tc>
          <w:tcPr>
            <w:tcW w:w="5637" w:type="dxa"/>
            <w:tcMar/>
          </w:tcPr>
          <w:p w:rsidRPr="008D56A2" w:rsidR="005668F5" w:rsidP="005668F5" w:rsidRDefault="005668F5" w14:paraId="23DA1C63" w14:textId="4265FAD0">
            <w:pPr>
              <w:autoSpaceDE w:val="0"/>
              <w:autoSpaceDN w:val="0"/>
              <w:adjustRightInd w:val="0"/>
              <w:jc w:val="both"/>
              <w:rPr>
                <w:rFonts w:cs="Arial"/>
                <w:sz w:val="24"/>
                <w:szCs w:val="24"/>
                <w:lang w:val="nl-BE"/>
              </w:rPr>
            </w:pPr>
            <w:r w:rsidRPr="71E4B063">
              <w:rPr>
                <w:rFonts w:cs="Arial"/>
                <w:noProof w:val="0"/>
                <w:sz w:val="24"/>
                <w:szCs w:val="24"/>
                <w:lang w:val="nl-BE"/>
              </w:rPr>
              <w:t xml:space="preserve">In </w:t>
            </w:r>
            <w:r w:rsidRPr="62770F74">
              <w:rPr>
                <w:rFonts w:cs="Arial"/>
                <w:noProof w:val="0"/>
                <w:sz w:val="24"/>
                <w:szCs w:val="24"/>
                <w:lang w:val="nl-BE"/>
              </w:rPr>
              <w:t>elk geval</w:t>
            </w:r>
            <w:r w:rsidRPr="71E4B063">
              <w:rPr>
                <w:rFonts w:cs="Arial"/>
                <w:noProof w:val="0"/>
                <w:sz w:val="24"/>
                <w:szCs w:val="24"/>
                <w:lang w:val="nl-BE"/>
              </w:rPr>
              <w:t xml:space="preserve"> moet de EDC, ongeacht of deze in digitale of fysieke vorm is, door de bevoegde instelling worden afgegeven binnen de wettelijke termijn die van toepassing is </w:t>
            </w:r>
            <w:r w:rsidRPr="27741F56">
              <w:rPr>
                <w:rFonts w:cs="Arial"/>
                <w:noProof w:val="0"/>
                <w:sz w:val="24"/>
                <w:szCs w:val="24"/>
                <w:lang w:val="nl-BE"/>
              </w:rPr>
              <w:t xml:space="preserve">voor het nemen van beslissingen omtrent de </w:t>
            </w:r>
            <w:r w:rsidRPr="71E4B063">
              <w:rPr>
                <w:rFonts w:cs="Arial"/>
                <w:noProof w:val="0"/>
                <w:sz w:val="24"/>
                <w:szCs w:val="24"/>
                <w:lang w:val="nl-BE"/>
              </w:rPr>
              <w:t>erkenning van de handicap</w:t>
            </w:r>
            <w:r w:rsidRPr="31C53553">
              <w:rPr>
                <w:rFonts w:cs="Arial"/>
                <w:noProof w:val="0"/>
                <w:sz w:val="24"/>
                <w:szCs w:val="24"/>
                <w:lang w:val="nl-BE"/>
              </w:rPr>
              <w:t xml:space="preserve"> </w:t>
            </w:r>
            <w:r w:rsidRPr="29FDA357">
              <w:rPr>
                <w:rFonts w:cs="Arial"/>
                <w:noProof w:val="0"/>
                <w:sz w:val="24"/>
                <w:szCs w:val="24"/>
                <w:lang w:val="nl-BE"/>
              </w:rPr>
              <w:t xml:space="preserve">of de </w:t>
            </w:r>
            <w:r w:rsidRPr="740BB939">
              <w:rPr>
                <w:rFonts w:cs="Arial"/>
                <w:noProof w:val="0"/>
                <w:sz w:val="24"/>
                <w:szCs w:val="24"/>
                <w:lang w:val="nl-BE"/>
              </w:rPr>
              <w:t xml:space="preserve">toekenning van het recht op </w:t>
            </w:r>
            <w:r w:rsidRPr="5CC6E3CE">
              <w:rPr>
                <w:rFonts w:cs="Arial"/>
                <w:noProof w:val="0"/>
                <w:sz w:val="24"/>
                <w:szCs w:val="24"/>
                <w:lang w:val="nl-BE"/>
              </w:rPr>
              <w:t xml:space="preserve">specifieke diensten </w:t>
            </w:r>
            <w:r w:rsidRPr="7CFEC737">
              <w:rPr>
                <w:rFonts w:cs="Arial"/>
                <w:noProof w:val="0"/>
                <w:sz w:val="24"/>
                <w:szCs w:val="24"/>
                <w:lang w:val="nl-BE"/>
              </w:rPr>
              <w:t>omwille</w:t>
            </w:r>
            <w:r w:rsidRPr="6CCD9DA0">
              <w:rPr>
                <w:rFonts w:cs="Arial"/>
                <w:noProof w:val="0"/>
                <w:sz w:val="24"/>
                <w:szCs w:val="24"/>
                <w:lang w:val="nl-BE"/>
              </w:rPr>
              <w:t xml:space="preserve"> van de handicap</w:t>
            </w:r>
            <w:r w:rsidRPr="71E4B063">
              <w:rPr>
                <w:rFonts w:cs="Arial"/>
                <w:noProof w:val="0"/>
                <w:sz w:val="24"/>
                <w:szCs w:val="24"/>
                <w:lang w:val="nl-BE"/>
              </w:rPr>
              <w:t>.</w:t>
            </w:r>
          </w:p>
        </w:tc>
      </w:tr>
      <w:tr w:rsidRPr="002C1640" w:rsidR="005668F5" w:rsidTr="25DC3607" w14:paraId="35A3F317" w14:textId="77777777">
        <w:trPr>
          <w:jc w:val="center"/>
        </w:trPr>
        <w:tc>
          <w:tcPr>
            <w:tcW w:w="5636" w:type="dxa"/>
            <w:tcMar/>
          </w:tcPr>
          <w:p w:rsidRPr="008D56A2" w:rsidR="005668F5" w:rsidP="005668F5" w:rsidRDefault="005668F5" w14:paraId="6CE78EB0" w14:textId="77777777">
            <w:pPr>
              <w:autoSpaceDE w:val="0"/>
              <w:autoSpaceDN w:val="0"/>
              <w:adjustRightInd w:val="0"/>
              <w:jc w:val="both"/>
              <w:rPr>
                <w:rFonts w:cs="Arial"/>
                <w:sz w:val="24"/>
                <w:lang w:val="nl-BE"/>
              </w:rPr>
            </w:pPr>
          </w:p>
        </w:tc>
        <w:tc>
          <w:tcPr>
            <w:tcW w:w="5637" w:type="dxa"/>
            <w:tcMar/>
          </w:tcPr>
          <w:p w:rsidRPr="008D56A2" w:rsidR="005668F5" w:rsidP="005668F5" w:rsidRDefault="005668F5" w14:paraId="0A59E49C" w14:textId="77777777">
            <w:pPr>
              <w:autoSpaceDE w:val="0"/>
              <w:autoSpaceDN w:val="0"/>
              <w:adjustRightInd w:val="0"/>
              <w:jc w:val="both"/>
              <w:rPr>
                <w:rFonts w:cs="Arial"/>
                <w:sz w:val="24"/>
                <w:lang w:val="nl-BE"/>
              </w:rPr>
            </w:pPr>
          </w:p>
        </w:tc>
      </w:tr>
      <w:tr w:rsidRPr="000D365B" w:rsidR="005668F5" w:rsidTr="25DC3607" w14:paraId="41B4D946" w14:textId="77777777">
        <w:trPr>
          <w:jc w:val="center"/>
        </w:trPr>
        <w:tc>
          <w:tcPr>
            <w:tcW w:w="5636" w:type="dxa"/>
            <w:tcMar/>
          </w:tcPr>
          <w:p w:rsidR="005668F5" w:rsidP="005668F5" w:rsidRDefault="005668F5" w14:paraId="7BEB46E7" w14:textId="6E9327F1">
            <w:pPr>
              <w:autoSpaceDE w:val="0"/>
              <w:autoSpaceDN w:val="0"/>
              <w:adjustRightInd w:val="0"/>
              <w:jc w:val="center"/>
              <w:rPr>
                <w:rFonts w:cs="Arial"/>
                <w:b/>
                <w:sz w:val="24"/>
                <w:szCs w:val="24"/>
              </w:rPr>
            </w:pPr>
            <w:r w:rsidRPr="022FF794">
              <w:rPr>
                <w:rFonts w:cs="Arial"/>
                <w:b/>
                <w:sz w:val="24"/>
                <w:szCs w:val="24"/>
              </w:rPr>
              <w:t xml:space="preserve">Section </w:t>
            </w:r>
            <w:r w:rsidRPr="404CE26A">
              <w:rPr>
                <w:rFonts w:cs="Arial"/>
                <w:b/>
                <w:bCs/>
                <w:noProof w:val="0"/>
                <w:sz w:val="24"/>
                <w:szCs w:val="24"/>
              </w:rPr>
              <w:t>4</w:t>
            </w:r>
            <w:r w:rsidRPr="022FF794">
              <w:rPr>
                <w:rFonts w:cs="Arial"/>
                <w:b/>
                <w:sz w:val="24"/>
                <w:szCs w:val="24"/>
              </w:rPr>
              <w:t xml:space="preserve"> – </w:t>
            </w:r>
            <w:r w:rsidRPr="5EF584F4">
              <w:rPr>
                <w:rFonts w:cs="Arial"/>
                <w:b/>
                <w:bCs/>
                <w:noProof w:val="0"/>
                <w:sz w:val="24"/>
                <w:szCs w:val="24"/>
              </w:rPr>
              <w:t>Modalités</w:t>
            </w:r>
            <w:r w:rsidRPr="022FF794">
              <w:rPr>
                <w:rFonts w:cs="Arial"/>
                <w:b/>
                <w:sz w:val="24"/>
                <w:szCs w:val="24"/>
              </w:rPr>
              <w:t xml:space="preserve"> de format</w:t>
            </w:r>
          </w:p>
          <w:p w:rsidRPr="004C53A6" w:rsidR="005668F5" w:rsidP="005668F5" w:rsidRDefault="005668F5" w14:paraId="5B6ACD7E" w14:textId="4D7F1D84">
            <w:pPr>
              <w:autoSpaceDE w:val="0"/>
              <w:autoSpaceDN w:val="0"/>
              <w:adjustRightInd w:val="0"/>
              <w:jc w:val="center"/>
              <w:rPr>
                <w:rFonts w:cs="Arial"/>
                <w:b/>
                <w:bCs/>
                <w:noProof w:val="0"/>
                <w:sz w:val="24"/>
              </w:rPr>
            </w:pPr>
          </w:p>
        </w:tc>
        <w:tc>
          <w:tcPr>
            <w:tcW w:w="5637" w:type="dxa"/>
            <w:tcMar/>
          </w:tcPr>
          <w:p w:rsidRPr="00AC0F96" w:rsidR="005668F5" w:rsidP="005668F5" w:rsidRDefault="005668F5" w14:paraId="6870A62D" w14:textId="208E47F7">
            <w:pPr>
              <w:autoSpaceDE w:val="0"/>
              <w:autoSpaceDN w:val="0"/>
              <w:adjustRightInd w:val="0"/>
              <w:jc w:val="center"/>
              <w:rPr>
                <w:rFonts w:cs="Arial"/>
                <w:b/>
                <w:bCs/>
                <w:noProof w:val="0"/>
                <w:sz w:val="24"/>
                <w:szCs w:val="24"/>
              </w:rPr>
            </w:pPr>
            <w:r w:rsidRPr="71E4B063">
              <w:rPr>
                <w:rFonts w:cs="Arial"/>
                <w:b/>
                <w:bCs/>
                <w:noProof w:val="0"/>
                <w:sz w:val="24"/>
                <w:szCs w:val="24"/>
              </w:rPr>
              <w:t>Afdeling 4 – Formaatvoorwaarden</w:t>
            </w:r>
          </w:p>
          <w:p w:rsidRPr="002B5615" w:rsidR="005668F5" w:rsidP="005668F5" w:rsidRDefault="005668F5" w14:paraId="2B5A4925" w14:textId="77777777">
            <w:pPr>
              <w:autoSpaceDE w:val="0"/>
              <w:autoSpaceDN w:val="0"/>
              <w:adjustRightInd w:val="0"/>
              <w:jc w:val="center"/>
              <w:rPr>
                <w:rFonts w:cs="Arial"/>
                <w:noProof w:val="0"/>
                <w:sz w:val="24"/>
              </w:rPr>
            </w:pPr>
          </w:p>
        </w:tc>
      </w:tr>
      <w:tr w:rsidRPr="000D365B" w:rsidR="005668F5" w:rsidTr="25DC3607" w14:paraId="71309AEE" w14:textId="77777777">
        <w:trPr>
          <w:jc w:val="center"/>
        </w:trPr>
        <w:tc>
          <w:tcPr>
            <w:tcW w:w="5636" w:type="dxa"/>
            <w:tcMar/>
          </w:tcPr>
          <w:p w:rsidRPr="022FF794" w:rsidR="005668F5" w:rsidP="005668F5" w:rsidRDefault="005668F5" w14:paraId="71C6BE7B" w14:textId="77777777">
            <w:pPr>
              <w:autoSpaceDE w:val="0"/>
              <w:autoSpaceDN w:val="0"/>
              <w:adjustRightInd w:val="0"/>
              <w:jc w:val="center"/>
              <w:rPr>
                <w:rFonts w:cs="Arial"/>
                <w:b/>
                <w:sz w:val="24"/>
                <w:szCs w:val="24"/>
              </w:rPr>
            </w:pPr>
          </w:p>
        </w:tc>
        <w:tc>
          <w:tcPr>
            <w:tcW w:w="5637" w:type="dxa"/>
            <w:tcMar/>
          </w:tcPr>
          <w:p w:rsidRPr="00AC0F96" w:rsidR="005668F5" w:rsidP="005668F5" w:rsidRDefault="005668F5" w14:paraId="70867482" w14:textId="77777777">
            <w:pPr>
              <w:autoSpaceDE w:val="0"/>
              <w:autoSpaceDN w:val="0"/>
              <w:adjustRightInd w:val="0"/>
              <w:jc w:val="center"/>
              <w:rPr>
                <w:rFonts w:cs="Arial"/>
                <w:b/>
                <w:noProof w:val="0"/>
                <w:sz w:val="24"/>
              </w:rPr>
            </w:pPr>
          </w:p>
        </w:tc>
      </w:tr>
      <w:tr w:rsidRPr="000D365B" w:rsidR="005668F5" w:rsidTr="25DC3607" w14:paraId="226043D4" w14:textId="77777777">
        <w:trPr>
          <w:jc w:val="center"/>
        </w:trPr>
        <w:tc>
          <w:tcPr>
            <w:tcW w:w="5636" w:type="dxa"/>
            <w:tcMar/>
          </w:tcPr>
          <w:p w:rsidR="005668F5" w:rsidP="005668F5" w:rsidRDefault="005668F5" w14:paraId="0101BD50" w14:textId="1E730F1D">
            <w:pPr>
              <w:autoSpaceDE w:val="0"/>
              <w:autoSpaceDN w:val="0"/>
              <w:adjustRightInd w:val="0"/>
              <w:jc w:val="center"/>
              <w:rPr>
                <w:rFonts w:cs="Arial"/>
                <w:b/>
                <w:sz w:val="24"/>
                <w:szCs w:val="24"/>
              </w:rPr>
            </w:pPr>
            <w:r w:rsidRPr="404CE26A">
              <w:rPr>
                <w:rFonts w:cs="Arial"/>
                <w:b/>
                <w:sz w:val="24"/>
                <w:szCs w:val="24"/>
              </w:rPr>
              <w:t xml:space="preserve">Art. </w:t>
            </w:r>
            <w:r>
              <w:rPr>
                <w:rFonts w:cs="Arial"/>
                <w:b/>
                <w:bCs/>
                <w:noProof w:val="0"/>
                <w:sz w:val="24"/>
                <w:szCs w:val="24"/>
              </w:rPr>
              <w:t>10</w:t>
            </w:r>
            <w:r w:rsidRPr="404CE26A">
              <w:rPr>
                <w:rFonts w:cs="Arial"/>
                <w:b/>
                <w:bCs/>
                <w:noProof w:val="0"/>
                <w:sz w:val="24"/>
                <w:szCs w:val="24"/>
              </w:rPr>
              <w:t>.</w:t>
            </w:r>
          </w:p>
          <w:p w:rsidR="005668F5" w:rsidP="005668F5" w:rsidRDefault="005668F5" w14:paraId="3417570C" w14:textId="0BF08C10">
            <w:pPr>
              <w:autoSpaceDE w:val="0"/>
              <w:autoSpaceDN w:val="0"/>
              <w:adjustRightInd w:val="0"/>
              <w:jc w:val="center"/>
              <w:rPr>
                <w:rFonts w:cs="Arial"/>
                <w:b/>
                <w:bCs/>
                <w:noProof w:val="0"/>
                <w:sz w:val="24"/>
              </w:rPr>
            </w:pPr>
          </w:p>
        </w:tc>
        <w:tc>
          <w:tcPr>
            <w:tcW w:w="5637" w:type="dxa"/>
            <w:tcMar/>
          </w:tcPr>
          <w:p w:rsidRPr="00AC0F96" w:rsidR="005668F5" w:rsidP="005668F5" w:rsidRDefault="005668F5" w14:paraId="7E732506" w14:textId="54347F09">
            <w:pPr>
              <w:autoSpaceDE w:val="0"/>
              <w:autoSpaceDN w:val="0"/>
              <w:adjustRightInd w:val="0"/>
              <w:jc w:val="center"/>
              <w:rPr>
                <w:rFonts w:cs="Arial"/>
                <w:b/>
                <w:sz w:val="24"/>
              </w:rPr>
            </w:pPr>
            <w:r>
              <w:rPr>
                <w:rFonts w:cs="Arial"/>
                <w:b/>
                <w:bCs/>
                <w:noProof w:val="0"/>
                <w:sz w:val="24"/>
              </w:rPr>
              <w:t>Art. 10.</w:t>
            </w:r>
          </w:p>
        </w:tc>
      </w:tr>
      <w:tr w:rsidRPr="000D365B" w:rsidR="005668F5" w:rsidTr="25DC3607" w14:paraId="277438EB" w14:textId="77777777">
        <w:trPr>
          <w:jc w:val="center"/>
        </w:trPr>
        <w:tc>
          <w:tcPr>
            <w:tcW w:w="5636" w:type="dxa"/>
            <w:tcMar/>
          </w:tcPr>
          <w:p w:rsidRPr="404CE26A" w:rsidR="005668F5" w:rsidP="005668F5" w:rsidRDefault="005668F5" w14:paraId="40BEC66B" w14:textId="77777777">
            <w:pPr>
              <w:autoSpaceDE w:val="0"/>
              <w:autoSpaceDN w:val="0"/>
              <w:adjustRightInd w:val="0"/>
              <w:jc w:val="center"/>
              <w:rPr>
                <w:rFonts w:cs="Arial"/>
                <w:b/>
                <w:sz w:val="24"/>
                <w:szCs w:val="24"/>
              </w:rPr>
            </w:pPr>
          </w:p>
        </w:tc>
        <w:tc>
          <w:tcPr>
            <w:tcW w:w="5637" w:type="dxa"/>
            <w:tcMar/>
          </w:tcPr>
          <w:p w:rsidRPr="002B5615" w:rsidR="005668F5" w:rsidP="005668F5" w:rsidRDefault="005668F5" w14:paraId="71CED953" w14:textId="77777777">
            <w:pPr>
              <w:autoSpaceDE w:val="0"/>
              <w:autoSpaceDN w:val="0"/>
              <w:adjustRightInd w:val="0"/>
              <w:jc w:val="both"/>
              <w:rPr>
                <w:rFonts w:cs="Arial"/>
                <w:noProof w:val="0"/>
                <w:sz w:val="24"/>
              </w:rPr>
            </w:pPr>
          </w:p>
        </w:tc>
      </w:tr>
      <w:tr w:rsidRPr="002C1640" w:rsidR="005668F5" w:rsidTr="25DC3607" w14:paraId="4860611E" w14:textId="77777777">
        <w:trPr>
          <w:jc w:val="center"/>
        </w:trPr>
        <w:tc>
          <w:tcPr>
            <w:tcW w:w="5636" w:type="dxa"/>
            <w:tcMar/>
          </w:tcPr>
          <w:p w:rsidRPr="004C53A6" w:rsidR="005668F5" w:rsidP="005668F5" w:rsidRDefault="005668F5" w14:paraId="78F1B342" w14:textId="2ACE1762">
            <w:pPr>
              <w:autoSpaceDE w:val="0"/>
              <w:autoSpaceDN w:val="0"/>
              <w:adjustRightInd w:val="0"/>
              <w:jc w:val="both"/>
              <w:rPr>
                <w:rFonts w:cs="Arial"/>
                <w:sz w:val="24"/>
                <w:szCs w:val="24"/>
              </w:rPr>
            </w:pPr>
            <w:r w:rsidRPr="41806D18">
              <w:rPr>
                <w:rFonts w:cs="Arial"/>
                <w:sz w:val="24"/>
                <w:szCs w:val="24"/>
              </w:rPr>
              <w:t xml:space="preserve">L’EDC contient les informations reprises à l’annexe </w:t>
            </w:r>
            <w:r w:rsidRPr="41806D18" w:rsidDel="004C53A6">
              <w:rPr>
                <w:rFonts w:cs="Arial"/>
                <w:sz w:val="24"/>
                <w:szCs w:val="24"/>
              </w:rPr>
              <w:t>I</w:t>
            </w:r>
            <w:r w:rsidRPr="41806D18">
              <w:rPr>
                <w:rFonts w:cs="Arial"/>
                <w:sz w:val="24"/>
                <w:szCs w:val="24"/>
              </w:rPr>
              <w:t xml:space="preserve"> de la directive. </w:t>
            </w:r>
          </w:p>
        </w:tc>
        <w:tc>
          <w:tcPr>
            <w:tcW w:w="5637" w:type="dxa"/>
            <w:tcMar/>
          </w:tcPr>
          <w:p w:rsidRPr="00BD5FD0" w:rsidR="005668F5" w:rsidP="005668F5" w:rsidRDefault="005668F5" w14:paraId="6B76D1ED" w14:textId="1A1974A6">
            <w:pPr>
              <w:autoSpaceDE w:val="0"/>
              <w:autoSpaceDN w:val="0"/>
              <w:adjustRightInd w:val="0"/>
              <w:jc w:val="both"/>
              <w:rPr>
                <w:rFonts w:cs="Arial"/>
                <w:sz w:val="24"/>
                <w:szCs w:val="24"/>
                <w:lang w:val="nl-BE"/>
              </w:rPr>
            </w:pPr>
            <w:r w:rsidRPr="71E4B063">
              <w:rPr>
                <w:rFonts w:cs="Arial"/>
                <w:noProof w:val="0"/>
                <w:sz w:val="24"/>
                <w:szCs w:val="24"/>
                <w:lang w:val="nl-BE"/>
              </w:rPr>
              <w:t>De EDC bevat de informatie die is opgenomen in bijlage II bij de richtlijn.</w:t>
            </w:r>
          </w:p>
        </w:tc>
      </w:tr>
      <w:tr w:rsidRPr="002C1640" w:rsidR="005668F5" w:rsidTr="25DC3607" w14:paraId="3FB804BA" w14:textId="77777777">
        <w:trPr>
          <w:jc w:val="center"/>
        </w:trPr>
        <w:tc>
          <w:tcPr>
            <w:tcW w:w="5636" w:type="dxa"/>
            <w:tcMar/>
          </w:tcPr>
          <w:p w:rsidRPr="00BD5FD0" w:rsidR="005668F5" w:rsidP="005668F5" w:rsidRDefault="005668F5" w14:paraId="1AA3A0D7" w14:textId="77777777">
            <w:pPr>
              <w:autoSpaceDE w:val="0"/>
              <w:autoSpaceDN w:val="0"/>
              <w:adjustRightInd w:val="0"/>
              <w:jc w:val="center"/>
              <w:rPr>
                <w:rFonts w:cs="Arial"/>
                <w:b/>
                <w:sz w:val="24"/>
                <w:lang w:val="nl-BE"/>
              </w:rPr>
            </w:pPr>
          </w:p>
        </w:tc>
        <w:tc>
          <w:tcPr>
            <w:tcW w:w="5637" w:type="dxa"/>
            <w:tcMar/>
          </w:tcPr>
          <w:p w:rsidRPr="00BD5FD0" w:rsidR="005668F5" w:rsidP="005668F5" w:rsidRDefault="005668F5" w14:paraId="125E1E2B" w14:textId="77777777">
            <w:pPr>
              <w:autoSpaceDE w:val="0"/>
              <w:autoSpaceDN w:val="0"/>
              <w:adjustRightInd w:val="0"/>
              <w:jc w:val="both"/>
              <w:rPr>
                <w:rFonts w:cs="Arial"/>
                <w:sz w:val="24"/>
                <w:lang w:val="nl-BE"/>
              </w:rPr>
            </w:pPr>
          </w:p>
        </w:tc>
      </w:tr>
      <w:tr w:rsidRPr="002C1640" w:rsidR="005668F5" w:rsidTr="25DC3607" w14:paraId="0FCF1D47" w14:textId="77777777">
        <w:trPr>
          <w:jc w:val="center"/>
        </w:trPr>
        <w:tc>
          <w:tcPr>
            <w:tcW w:w="5636" w:type="dxa"/>
            <w:tcMar/>
          </w:tcPr>
          <w:p w:rsidRPr="00CC7B1E" w:rsidR="005668F5" w:rsidP="005668F5" w:rsidRDefault="005668F5" w14:paraId="4283FB23" w14:textId="768BF9AF">
            <w:pPr>
              <w:autoSpaceDE w:val="0"/>
              <w:autoSpaceDN w:val="0"/>
              <w:adjustRightInd w:val="0"/>
              <w:jc w:val="both"/>
              <w:rPr>
                <w:rFonts w:cs="Arial"/>
                <w:sz w:val="24"/>
                <w:szCs w:val="24"/>
              </w:rPr>
            </w:pPr>
            <w:r w:rsidRPr="41806D18">
              <w:rPr>
                <w:rFonts w:cs="Arial"/>
                <w:sz w:val="24"/>
                <w:szCs w:val="24"/>
              </w:rPr>
              <w:t xml:space="preserve">Par « une ou plusieurs langues officielles » au sens de l’annexe </w:t>
            </w:r>
            <w:r w:rsidRPr="41806D18" w:rsidDel="00CC7B1E">
              <w:rPr>
                <w:rFonts w:cs="Arial"/>
                <w:sz w:val="24"/>
                <w:szCs w:val="24"/>
              </w:rPr>
              <w:t>I</w:t>
            </w:r>
            <w:r w:rsidRPr="41806D18">
              <w:rPr>
                <w:rFonts w:cs="Arial"/>
                <w:sz w:val="24"/>
                <w:szCs w:val="24"/>
              </w:rPr>
              <w:t xml:space="preserve"> de la directive, l’on entend le français, le néerlandais, et l’allemand.</w:t>
            </w:r>
          </w:p>
        </w:tc>
        <w:tc>
          <w:tcPr>
            <w:tcW w:w="5637" w:type="dxa"/>
            <w:tcMar/>
          </w:tcPr>
          <w:p w:rsidRPr="00B050F9" w:rsidR="005668F5" w:rsidP="005668F5" w:rsidRDefault="005668F5" w14:paraId="5C464B99" w14:textId="632F4717">
            <w:pPr>
              <w:autoSpaceDE w:val="0"/>
              <w:autoSpaceDN w:val="0"/>
              <w:adjustRightInd w:val="0"/>
              <w:jc w:val="both"/>
              <w:rPr>
                <w:rFonts w:cs="Arial"/>
                <w:sz w:val="24"/>
                <w:lang w:val="nl-BE"/>
              </w:rPr>
            </w:pPr>
            <w:r w:rsidRPr="00B050F9">
              <w:rPr>
                <w:rFonts w:cs="Arial"/>
                <w:noProof w:val="0"/>
                <w:sz w:val="24"/>
                <w:lang w:val="nl-BE"/>
              </w:rPr>
              <w:t>Onder "een of meer officiële talen" in de zin van bijlage II bij de richtlijn wordt verstaan: Frans, Nederlands en Duits.</w:t>
            </w:r>
          </w:p>
        </w:tc>
      </w:tr>
      <w:tr w:rsidRPr="002C1640" w:rsidR="005668F5" w:rsidTr="25DC3607" w14:paraId="24AAB6FF" w14:textId="77777777">
        <w:trPr>
          <w:jc w:val="center"/>
        </w:trPr>
        <w:tc>
          <w:tcPr>
            <w:tcW w:w="5636" w:type="dxa"/>
            <w:tcMar/>
          </w:tcPr>
          <w:p w:rsidRPr="00B050F9" w:rsidR="005668F5" w:rsidP="005668F5" w:rsidRDefault="005668F5" w14:paraId="4FC27BC1" w14:textId="77777777">
            <w:pPr>
              <w:autoSpaceDE w:val="0"/>
              <w:autoSpaceDN w:val="0"/>
              <w:adjustRightInd w:val="0"/>
              <w:jc w:val="center"/>
              <w:rPr>
                <w:rFonts w:cs="Arial"/>
                <w:b/>
                <w:sz w:val="24"/>
                <w:lang w:val="nl-BE"/>
              </w:rPr>
            </w:pPr>
          </w:p>
        </w:tc>
        <w:tc>
          <w:tcPr>
            <w:tcW w:w="5637" w:type="dxa"/>
            <w:tcMar/>
          </w:tcPr>
          <w:p w:rsidRPr="00B050F9" w:rsidR="005668F5" w:rsidP="005668F5" w:rsidRDefault="005668F5" w14:paraId="73126B49" w14:textId="77777777">
            <w:pPr>
              <w:autoSpaceDE w:val="0"/>
              <w:autoSpaceDN w:val="0"/>
              <w:adjustRightInd w:val="0"/>
              <w:jc w:val="both"/>
              <w:rPr>
                <w:rFonts w:cs="Arial"/>
                <w:sz w:val="24"/>
                <w:lang w:val="nl-BE"/>
              </w:rPr>
            </w:pPr>
          </w:p>
        </w:tc>
      </w:tr>
      <w:tr w:rsidRPr="002C1640" w:rsidR="005668F5" w:rsidTr="25DC3607" w14:paraId="030842F6" w14:textId="77777777">
        <w:trPr>
          <w:jc w:val="center"/>
        </w:trPr>
        <w:tc>
          <w:tcPr>
            <w:tcW w:w="5636" w:type="dxa"/>
            <w:tcMar/>
          </w:tcPr>
          <w:p w:rsidRPr="00CC7B1E" w:rsidR="005668F5" w:rsidP="005668F5" w:rsidRDefault="005668F5" w14:paraId="47EE8074" w14:textId="01A4AF10">
            <w:pPr>
              <w:autoSpaceDE w:val="0"/>
              <w:autoSpaceDN w:val="0"/>
              <w:adjustRightInd w:val="0"/>
              <w:jc w:val="both"/>
              <w:rPr>
                <w:rFonts w:cs="Arial"/>
                <w:noProof w:val="0"/>
                <w:sz w:val="24"/>
                <w:szCs w:val="24"/>
              </w:rPr>
            </w:pPr>
            <w:r w:rsidRPr="41806D18">
              <w:rPr>
                <w:rFonts w:cs="Arial"/>
                <w:noProof w:val="0"/>
                <w:sz w:val="24"/>
                <w:szCs w:val="24"/>
              </w:rPr>
              <w:t xml:space="preserve">Par « code pays » au sens de l’annexe </w:t>
            </w:r>
            <w:r w:rsidRPr="41806D18" w:rsidDel="00CC7B1E">
              <w:rPr>
                <w:rFonts w:cs="Arial"/>
                <w:noProof w:val="0"/>
                <w:sz w:val="24"/>
                <w:szCs w:val="24"/>
              </w:rPr>
              <w:t>I</w:t>
            </w:r>
            <w:r w:rsidRPr="41806D18">
              <w:rPr>
                <w:rFonts w:cs="Arial"/>
                <w:noProof w:val="0"/>
                <w:sz w:val="24"/>
                <w:szCs w:val="24"/>
              </w:rPr>
              <w:t xml:space="preserve"> de la directive, l’on entend l’inscription « BE ».</w:t>
            </w:r>
          </w:p>
        </w:tc>
        <w:tc>
          <w:tcPr>
            <w:tcW w:w="5637" w:type="dxa"/>
            <w:tcMar/>
          </w:tcPr>
          <w:p w:rsidRPr="00E6269A" w:rsidR="005668F5" w:rsidP="005668F5" w:rsidRDefault="005668F5" w14:paraId="23C2CB91" w14:textId="22454F6D">
            <w:pPr>
              <w:autoSpaceDE w:val="0"/>
              <w:autoSpaceDN w:val="0"/>
              <w:adjustRightInd w:val="0"/>
              <w:jc w:val="both"/>
              <w:rPr>
                <w:rFonts w:cs="Arial"/>
                <w:sz w:val="24"/>
                <w:lang w:val="nl-BE"/>
              </w:rPr>
            </w:pPr>
            <w:r w:rsidRPr="00E6269A">
              <w:rPr>
                <w:rFonts w:cs="Arial"/>
                <w:noProof w:val="0"/>
                <w:sz w:val="24"/>
                <w:lang w:val="nl-BE"/>
              </w:rPr>
              <w:t>Onder "landcode" in de zin van bijlage II bij de richtlijn wordt verstaan: de vermelding "BE".</w:t>
            </w:r>
          </w:p>
        </w:tc>
      </w:tr>
      <w:tr w:rsidRPr="002C1640" w:rsidR="005668F5" w:rsidTr="25DC3607" w14:paraId="1B17929C" w14:textId="77777777">
        <w:trPr>
          <w:jc w:val="center"/>
        </w:trPr>
        <w:tc>
          <w:tcPr>
            <w:tcW w:w="5636" w:type="dxa"/>
            <w:tcMar/>
          </w:tcPr>
          <w:p w:rsidRPr="00E6269A" w:rsidR="005668F5" w:rsidP="005668F5" w:rsidRDefault="005668F5" w14:paraId="7A746A30" w14:textId="77777777">
            <w:pPr>
              <w:autoSpaceDE w:val="0"/>
              <w:autoSpaceDN w:val="0"/>
              <w:adjustRightInd w:val="0"/>
              <w:jc w:val="both"/>
              <w:rPr>
                <w:rFonts w:cs="Arial"/>
                <w:sz w:val="24"/>
                <w:lang w:val="nl-BE"/>
              </w:rPr>
            </w:pPr>
          </w:p>
        </w:tc>
        <w:tc>
          <w:tcPr>
            <w:tcW w:w="5637" w:type="dxa"/>
            <w:tcMar/>
          </w:tcPr>
          <w:p w:rsidRPr="00E6269A" w:rsidR="005668F5" w:rsidP="005668F5" w:rsidRDefault="005668F5" w14:paraId="5F1A9D76" w14:textId="77777777">
            <w:pPr>
              <w:autoSpaceDE w:val="0"/>
              <w:autoSpaceDN w:val="0"/>
              <w:adjustRightInd w:val="0"/>
              <w:jc w:val="both"/>
              <w:rPr>
                <w:rFonts w:cs="Arial"/>
                <w:sz w:val="24"/>
                <w:lang w:val="nl-BE"/>
              </w:rPr>
            </w:pPr>
          </w:p>
        </w:tc>
      </w:tr>
      <w:tr w:rsidRPr="000D365B" w:rsidR="005668F5" w:rsidTr="25DC3607" w14:paraId="5D8325C8" w14:textId="77777777">
        <w:trPr>
          <w:jc w:val="center"/>
        </w:trPr>
        <w:tc>
          <w:tcPr>
            <w:tcW w:w="5636" w:type="dxa"/>
            <w:tcMar/>
          </w:tcPr>
          <w:p w:rsidR="005668F5" w:rsidP="323CA0EF" w:rsidRDefault="005668F5" w14:paraId="4BF5681C" w14:textId="3313FE52">
            <w:pPr>
              <w:autoSpaceDE w:val="0"/>
              <w:autoSpaceDN w:val="0"/>
              <w:adjustRightInd w:val="0"/>
              <w:jc w:val="center"/>
              <w:rPr>
                <w:rFonts w:cs="Arial"/>
                <w:b w:val="1"/>
                <w:bCs w:val="1"/>
                <w:sz w:val="24"/>
                <w:szCs w:val="24"/>
              </w:rPr>
            </w:pPr>
            <w:r w:rsidRPr="25DC3607" w:rsidR="005668F5">
              <w:rPr>
                <w:rFonts w:cs="Arial"/>
                <w:b w:val="1"/>
                <w:bCs w:val="1"/>
                <w:sz w:val="24"/>
                <w:szCs w:val="24"/>
              </w:rPr>
              <w:t xml:space="preserve">Art. </w:t>
            </w:r>
            <w:r w:rsidRPr="25DC3607" w:rsidR="005668F5">
              <w:rPr>
                <w:rFonts w:cs="Arial"/>
                <w:b w:val="1"/>
                <w:bCs w:val="1"/>
                <w:noProof w:val="0"/>
                <w:sz w:val="24"/>
                <w:szCs w:val="24"/>
              </w:rPr>
              <w:t>11</w:t>
            </w:r>
            <w:r w:rsidRPr="25DC3607" w:rsidR="005668F5">
              <w:rPr>
                <w:rFonts w:cs="Arial"/>
                <w:b w:val="1"/>
                <w:bCs w:val="1"/>
                <w:sz w:val="24"/>
                <w:szCs w:val="24"/>
              </w:rPr>
              <w:t>.</w:t>
            </w:r>
          </w:p>
          <w:p w:rsidRPr="00D948D8" w:rsidR="005668F5" w:rsidP="005668F5" w:rsidRDefault="005668F5" w14:paraId="1CE0A24A" w14:textId="01FE9DB2">
            <w:pPr>
              <w:autoSpaceDE w:val="0"/>
              <w:autoSpaceDN w:val="0"/>
              <w:adjustRightInd w:val="0"/>
              <w:jc w:val="center"/>
              <w:rPr>
                <w:rFonts w:cs="Arial"/>
                <w:b/>
                <w:bCs/>
                <w:noProof w:val="0"/>
                <w:sz w:val="24"/>
              </w:rPr>
            </w:pPr>
          </w:p>
        </w:tc>
        <w:tc>
          <w:tcPr>
            <w:tcW w:w="5637" w:type="dxa"/>
            <w:tcMar/>
          </w:tcPr>
          <w:p w:rsidRPr="00E6269A" w:rsidR="005668F5" w:rsidP="005668F5" w:rsidRDefault="005668F5" w14:paraId="70BEA9C0" w14:textId="7C74542A">
            <w:pPr>
              <w:autoSpaceDE w:val="0"/>
              <w:autoSpaceDN w:val="0"/>
              <w:adjustRightInd w:val="0"/>
              <w:jc w:val="center"/>
              <w:rPr>
                <w:rFonts w:cs="Arial"/>
                <w:b/>
                <w:sz w:val="24"/>
              </w:rPr>
            </w:pPr>
            <w:r>
              <w:rPr>
                <w:rFonts w:cs="Arial"/>
                <w:b/>
                <w:bCs/>
                <w:noProof w:val="0"/>
                <w:sz w:val="24"/>
              </w:rPr>
              <w:lastRenderedPageBreak/>
              <w:t>Art. 11.</w:t>
            </w:r>
          </w:p>
        </w:tc>
      </w:tr>
      <w:tr w:rsidRPr="000D365B" w:rsidR="005668F5" w:rsidTr="25DC3607" w14:paraId="39D57FB9" w14:textId="77777777">
        <w:trPr>
          <w:jc w:val="center"/>
        </w:trPr>
        <w:tc>
          <w:tcPr>
            <w:tcW w:w="5636" w:type="dxa"/>
            <w:tcMar/>
          </w:tcPr>
          <w:p w:rsidRPr="2C195A27" w:rsidR="005668F5" w:rsidP="005668F5" w:rsidRDefault="005668F5" w14:paraId="58879853" w14:textId="77777777">
            <w:pPr>
              <w:autoSpaceDE w:val="0"/>
              <w:autoSpaceDN w:val="0"/>
              <w:adjustRightInd w:val="0"/>
              <w:jc w:val="center"/>
              <w:rPr>
                <w:rFonts w:cs="Arial"/>
                <w:b/>
                <w:sz w:val="24"/>
                <w:szCs w:val="24"/>
              </w:rPr>
            </w:pPr>
          </w:p>
        </w:tc>
        <w:tc>
          <w:tcPr>
            <w:tcW w:w="5637" w:type="dxa"/>
            <w:tcMar/>
          </w:tcPr>
          <w:p w:rsidR="005668F5" w:rsidP="005668F5" w:rsidRDefault="005668F5" w14:paraId="64EB818A" w14:textId="77777777">
            <w:pPr>
              <w:autoSpaceDE w:val="0"/>
              <w:autoSpaceDN w:val="0"/>
              <w:adjustRightInd w:val="0"/>
              <w:jc w:val="center"/>
              <w:rPr>
                <w:rFonts w:cs="Arial"/>
                <w:b/>
                <w:bCs/>
                <w:noProof w:val="0"/>
                <w:sz w:val="24"/>
              </w:rPr>
            </w:pPr>
          </w:p>
        </w:tc>
      </w:tr>
      <w:tr w:rsidRPr="002C1640" w:rsidR="005668F5" w:rsidTr="25DC3607" w14:paraId="7F2FB063" w14:textId="77777777">
        <w:trPr>
          <w:jc w:val="center"/>
        </w:trPr>
        <w:tc>
          <w:tcPr>
            <w:tcW w:w="5636" w:type="dxa"/>
            <w:tcMar/>
          </w:tcPr>
          <w:p w:rsidR="005668F5" w:rsidP="005668F5" w:rsidRDefault="005668F5" w14:paraId="3F9BA49C" w14:textId="308AD006">
            <w:pPr>
              <w:autoSpaceDE w:val="0"/>
              <w:autoSpaceDN w:val="0"/>
              <w:adjustRightInd w:val="0"/>
              <w:jc w:val="both"/>
              <w:rPr>
                <w:rFonts w:cs="Arial"/>
                <w:sz w:val="24"/>
                <w:szCs w:val="24"/>
              </w:rPr>
            </w:pPr>
            <w:r>
              <w:rPr>
                <w:rFonts w:cs="Arial"/>
                <w:sz w:val="24"/>
                <w:szCs w:val="24"/>
              </w:rPr>
              <w:t>Les parties</w:t>
            </w:r>
            <w:r w:rsidRPr="472CE316">
              <w:rPr>
                <w:rFonts w:cs="Arial"/>
                <w:sz w:val="24"/>
                <w:szCs w:val="24"/>
              </w:rPr>
              <w:t xml:space="preserve"> </w:t>
            </w:r>
            <w:r w:rsidRPr="412D6883">
              <w:rPr>
                <w:rFonts w:cs="Arial"/>
                <w:noProof w:val="0"/>
                <w:sz w:val="24"/>
                <w:szCs w:val="24"/>
              </w:rPr>
              <w:t>peuvent</w:t>
            </w:r>
            <w:r w:rsidRPr="472CE316">
              <w:rPr>
                <w:rFonts w:cs="Arial"/>
                <w:sz w:val="24"/>
                <w:szCs w:val="24"/>
              </w:rPr>
              <w:t xml:space="preserve"> décider </w:t>
            </w:r>
            <w:r>
              <w:rPr>
                <w:rFonts w:cs="Arial"/>
                <w:sz w:val="24"/>
                <w:szCs w:val="24"/>
              </w:rPr>
              <w:t>collectivement</w:t>
            </w:r>
            <w:r w:rsidRPr="6C560DC5">
              <w:rPr>
                <w:rFonts w:cs="Arial"/>
                <w:sz w:val="24"/>
                <w:szCs w:val="24"/>
              </w:rPr>
              <w:t xml:space="preserve">, </w:t>
            </w:r>
            <w:r w:rsidRPr="2BFB67E5">
              <w:rPr>
                <w:rFonts w:cs="Arial"/>
                <w:sz w:val="24"/>
                <w:szCs w:val="24"/>
              </w:rPr>
              <w:t xml:space="preserve">par voie d’accord de coopération </w:t>
            </w:r>
            <w:r w:rsidRPr="5F8291D6">
              <w:rPr>
                <w:rFonts w:cs="Arial"/>
                <w:sz w:val="24"/>
                <w:szCs w:val="24"/>
              </w:rPr>
              <w:t>d’exécution</w:t>
            </w:r>
            <w:r w:rsidRPr="5694EF4F">
              <w:rPr>
                <w:rFonts w:cs="Arial"/>
                <w:sz w:val="24"/>
                <w:szCs w:val="24"/>
              </w:rPr>
              <w:t>,</w:t>
            </w:r>
            <w:r>
              <w:rPr>
                <w:rFonts w:cs="Arial"/>
                <w:sz w:val="24"/>
                <w:szCs w:val="24"/>
              </w:rPr>
              <w:t xml:space="preserve"> </w:t>
            </w:r>
            <w:r w:rsidRPr="472CE316">
              <w:rPr>
                <w:rFonts w:cs="Arial"/>
                <w:sz w:val="24"/>
                <w:szCs w:val="24"/>
              </w:rPr>
              <w:t>d’apposer la lettre « A »</w:t>
            </w:r>
            <w:r>
              <w:rPr>
                <w:rFonts w:cs="Arial"/>
                <w:sz w:val="24"/>
                <w:szCs w:val="24"/>
              </w:rPr>
              <w:t>, visée à l’article 4, alinéa 1</w:t>
            </w:r>
            <w:r w:rsidRPr="00517D0A">
              <w:rPr>
                <w:rFonts w:cs="Arial"/>
                <w:sz w:val="24"/>
                <w:szCs w:val="24"/>
                <w:vertAlign w:val="superscript"/>
              </w:rPr>
              <w:t>er</w:t>
            </w:r>
            <w:r>
              <w:rPr>
                <w:rFonts w:cs="Arial"/>
                <w:sz w:val="24"/>
                <w:szCs w:val="24"/>
              </w:rPr>
              <w:t xml:space="preserve">, point a) de la Directive, </w:t>
            </w:r>
            <w:r w:rsidRPr="472CE316">
              <w:rPr>
                <w:rFonts w:cs="Arial"/>
                <w:sz w:val="24"/>
                <w:szCs w:val="24"/>
              </w:rPr>
              <w:t>sur l’EDC</w:t>
            </w:r>
            <w:r>
              <w:rPr>
                <w:rFonts w:cs="Arial"/>
                <w:sz w:val="24"/>
                <w:szCs w:val="24"/>
              </w:rPr>
              <w:t>.</w:t>
            </w:r>
          </w:p>
          <w:p w:rsidR="005668F5" w:rsidP="005668F5" w:rsidRDefault="005668F5" w14:paraId="48E3E430" w14:textId="77777777">
            <w:pPr>
              <w:autoSpaceDE w:val="0"/>
              <w:autoSpaceDN w:val="0"/>
              <w:adjustRightInd w:val="0"/>
              <w:jc w:val="both"/>
              <w:rPr>
                <w:rFonts w:cs="Arial"/>
                <w:noProof w:val="0"/>
                <w:sz w:val="24"/>
              </w:rPr>
            </w:pPr>
          </w:p>
        </w:tc>
        <w:tc>
          <w:tcPr>
            <w:tcW w:w="5637" w:type="dxa"/>
            <w:tcMar/>
          </w:tcPr>
          <w:p w:rsidRPr="008B22A2" w:rsidR="005668F5" w:rsidP="005668F5" w:rsidRDefault="005668F5" w14:paraId="69B5D16A" w14:textId="5DE5420C">
            <w:pPr>
              <w:autoSpaceDE w:val="0"/>
              <w:autoSpaceDN w:val="0"/>
              <w:adjustRightInd w:val="0"/>
              <w:jc w:val="both"/>
              <w:rPr>
                <w:rFonts w:cs="Arial"/>
                <w:noProof w:val="0"/>
                <w:sz w:val="24"/>
                <w:szCs w:val="24"/>
                <w:lang w:val="nl-BE"/>
              </w:rPr>
            </w:pPr>
            <w:r w:rsidRPr="663F1ACD">
              <w:rPr>
                <w:rFonts w:cs="Arial"/>
                <w:noProof w:val="0"/>
                <w:sz w:val="24"/>
                <w:szCs w:val="24"/>
                <w:lang w:val="nl-BE"/>
              </w:rPr>
              <w:t>De partijen kunnen gezamenlijk, door middel van een uitvoerend samenwerkingsakkoord  besluiten om de letter "A", bedoeld in artikel 4, lid 1</w:t>
            </w:r>
            <w:r w:rsidRPr="663F1ACD">
              <w:rPr>
                <w:rFonts w:cs="Arial"/>
                <w:noProof w:val="0"/>
                <w:sz w:val="24"/>
                <w:szCs w:val="24"/>
                <w:vertAlign w:val="superscript"/>
                <w:lang w:val="nl-BE"/>
              </w:rPr>
              <w:t>,</w:t>
            </w:r>
            <w:r w:rsidRPr="663F1ACD">
              <w:rPr>
                <w:rFonts w:cs="Arial"/>
                <w:noProof w:val="0"/>
                <w:sz w:val="24"/>
                <w:szCs w:val="24"/>
                <w:lang w:val="nl-BE"/>
              </w:rPr>
              <w:t>onder a), van de richtlijn, op de EDC aan te brengen.</w:t>
            </w:r>
          </w:p>
        </w:tc>
      </w:tr>
      <w:tr w:rsidRPr="002C1640" w:rsidR="005668F5" w:rsidTr="25DC3607" w14:paraId="6B0577A2" w14:textId="77777777">
        <w:trPr>
          <w:jc w:val="center"/>
        </w:trPr>
        <w:tc>
          <w:tcPr>
            <w:tcW w:w="5636" w:type="dxa"/>
            <w:tcMar/>
          </w:tcPr>
          <w:p w:rsidRPr="005C1859" w:rsidR="005668F5" w:rsidP="005668F5" w:rsidRDefault="005668F5" w14:paraId="01F5A7E3" w14:textId="77777777">
            <w:pPr>
              <w:autoSpaceDE w:val="0"/>
              <w:autoSpaceDN w:val="0"/>
              <w:adjustRightInd w:val="0"/>
              <w:jc w:val="both"/>
              <w:rPr>
                <w:rFonts w:cs="Arial"/>
                <w:sz w:val="24"/>
                <w:lang w:val="nl-BE"/>
              </w:rPr>
            </w:pPr>
          </w:p>
        </w:tc>
        <w:tc>
          <w:tcPr>
            <w:tcW w:w="5637" w:type="dxa"/>
            <w:tcMar/>
          </w:tcPr>
          <w:p w:rsidRPr="005C1859" w:rsidR="005668F5" w:rsidP="005668F5" w:rsidRDefault="005668F5" w14:paraId="48366D21" w14:textId="77777777">
            <w:pPr>
              <w:autoSpaceDE w:val="0"/>
              <w:autoSpaceDN w:val="0"/>
              <w:adjustRightInd w:val="0"/>
              <w:jc w:val="both"/>
              <w:rPr>
                <w:rFonts w:cs="Arial"/>
                <w:sz w:val="24"/>
                <w:lang w:val="nl-BE"/>
              </w:rPr>
            </w:pPr>
          </w:p>
        </w:tc>
      </w:tr>
      <w:tr w:rsidRPr="000D365B" w:rsidR="005668F5" w:rsidTr="25DC3607" w14:paraId="67017C2C" w14:textId="77777777">
        <w:trPr>
          <w:jc w:val="center"/>
        </w:trPr>
        <w:tc>
          <w:tcPr>
            <w:tcW w:w="5636" w:type="dxa"/>
            <w:tcMar/>
          </w:tcPr>
          <w:p w:rsidR="005668F5" w:rsidP="005668F5" w:rsidRDefault="005668F5" w14:paraId="3D25BB8F" w14:textId="61CF6839">
            <w:pPr>
              <w:autoSpaceDE w:val="0"/>
              <w:autoSpaceDN w:val="0"/>
              <w:adjustRightInd w:val="0"/>
              <w:jc w:val="center"/>
              <w:rPr>
                <w:rFonts w:cs="Arial"/>
                <w:b/>
                <w:sz w:val="24"/>
                <w:szCs w:val="24"/>
              </w:rPr>
            </w:pPr>
            <w:r w:rsidRPr="02932512">
              <w:rPr>
                <w:rFonts w:cs="Arial"/>
                <w:b/>
                <w:sz w:val="24"/>
                <w:szCs w:val="24"/>
              </w:rPr>
              <w:t xml:space="preserve">Section </w:t>
            </w:r>
            <w:r w:rsidRPr="02932512">
              <w:rPr>
                <w:rFonts w:cs="Arial"/>
                <w:b/>
                <w:bCs/>
                <w:noProof w:val="0"/>
                <w:sz w:val="24"/>
                <w:szCs w:val="24"/>
              </w:rPr>
              <w:t>5</w:t>
            </w:r>
            <w:r w:rsidRPr="02932512">
              <w:rPr>
                <w:rFonts w:cs="Arial"/>
                <w:b/>
                <w:sz w:val="24"/>
                <w:szCs w:val="24"/>
              </w:rPr>
              <w:t xml:space="preserve"> – Modalités de validité</w:t>
            </w:r>
          </w:p>
          <w:p w:rsidRPr="00C416CF" w:rsidR="005668F5" w:rsidP="005668F5" w:rsidRDefault="005668F5" w14:paraId="6FB9E685" w14:textId="3FC700AC">
            <w:pPr>
              <w:autoSpaceDE w:val="0"/>
              <w:autoSpaceDN w:val="0"/>
              <w:adjustRightInd w:val="0"/>
              <w:jc w:val="center"/>
              <w:rPr>
                <w:rFonts w:cs="Arial"/>
                <w:b/>
                <w:bCs/>
                <w:noProof w:val="0"/>
                <w:sz w:val="24"/>
              </w:rPr>
            </w:pPr>
          </w:p>
        </w:tc>
        <w:tc>
          <w:tcPr>
            <w:tcW w:w="5637" w:type="dxa"/>
            <w:tcMar/>
          </w:tcPr>
          <w:p w:rsidRPr="00327783" w:rsidR="005668F5" w:rsidP="005668F5" w:rsidRDefault="005668F5" w14:paraId="2761D281" w14:textId="5E91B309">
            <w:pPr>
              <w:autoSpaceDE w:val="0"/>
              <w:autoSpaceDN w:val="0"/>
              <w:adjustRightInd w:val="0"/>
              <w:jc w:val="center"/>
              <w:rPr>
                <w:rFonts w:cs="Arial"/>
                <w:b/>
                <w:noProof w:val="0"/>
                <w:sz w:val="24"/>
              </w:rPr>
            </w:pPr>
            <w:r>
              <w:rPr>
                <w:rFonts w:cs="Arial"/>
                <w:b/>
                <w:noProof w:val="0"/>
                <w:sz w:val="24"/>
              </w:rPr>
              <w:t>Afdeling</w:t>
            </w:r>
            <w:r w:rsidRPr="00327783">
              <w:rPr>
                <w:rFonts w:cs="Arial"/>
                <w:b/>
                <w:bCs/>
                <w:noProof w:val="0"/>
                <w:sz w:val="24"/>
              </w:rPr>
              <w:t xml:space="preserve"> 5 </w:t>
            </w:r>
            <w:r w:rsidRPr="00327783">
              <w:rPr>
                <w:rFonts w:cs="Arial"/>
                <w:b/>
                <w:noProof w:val="0"/>
                <w:sz w:val="24"/>
              </w:rPr>
              <w:t>– Geldigheidsvoorwaarden</w:t>
            </w:r>
          </w:p>
          <w:p w:rsidRPr="002B5615" w:rsidR="005668F5" w:rsidP="005668F5" w:rsidRDefault="005668F5" w14:paraId="49CD60A5" w14:textId="77777777">
            <w:pPr>
              <w:autoSpaceDE w:val="0"/>
              <w:autoSpaceDN w:val="0"/>
              <w:adjustRightInd w:val="0"/>
              <w:jc w:val="both"/>
              <w:rPr>
                <w:rFonts w:cs="Arial"/>
                <w:noProof w:val="0"/>
                <w:sz w:val="24"/>
              </w:rPr>
            </w:pPr>
          </w:p>
        </w:tc>
      </w:tr>
      <w:tr w:rsidRPr="000D365B" w:rsidR="005668F5" w:rsidTr="25DC3607" w14:paraId="24C5DA12" w14:textId="77777777">
        <w:trPr>
          <w:jc w:val="center"/>
        </w:trPr>
        <w:tc>
          <w:tcPr>
            <w:tcW w:w="5636" w:type="dxa"/>
            <w:tcMar/>
          </w:tcPr>
          <w:p w:rsidRPr="02932512" w:rsidR="005668F5" w:rsidP="005668F5" w:rsidRDefault="005668F5" w14:paraId="4275DD36" w14:textId="77777777">
            <w:pPr>
              <w:autoSpaceDE w:val="0"/>
              <w:autoSpaceDN w:val="0"/>
              <w:adjustRightInd w:val="0"/>
              <w:jc w:val="center"/>
              <w:rPr>
                <w:rFonts w:cs="Arial"/>
                <w:b/>
                <w:sz w:val="24"/>
                <w:szCs w:val="24"/>
              </w:rPr>
            </w:pPr>
          </w:p>
        </w:tc>
        <w:tc>
          <w:tcPr>
            <w:tcW w:w="5637" w:type="dxa"/>
            <w:tcMar/>
          </w:tcPr>
          <w:p w:rsidR="005668F5" w:rsidP="005668F5" w:rsidRDefault="005668F5" w14:paraId="3EB444F2" w14:textId="77777777">
            <w:pPr>
              <w:autoSpaceDE w:val="0"/>
              <w:autoSpaceDN w:val="0"/>
              <w:adjustRightInd w:val="0"/>
              <w:jc w:val="center"/>
              <w:rPr>
                <w:rFonts w:cs="Arial"/>
                <w:b/>
                <w:noProof w:val="0"/>
                <w:sz w:val="24"/>
              </w:rPr>
            </w:pPr>
          </w:p>
        </w:tc>
      </w:tr>
      <w:tr w:rsidRPr="000D365B" w:rsidR="005668F5" w:rsidTr="25DC3607" w14:paraId="17DC3799" w14:textId="77777777">
        <w:trPr>
          <w:jc w:val="center"/>
        </w:trPr>
        <w:tc>
          <w:tcPr>
            <w:tcW w:w="5636" w:type="dxa"/>
            <w:tcMar/>
          </w:tcPr>
          <w:p w:rsidR="005668F5" w:rsidP="005668F5" w:rsidRDefault="005668F5" w14:paraId="5D07F034" w14:textId="0B9A6F38">
            <w:pPr>
              <w:autoSpaceDE w:val="0"/>
              <w:autoSpaceDN w:val="0"/>
              <w:adjustRightInd w:val="0"/>
              <w:jc w:val="center"/>
              <w:rPr>
                <w:rFonts w:cs="Arial"/>
                <w:b/>
                <w:sz w:val="24"/>
                <w:szCs w:val="24"/>
              </w:rPr>
            </w:pPr>
            <w:r w:rsidRPr="02932512">
              <w:rPr>
                <w:rFonts w:cs="Arial"/>
                <w:b/>
                <w:sz w:val="24"/>
                <w:szCs w:val="24"/>
              </w:rPr>
              <w:t xml:space="preserve">Art. </w:t>
            </w:r>
            <w:r w:rsidRPr="569475B7">
              <w:rPr>
                <w:rFonts w:cs="Arial"/>
                <w:b/>
                <w:bCs/>
                <w:noProof w:val="0"/>
                <w:sz w:val="24"/>
                <w:szCs w:val="24"/>
              </w:rPr>
              <w:t>1</w:t>
            </w:r>
            <w:r>
              <w:rPr>
                <w:rFonts w:cs="Arial"/>
                <w:b/>
                <w:bCs/>
                <w:noProof w:val="0"/>
                <w:sz w:val="24"/>
                <w:szCs w:val="24"/>
              </w:rPr>
              <w:t>2</w:t>
            </w:r>
            <w:r w:rsidRPr="569475B7">
              <w:rPr>
                <w:rFonts w:cs="Arial"/>
                <w:b/>
                <w:bCs/>
                <w:noProof w:val="0"/>
                <w:sz w:val="24"/>
                <w:szCs w:val="24"/>
              </w:rPr>
              <w:t>.</w:t>
            </w:r>
          </w:p>
          <w:p w:rsidRPr="0016366C" w:rsidR="005668F5" w:rsidP="005668F5" w:rsidRDefault="005668F5" w14:paraId="10F70EE4" w14:textId="2229A18F">
            <w:pPr>
              <w:autoSpaceDE w:val="0"/>
              <w:autoSpaceDN w:val="0"/>
              <w:adjustRightInd w:val="0"/>
              <w:jc w:val="center"/>
              <w:rPr>
                <w:rFonts w:cs="Arial"/>
                <w:b/>
                <w:bCs/>
                <w:noProof w:val="0"/>
                <w:sz w:val="24"/>
              </w:rPr>
            </w:pPr>
          </w:p>
        </w:tc>
        <w:tc>
          <w:tcPr>
            <w:tcW w:w="5637" w:type="dxa"/>
            <w:tcMar/>
          </w:tcPr>
          <w:p w:rsidRPr="0054026D" w:rsidR="005668F5" w:rsidP="005668F5" w:rsidRDefault="005668F5" w14:paraId="7102EA1C" w14:textId="29807A01">
            <w:pPr>
              <w:autoSpaceDE w:val="0"/>
              <w:autoSpaceDN w:val="0"/>
              <w:adjustRightInd w:val="0"/>
              <w:jc w:val="center"/>
              <w:rPr>
                <w:rFonts w:cs="Arial"/>
                <w:b/>
                <w:sz w:val="24"/>
              </w:rPr>
            </w:pPr>
            <w:r>
              <w:rPr>
                <w:rFonts w:cs="Arial"/>
                <w:b/>
                <w:bCs/>
                <w:noProof w:val="0"/>
                <w:sz w:val="24"/>
              </w:rPr>
              <w:t>Art. 12.</w:t>
            </w:r>
          </w:p>
        </w:tc>
      </w:tr>
      <w:tr w:rsidRPr="000D365B" w:rsidR="005668F5" w:rsidTr="25DC3607" w14:paraId="250DE372" w14:textId="77777777">
        <w:trPr>
          <w:jc w:val="center"/>
        </w:trPr>
        <w:tc>
          <w:tcPr>
            <w:tcW w:w="5636" w:type="dxa"/>
            <w:tcMar/>
          </w:tcPr>
          <w:p w:rsidRPr="02932512" w:rsidR="005668F5" w:rsidP="005668F5" w:rsidRDefault="005668F5" w14:paraId="7612E2E0" w14:textId="77777777">
            <w:pPr>
              <w:autoSpaceDE w:val="0"/>
              <w:autoSpaceDN w:val="0"/>
              <w:adjustRightInd w:val="0"/>
              <w:jc w:val="center"/>
              <w:rPr>
                <w:rFonts w:cs="Arial"/>
                <w:b/>
                <w:sz w:val="24"/>
                <w:szCs w:val="24"/>
              </w:rPr>
            </w:pPr>
          </w:p>
        </w:tc>
        <w:tc>
          <w:tcPr>
            <w:tcW w:w="5637" w:type="dxa"/>
            <w:tcMar/>
          </w:tcPr>
          <w:p w:rsidRPr="002B5615" w:rsidR="005668F5" w:rsidP="005668F5" w:rsidRDefault="005668F5" w14:paraId="4D969639" w14:textId="77777777">
            <w:pPr>
              <w:autoSpaceDE w:val="0"/>
              <w:autoSpaceDN w:val="0"/>
              <w:adjustRightInd w:val="0"/>
              <w:jc w:val="both"/>
              <w:rPr>
                <w:rFonts w:cs="Arial"/>
                <w:noProof w:val="0"/>
                <w:sz w:val="24"/>
              </w:rPr>
            </w:pPr>
          </w:p>
        </w:tc>
      </w:tr>
      <w:tr w:rsidRPr="002C1640" w:rsidR="005668F5" w:rsidTr="25DC3607" w14:paraId="62F428A3" w14:textId="77777777">
        <w:trPr>
          <w:jc w:val="center"/>
        </w:trPr>
        <w:tc>
          <w:tcPr>
            <w:tcW w:w="5636" w:type="dxa"/>
            <w:tcMar/>
          </w:tcPr>
          <w:p w:rsidR="005668F5" w:rsidP="005668F5" w:rsidRDefault="005668F5" w14:paraId="24E2B9FD" w14:textId="088BC1C6">
            <w:pPr>
              <w:autoSpaceDE w:val="0"/>
              <w:autoSpaceDN w:val="0"/>
              <w:adjustRightInd w:val="0"/>
              <w:jc w:val="both"/>
              <w:rPr>
                <w:rFonts w:cs="Arial"/>
                <w:noProof w:val="0"/>
                <w:sz w:val="24"/>
                <w:szCs w:val="24"/>
              </w:rPr>
            </w:pPr>
            <w:r w:rsidRPr="41806D18">
              <w:rPr>
                <w:rFonts w:cs="Arial"/>
                <w:noProof w:val="0"/>
                <w:sz w:val="24"/>
                <w:szCs w:val="24"/>
              </w:rPr>
              <w:t>Les parties conviennent, par voie d’accord de coopération d’exécution, d’une approche commune relative à la durée de validité de l’EDC octroyée par toutes les institutions compétentes.</w:t>
            </w:r>
          </w:p>
        </w:tc>
        <w:tc>
          <w:tcPr>
            <w:tcW w:w="5637" w:type="dxa"/>
            <w:tcMar/>
          </w:tcPr>
          <w:p w:rsidRPr="0054026D" w:rsidR="005668F5" w:rsidP="005668F5" w:rsidRDefault="005668F5" w14:paraId="2905EA24" w14:textId="34E1A5A3">
            <w:pPr>
              <w:autoSpaceDE w:val="0"/>
              <w:autoSpaceDN w:val="0"/>
              <w:adjustRightInd w:val="0"/>
              <w:jc w:val="both"/>
              <w:rPr>
                <w:rFonts w:cs="Arial"/>
                <w:sz w:val="24"/>
                <w:szCs w:val="24"/>
                <w:lang w:val="nl-BE"/>
              </w:rPr>
            </w:pPr>
            <w:r w:rsidRPr="7BE5A3A1">
              <w:rPr>
                <w:rFonts w:cs="Arial"/>
                <w:noProof w:val="0"/>
                <w:sz w:val="24"/>
                <w:szCs w:val="24"/>
                <w:lang w:val="nl-BE"/>
              </w:rPr>
              <w:t>De partijen komen via een uitvoerend samenwerkingsakkoord overeen om een gemeenschappelijke aanpak te hanteren met betrekking tot de geldigheidsduur van de EDC  toegekend door alle bevoegde instellingen.</w:t>
            </w:r>
          </w:p>
        </w:tc>
      </w:tr>
      <w:tr w:rsidRPr="002C1640" w:rsidR="005668F5" w:rsidTr="25DC3607" w14:paraId="3A5C37A6" w14:textId="77777777">
        <w:trPr>
          <w:jc w:val="center"/>
        </w:trPr>
        <w:tc>
          <w:tcPr>
            <w:tcW w:w="5636" w:type="dxa"/>
            <w:tcMar/>
          </w:tcPr>
          <w:p w:rsidRPr="0054026D" w:rsidR="005668F5" w:rsidP="005668F5" w:rsidRDefault="005668F5" w14:paraId="2B9C8BC3" w14:textId="77777777">
            <w:pPr>
              <w:autoSpaceDE w:val="0"/>
              <w:autoSpaceDN w:val="0"/>
              <w:adjustRightInd w:val="0"/>
              <w:jc w:val="both"/>
              <w:rPr>
                <w:rFonts w:cs="Arial"/>
                <w:sz w:val="24"/>
                <w:lang w:val="nl-BE"/>
              </w:rPr>
            </w:pPr>
          </w:p>
        </w:tc>
        <w:tc>
          <w:tcPr>
            <w:tcW w:w="5637" w:type="dxa"/>
            <w:tcMar/>
          </w:tcPr>
          <w:p w:rsidRPr="0054026D" w:rsidR="005668F5" w:rsidP="005668F5" w:rsidRDefault="005668F5" w14:paraId="2FAA7BCD" w14:textId="77777777">
            <w:pPr>
              <w:autoSpaceDE w:val="0"/>
              <w:autoSpaceDN w:val="0"/>
              <w:adjustRightInd w:val="0"/>
              <w:jc w:val="both"/>
              <w:rPr>
                <w:rFonts w:cs="Arial"/>
                <w:sz w:val="24"/>
                <w:lang w:val="nl-BE"/>
              </w:rPr>
            </w:pPr>
          </w:p>
        </w:tc>
      </w:tr>
      <w:tr w:rsidRPr="000D365B" w:rsidR="005668F5" w:rsidTr="25DC3607" w14:paraId="0717DD47" w14:textId="77777777">
        <w:trPr>
          <w:jc w:val="center"/>
        </w:trPr>
        <w:tc>
          <w:tcPr>
            <w:tcW w:w="5636" w:type="dxa"/>
            <w:tcMar/>
          </w:tcPr>
          <w:p w:rsidR="005668F5" w:rsidP="005668F5" w:rsidRDefault="005668F5" w14:paraId="7D52A096" w14:textId="6207C54D">
            <w:pPr>
              <w:autoSpaceDE w:val="0"/>
              <w:autoSpaceDN w:val="0"/>
              <w:adjustRightInd w:val="0"/>
              <w:jc w:val="center"/>
              <w:rPr>
                <w:rFonts w:cs="Arial"/>
                <w:b/>
                <w:sz w:val="24"/>
                <w:szCs w:val="24"/>
              </w:rPr>
            </w:pPr>
            <w:r w:rsidRPr="569475B7">
              <w:rPr>
                <w:rFonts w:cs="Arial"/>
                <w:b/>
                <w:sz w:val="24"/>
                <w:szCs w:val="24"/>
              </w:rPr>
              <w:t xml:space="preserve">Section </w:t>
            </w:r>
            <w:r w:rsidRPr="569475B7">
              <w:rPr>
                <w:rFonts w:cs="Arial"/>
                <w:b/>
                <w:bCs/>
                <w:noProof w:val="0"/>
                <w:sz w:val="24"/>
                <w:szCs w:val="24"/>
              </w:rPr>
              <w:t>6</w:t>
            </w:r>
            <w:r w:rsidRPr="569475B7">
              <w:rPr>
                <w:rFonts w:cs="Arial"/>
                <w:b/>
                <w:sz w:val="24"/>
                <w:szCs w:val="24"/>
              </w:rPr>
              <w:t xml:space="preserve"> – Recours </w:t>
            </w:r>
          </w:p>
          <w:p w:rsidRPr="00574750" w:rsidR="005668F5" w:rsidP="005668F5" w:rsidRDefault="005668F5" w14:paraId="2C2ED343" w14:textId="566C8C29">
            <w:pPr>
              <w:autoSpaceDE w:val="0"/>
              <w:autoSpaceDN w:val="0"/>
              <w:adjustRightInd w:val="0"/>
              <w:jc w:val="center"/>
              <w:rPr>
                <w:rFonts w:cs="Arial"/>
                <w:b/>
                <w:bCs/>
                <w:noProof w:val="0"/>
                <w:sz w:val="24"/>
              </w:rPr>
            </w:pPr>
          </w:p>
        </w:tc>
        <w:tc>
          <w:tcPr>
            <w:tcW w:w="5637" w:type="dxa"/>
            <w:tcMar/>
          </w:tcPr>
          <w:p w:rsidRPr="00AC5D8D" w:rsidR="005668F5" w:rsidP="005668F5" w:rsidRDefault="005668F5" w14:paraId="7FDDA663" w14:textId="77777777">
            <w:pPr>
              <w:autoSpaceDE w:val="0"/>
              <w:autoSpaceDN w:val="0"/>
              <w:adjustRightInd w:val="0"/>
              <w:jc w:val="center"/>
              <w:rPr>
                <w:rFonts w:cs="Arial"/>
                <w:b/>
                <w:noProof w:val="0"/>
                <w:sz w:val="24"/>
              </w:rPr>
            </w:pPr>
            <w:r w:rsidRPr="00AC5D8D">
              <w:rPr>
                <w:rFonts w:cs="Arial"/>
                <w:b/>
                <w:noProof w:val="0"/>
                <w:sz w:val="24"/>
              </w:rPr>
              <w:t>Afdeling</w:t>
            </w:r>
            <w:r w:rsidRPr="00AC5D8D">
              <w:rPr>
                <w:rFonts w:cs="Arial"/>
                <w:b/>
                <w:bCs/>
                <w:noProof w:val="0"/>
                <w:sz w:val="24"/>
              </w:rPr>
              <w:t xml:space="preserve"> 6 </w:t>
            </w:r>
            <w:r w:rsidRPr="00AC5D8D">
              <w:rPr>
                <w:rFonts w:cs="Arial"/>
                <w:b/>
                <w:noProof w:val="0"/>
                <w:sz w:val="24"/>
              </w:rPr>
              <w:t xml:space="preserve">– Beroep </w:t>
            </w:r>
          </w:p>
          <w:p w:rsidRPr="000D365B" w:rsidR="005668F5" w:rsidP="005668F5" w:rsidRDefault="005668F5" w14:paraId="1B6B869C" w14:textId="77777777">
            <w:pPr>
              <w:autoSpaceDE w:val="0"/>
              <w:autoSpaceDN w:val="0"/>
              <w:adjustRightInd w:val="0"/>
              <w:jc w:val="center"/>
              <w:rPr>
                <w:rFonts w:cs="Arial"/>
                <w:noProof w:val="0"/>
                <w:sz w:val="24"/>
                <w:lang w:val="nl-BE"/>
              </w:rPr>
            </w:pPr>
          </w:p>
        </w:tc>
      </w:tr>
      <w:tr w:rsidRPr="000D365B" w:rsidR="005668F5" w:rsidTr="25DC3607" w14:paraId="5D3A76DC" w14:textId="77777777">
        <w:trPr>
          <w:jc w:val="center"/>
        </w:trPr>
        <w:tc>
          <w:tcPr>
            <w:tcW w:w="5636" w:type="dxa"/>
            <w:tcMar/>
          </w:tcPr>
          <w:p w:rsidRPr="569475B7" w:rsidR="005668F5" w:rsidP="005668F5" w:rsidRDefault="005668F5" w14:paraId="3CE8330A" w14:textId="77777777">
            <w:pPr>
              <w:autoSpaceDE w:val="0"/>
              <w:autoSpaceDN w:val="0"/>
              <w:adjustRightInd w:val="0"/>
              <w:jc w:val="center"/>
              <w:rPr>
                <w:rFonts w:cs="Arial"/>
                <w:b/>
                <w:sz w:val="24"/>
                <w:szCs w:val="24"/>
              </w:rPr>
            </w:pPr>
          </w:p>
        </w:tc>
        <w:tc>
          <w:tcPr>
            <w:tcW w:w="5637" w:type="dxa"/>
            <w:tcMar/>
          </w:tcPr>
          <w:p w:rsidRPr="00AC5D8D" w:rsidR="005668F5" w:rsidP="005668F5" w:rsidRDefault="005668F5" w14:paraId="32FADE9A" w14:textId="77777777">
            <w:pPr>
              <w:autoSpaceDE w:val="0"/>
              <w:autoSpaceDN w:val="0"/>
              <w:adjustRightInd w:val="0"/>
              <w:jc w:val="center"/>
              <w:rPr>
                <w:rFonts w:cs="Arial"/>
                <w:b/>
                <w:noProof w:val="0"/>
                <w:sz w:val="24"/>
              </w:rPr>
            </w:pPr>
          </w:p>
        </w:tc>
      </w:tr>
      <w:tr w:rsidRPr="000D365B" w:rsidR="005668F5" w:rsidTr="25DC3607" w14:paraId="69CBA696" w14:textId="77777777">
        <w:trPr>
          <w:jc w:val="center"/>
        </w:trPr>
        <w:tc>
          <w:tcPr>
            <w:tcW w:w="5636" w:type="dxa"/>
            <w:tcMar/>
          </w:tcPr>
          <w:p w:rsidR="005668F5" w:rsidP="005668F5" w:rsidRDefault="005668F5" w14:paraId="18B097FA" w14:textId="0445CE09">
            <w:pPr>
              <w:autoSpaceDE w:val="0"/>
              <w:autoSpaceDN w:val="0"/>
              <w:adjustRightInd w:val="0"/>
              <w:jc w:val="center"/>
              <w:rPr>
                <w:rFonts w:cs="Arial"/>
                <w:b/>
                <w:sz w:val="24"/>
                <w:szCs w:val="24"/>
              </w:rPr>
            </w:pPr>
            <w:r w:rsidRPr="569475B7">
              <w:rPr>
                <w:rFonts w:cs="Arial"/>
                <w:b/>
                <w:sz w:val="24"/>
                <w:szCs w:val="24"/>
              </w:rPr>
              <w:t xml:space="preserve">Art. </w:t>
            </w:r>
            <w:r w:rsidRPr="7BC0736C">
              <w:rPr>
                <w:rFonts w:cs="Arial"/>
                <w:b/>
                <w:bCs/>
                <w:noProof w:val="0"/>
                <w:sz w:val="24"/>
                <w:szCs w:val="24"/>
              </w:rPr>
              <w:t>1</w:t>
            </w:r>
            <w:r>
              <w:rPr>
                <w:rFonts w:cs="Arial"/>
                <w:b/>
                <w:bCs/>
                <w:noProof w:val="0"/>
                <w:sz w:val="24"/>
                <w:szCs w:val="24"/>
              </w:rPr>
              <w:t>3</w:t>
            </w:r>
            <w:r w:rsidRPr="7BC0736C">
              <w:rPr>
                <w:rFonts w:cs="Arial"/>
                <w:b/>
                <w:bCs/>
                <w:noProof w:val="0"/>
                <w:sz w:val="24"/>
                <w:szCs w:val="24"/>
              </w:rPr>
              <w:t>.</w:t>
            </w:r>
          </w:p>
          <w:p w:rsidRPr="00574750" w:rsidR="005668F5" w:rsidP="005668F5" w:rsidRDefault="005668F5" w14:paraId="066B5554" w14:textId="5A8CDCDF">
            <w:pPr>
              <w:autoSpaceDE w:val="0"/>
              <w:autoSpaceDN w:val="0"/>
              <w:adjustRightInd w:val="0"/>
              <w:jc w:val="center"/>
              <w:rPr>
                <w:rFonts w:cs="Arial"/>
                <w:b/>
                <w:bCs/>
                <w:noProof w:val="0"/>
                <w:sz w:val="24"/>
              </w:rPr>
            </w:pPr>
          </w:p>
        </w:tc>
        <w:tc>
          <w:tcPr>
            <w:tcW w:w="5637" w:type="dxa"/>
            <w:tcMar/>
          </w:tcPr>
          <w:p w:rsidRPr="00AC5D8D" w:rsidR="005668F5" w:rsidP="005668F5" w:rsidRDefault="005668F5" w14:paraId="5EB53C00" w14:textId="7861E6DF">
            <w:pPr>
              <w:autoSpaceDE w:val="0"/>
              <w:autoSpaceDN w:val="0"/>
              <w:adjustRightInd w:val="0"/>
              <w:jc w:val="center"/>
              <w:rPr>
                <w:rFonts w:cs="Arial"/>
                <w:b/>
                <w:sz w:val="24"/>
                <w:lang w:val="nl-BE"/>
              </w:rPr>
            </w:pPr>
            <w:r>
              <w:rPr>
                <w:rFonts w:cs="Arial"/>
                <w:b/>
                <w:bCs/>
                <w:noProof w:val="0"/>
                <w:sz w:val="24"/>
                <w:lang w:val="nl-BE"/>
              </w:rPr>
              <w:t>Art. 13.</w:t>
            </w:r>
          </w:p>
        </w:tc>
      </w:tr>
      <w:tr w:rsidRPr="002C1640" w:rsidR="007A03DB" w:rsidTr="25DC3607" w14:paraId="41AB6852" w14:textId="77777777">
        <w:trPr>
          <w:jc w:val="center"/>
        </w:trPr>
        <w:tc>
          <w:tcPr>
            <w:tcW w:w="5636" w:type="dxa"/>
            <w:tcMar/>
          </w:tcPr>
          <w:p w:rsidRPr="007A03DB" w:rsidR="007A03DB" w:rsidP="007A03DB" w:rsidRDefault="007A03DB" w14:paraId="11606B23" w14:textId="6C35C99A">
            <w:pPr>
              <w:autoSpaceDE w:val="0"/>
              <w:autoSpaceDN w:val="0"/>
              <w:adjustRightInd w:val="0"/>
              <w:jc w:val="both"/>
              <w:rPr>
                <w:rFonts w:cs="Arial"/>
                <w:bCs/>
                <w:sz w:val="24"/>
                <w:szCs w:val="24"/>
              </w:rPr>
            </w:pPr>
            <w:r w:rsidRPr="0004117C">
              <w:rPr>
                <w:rFonts w:cs="Arial"/>
                <w:sz w:val="24"/>
                <w:szCs w:val="24"/>
              </w:rPr>
              <w:t>Les recours pour non respect des obligations reprises dans ce chapitre peuvent être introduits auprès du tribunal du travail conformément à l'article 582 du Code judiciaire, dans un délai de trois mois suivant la notification de la décision litigieuse ou, en cas d’absence de décision ou d’omission d’un acte obligatoire, à compter du moment où cette décision ou cet acte aurait dû être pris.</w:t>
            </w:r>
          </w:p>
        </w:tc>
        <w:tc>
          <w:tcPr>
            <w:tcW w:w="5637" w:type="dxa"/>
            <w:tcMar/>
          </w:tcPr>
          <w:p w:rsidRPr="00911100" w:rsidR="007A03DB" w:rsidP="009F2B74" w:rsidRDefault="69C70584" w14:paraId="3AFAC6DA" w14:textId="25280B98">
            <w:pPr>
              <w:autoSpaceDE w:val="0"/>
              <w:autoSpaceDN w:val="0"/>
              <w:adjustRightInd w:val="0"/>
              <w:jc w:val="both"/>
              <w:rPr>
                <w:rFonts w:cs="Arial"/>
                <w:b/>
                <w:sz w:val="24"/>
                <w:szCs w:val="24"/>
                <w:lang w:val="nl-BE"/>
              </w:rPr>
            </w:pPr>
            <w:r w:rsidRPr="00A3238F">
              <w:rPr>
                <w:rFonts w:cs="Arial"/>
                <w:sz w:val="24"/>
                <w:szCs w:val="24"/>
                <w:lang w:val="nl-BE"/>
              </w:rPr>
              <w:t>Beroepen wegens niet-nakoming van de in dit hoofdstuk opgenomen verplichtingen kunnen worden ingesteld bij de arbeidsrechtbank overeenkomstig artikel 582 van het Gerechtelijk Wetboek, binnen een termijn van drie maanden na de kennisgeving van de betwiste beslissing of, bij gebrek aan een beslissing of bij nalatigheid van een verplichte handeling, vanaf het moment waarop deze beslissing of handeling had moeten plaatsvinden.</w:t>
            </w:r>
          </w:p>
        </w:tc>
      </w:tr>
      <w:tr w:rsidRPr="002C1640" w:rsidR="005668F5" w:rsidTr="25DC3607" w14:paraId="360B9930" w14:textId="77777777">
        <w:trPr>
          <w:jc w:val="center"/>
        </w:trPr>
        <w:tc>
          <w:tcPr>
            <w:tcW w:w="5636" w:type="dxa"/>
            <w:tcMar/>
          </w:tcPr>
          <w:p w:rsidRPr="00A8035F" w:rsidR="005668F5" w:rsidP="005668F5" w:rsidRDefault="005668F5" w14:paraId="2E62939C" w14:textId="3D610E47">
            <w:pPr>
              <w:autoSpaceDE w:val="0"/>
              <w:autoSpaceDN w:val="0"/>
              <w:adjustRightInd w:val="0"/>
              <w:jc w:val="both"/>
              <w:rPr>
                <w:rFonts w:cs="Arial"/>
                <w:sz w:val="24"/>
                <w:szCs w:val="24"/>
                <w:lang w:val="nl-BE"/>
              </w:rPr>
            </w:pPr>
          </w:p>
        </w:tc>
        <w:tc>
          <w:tcPr>
            <w:tcW w:w="5637" w:type="dxa"/>
            <w:tcMar/>
          </w:tcPr>
          <w:p w:rsidRPr="00B55068" w:rsidR="005668F5" w:rsidP="0E5A428D" w:rsidRDefault="005668F5" w14:paraId="16C59C58" w14:textId="36D60666">
            <w:pPr>
              <w:autoSpaceDE w:val="0"/>
              <w:autoSpaceDN w:val="0"/>
              <w:adjustRightInd w:val="0"/>
              <w:jc w:val="both"/>
              <w:rPr>
                <w:rFonts w:cs="Arial"/>
                <w:sz w:val="24"/>
                <w:szCs w:val="24"/>
                <w:lang w:val="nl-BE"/>
              </w:rPr>
            </w:pPr>
          </w:p>
        </w:tc>
      </w:tr>
      <w:tr w:rsidRPr="00D157FD" w:rsidR="005668F5" w:rsidTr="25DC3607" w14:paraId="0ADAE83A" w14:textId="77777777">
        <w:trPr>
          <w:jc w:val="center"/>
        </w:trPr>
        <w:tc>
          <w:tcPr>
            <w:tcW w:w="5636" w:type="dxa"/>
            <w:tcMar/>
          </w:tcPr>
          <w:p w:rsidR="005668F5" w:rsidP="005668F5" w:rsidRDefault="005668F5" w14:paraId="2D5BDC15" w14:textId="319B4DD9">
            <w:pPr>
              <w:autoSpaceDE w:val="0"/>
              <w:autoSpaceDN w:val="0"/>
              <w:adjustRightInd w:val="0"/>
              <w:jc w:val="center"/>
              <w:rPr>
                <w:rFonts w:cs="Arial"/>
                <w:b/>
                <w:bCs/>
                <w:sz w:val="24"/>
              </w:rPr>
            </w:pPr>
            <w:r w:rsidRPr="00792993">
              <w:rPr>
                <w:rFonts w:cs="Arial"/>
                <w:b/>
                <w:bCs/>
                <w:sz w:val="24"/>
              </w:rPr>
              <w:t xml:space="preserve">Chapitre </w:t>
            </w:r>
            <w:r w:rsidR="00B13161">
              <w:rPr>
                <w:rFonts w:cs="Arial"/>
                <w:b/>
                <w:bCs/>
                <w:sz w:val="24"/>
              </w:rPr>
              <w:t>4</w:t>
            </w:r>
            <w:r w:rsidRPr="00792993">
              <w:rPr>
                <w:rFonts w:cs="Arial"/>
                <w:b/>
                <w:bCs/>
                <w:sz w:val="24"/>
              </w:rPr>
              <w:t xml:space="preserve"> – Mesures contre la f</w:t>
            </w:r>
            <w:r>
              <w:rPr>
                <w:rFonts w:cs="Arial"/>
                <w:b/>
                <w:bCs/>
                <w:sz w:val="24"/>
              </w:rPr>
              <w:t xml:space="preserve">raude </w:t>
            </w:r>
          </w:p>
          <w:p w:rsidRPr="00792993" w:rsidR="005668F5" w:rsidP="005668F5" w:rsidRDefault="005668F5" w14:paraId="07964568" w14:textId="45B01C47">
            <w:pPr>
              <w:autoSpaceDE w:val="0"/>
              <w:autoSpaceDN w:val="0"/>
              <w:adjustRightInd w:val="0"/>
              <w:jc w:val="center"/>
              <w:rPr>
                <w:rFonts w:cs="Arial"/>
                <w:b/>
                <w:bCs/>
                <w:sz w:val="24"/>
              </w:rPr>
            </w:pPr>
          </w:p>
        </w:tc>
        <w:tc>
          <w:tcPr>
            <w:tcW w:w="5637" w:type="dxa"/>
            <w:tcMar/>
          </w:tcPr>
          <w:p w:rsidRPr="00206CB9" w:rsidR="005668F5" w:rsidP="00206CB9" w:rsidRDefault="7C13D9F0" w14:paraId="2AF16C77" w14:textId="19FDDD00">
            <w:pPr>
              <w:autoSpaceDE w:val="0"/>
              <w:autoSpaceDN w:val="0"/>
              <w:adjustRightInd w:val="0"/>
              <w:jc w:val="center"/>
              <w:rPr>
                <w:rFonts w:cs="Arial"/>
                <w:b/>
                <w:sz w:val="24"/>
                <w:szCs w:val="24"/>
                <w:lang w:val="nl-BE"/>
              </w:rPr>
            </w:pPr>
            <w:r w:rsidRPr="00206CB9">
              <w:rPr>
                <w:rFonts w:cs="Arial"/>
                <w:b/>
                <w:sz w:val="24"/>
                <w:szCs w:val="24"/>
                <w:lang w:val="nl-BE"/>
              </w:rPr>
              <w:t xml:space="preserve">Hoofdstuk </w:t>
            </w:r>
            <w:r w:rsidRPr="6F1F6E9E" w:rsidR="335D904F">
              <w:rPr>
                <w:rFonts w:cs="Arial"/>
                <w:b/>
                <w:bCs/>
                <w:sz w:val="24"/>
                <w:szCs w:val="24"/>
              </w:rPr>
              <w:t>4</w:t>
            </w:r>
            <w:r w:rsidRPr="00206CB9">
              <w:rPr>
                <w:rFonts w:cs="Arial"/>
                <w:b/>
                <w:sz w:val="24"/>
                <w:szCs w:val="24"/>
                <w:lang w:val="nl-BE"/>
              </w:rPr>
              <w:t xml:space="preserve"> – Maatregelen tegen </w:t>
            </w:r>
            <w:r w:rsidRPr="00206CB9">
              <w:rPr>
                <w:rFonts w:cs="Arial"/>
                <w:b/>
                <w:sz w:val="24"/>
                <w:szCs w:val="24"/>
              </w:rPr>
              <w:t>fraude</w:t>
            </w:r>
          </w:p>
        </w:tc>
      </w:tr>
      <w:tr w:rsidRPr="00D157FD" w:rsidR="005668F5" w:rsidTr="25DC3607" w14:paraId="47B6DE39" w14:textId="77777777">
        <w:trPr>
          <w:jc w:val="center"/>
        </w:trPr>
        <w:tc>
          <w:tcPr>
            <w:tcW w:w="5636" w:type="dxa"/>
            <w:tcMar/>
          </w:tcPr>
          <w:p w:rsidRPr="00D157FD" w:rsidR="005668F5" w:rsidP="005668F5" w:rsidRDefault="005668F5" w14:paraId="2E9BFB3F" w14:textId="77777777">
            <w:pPr>
              <w:autoSpaceDE w:val="0"/>
              <w:autoSpaceDN w:val="0"/>
              <w:adjustRightInd w:val="0"/>
              <w:jc w:val="both"/>
              <w:rPr>
                <w:rFonts w:cs="Arial"/>
                <w:sz w:val="24"/>
                <w:lang w:val="nl-BE"/>
              </w:rPr>
            </w:pPr>
          </w:p>
        </w:tc>
        <w:tc>
          <w:tcPr>
            <w:tcW w:w="5637" w:type="dxa"/>
            <w:tcMar/>
          </w:tcPr>
          <w:p w:rsidRPr="00D157FD" w:rsidR="005668F5" w:rsidP="005668F5" w:rsidRDefault="005668F5" w14:paraId="31027E5F" w14:textId="77777777">
            <w:pPr>
              <w:autoSpaceDE w:val="0"/>
              <w:autoSpaceDN w:val="0"/>
              <w:adjustRightInd w:val="0"/>
              <w:jc w:val="both"/>
              <w:rPr>
                <w:rFonts w:cs="Arial"/>
                <w:sz w:val="24"/>
                <w:lang w:val="nl-BE"/>
              </w:rPr>
            </w:pPr>
          </w:p>
        </w:tc>
      </w:tr>
      <w:tr w:rsidRPr="00B2587C" w:rsidR="005668F5" w:rsidTr="25DC3607" w14:paraId="3CA094FD" w14:textId="77777777">
        <w:trPr>
          <w:jc w:val="center"/>
        </w:trPr>
        <w:tc>
          <w:tcPr>
            <w:tcW w:w="5636" w:type="dxa"/>
            <w:tcMar/>
          </w:tcPr>
          <w:p w:rsidR="005668F5" w:rsidP="005668F5" w:rsidRDefault="005668F5" w14:paraId="5ADF14F5" w14:textId="10C092C6">
            <w:pPr>
              <w:autoSpaceDE w:val="0"/>
              <w:autoSpaceDN w:val="0"/>
              <w:adjustRightInd w:val="0"/>
              <w:jc w:val="center"/>
              <w:rPr>
                <w:rFonts w:cs="Arial"/>
                <w:b/>
                <w:bCs/>
                <w:sz w:val="24"/>
              </w:rPr>
            </w:pPr>
            <w:r>
              <w:rPr>
                <w:rFonts w:cs="Arial"/>
                <w:b/>
                <w:bCs/>
                <w:sz w:val="24"/>
              </w:rPr>
              <w:t xml:space="preserve">Art. </w:t>
            </w:r>
            <w:r w:rsidR="00B13161">
              <w:rPr>
                <w:rFonts w:cs="Arial"/>
                <w:b/>
                <w:bCs/>
                <w:sz w:val="24"/>
              </w:rPr>
              <w:t>14.</w:t>
            </w:r>
          </w:p>
          <w:p w:rsidRPr="004961E8" w:rsidR="005668F5" w:rsidP="005668F5" w:rsidRDefault="005668F5" w14:paraId="4187AE6D" w14:textId="6C47ED72">
            <w:pPr>
              <w:autoSpaceDE w:val="0"/>
              <w:autoSpaceDN w:val="0"/>
              <w:adjustRightInd w:val="0"/>
              <w:jc w:val="center"/>
              <w:rPr>
                <w:rFonts w:cs="Arial"/>
                <w:b/>
                <w:bCs/>
                <w:sz w:val="24"/>
              </w:rPr>
            </w:pPr>
          </w:p>
        </w:tc>
        <w:tc>
          <w:tcPr>
            <w:tcW w:w="5637" w:type="dxa"/>
            <w:tcMar/>
          </w:tcPr>
          <w:p w:rsidRPr="00206CB9" w:rsidR="005668F5" w:rsidP="00206CB9" w:rsidRDefault="19407B0C" w14:paraId="0D3B7267" w14:textId="0F7B2A71">
            <w:pPr>
              <w:autoSpaceDE w:val="0"/>
              <w:autoSpaceDN w:val="0"/>
              <w:adjustRightInd w:val="0"/>
              <w:jc w:val="center"/>
              <w:rPr>
                <w:rFonts w:cs="Arial"/>
                <w:b/>
                <w:sz w:val="24"/>
                <w:szCs w:val="24"/>
              </w:rPr>
            </w:pPr>
            <w:r w:rsidRPr="00206CB9">
              <w:rPr>
                <w:rFonts w:cs="Arial"/>
                <w:b/>
                <w:sz w:val="24"/>
                <w:szCs w:val="24"/>
              </w:rPr>
              <w:t>Art. 14.</w:t>
            </w:r>
          </w:p>
        </w:tc>
      </w:tr>
      <w:tr w:rsidRPr="00B2587C" w:rsidR="005668F5" w:rsidTr="25DC3607" w14:paraId="7CE892A8" w14:textId="77777777">
        <w:trPr>
          <w:jc w:val="center"/>
        </w:trPr>
        <w:tc>
          <w:tcPr>
            <w:tcW w:w="5636" w:type="dxa"/>
            <w:tcMar/>
          </w:tcPr>
          <w:p w:rsidR="005668F5" w:rsidP="005668F5" w:rsidRDefault="005668F5" w14:paraId="7CB64B1E" w14:textId="77777777">
            <w:pPr>
              <w:autoSpaceDE w:val="0"/>
              <w:autoSpaceDN w:val="0"/>
              <w:adjustRightInd w:val="0"/>
              <w:jc w:val="center"/>
              <w:rPr>
                <w:rFonts w:cs="Arial"/>
                <w:b/>
                <w:bCs/>
                <w:sz w:val="24"/>
              </w:rPr>
            </w:pPr>
          </w:p>
        </w:tc>
        <w:tc>
          <w:tcPr>
            <w:tcW w:w="5637" w:type="dxa"/>
            <w:tcMar/>
          </w:tcPr>
          <w:p w:rsidRPr="00792993" w:rsidR="005668F5" w:rsidP="005668F5" w:rsidRDefault="005668F5" w14:paraId="786CB1A9" w14:textId="77777777">
            <w:pPr>
              <w:autoSpaceDE w:val="0"/>
              <w:autoSpaceDN w:val="0"/>
              <w:adjustRightInd w:val="0"/>
              <w:jc w:val="both"/>
              <w:rPr>
                <w:rFonts w:cs="Arial"/>
                <w:sz w:val="24"/>
              </w:rPr>
            </w:pPr>
          </w:p>
        </w:tc>
      </w:tr>
      <w:tr w:rsidRPr="002C1640" w:rsidR="005668F5" w:rsidTr="25DC3607" w14:paraId="48FF55D6" w14:textId="77777777">
        <w:trPr>
          <w:jc w:val="center"/>
        </w:trPr>
        <w:tc>
          <w:tcPr>
            <w:tcW w:w="5636" w:type="dxa"/>
            <w:tcMar/>
          </w:tcPr>
          <w:p w:rsidRPr="00E86ADD" w:rsidR="005668F5" w:rsidP="00457B45" w:rsidRDefault="005668F5" w14:paraId="1721EAA4" w14:textId="19BBA1FF">
            <w:pPr>
              <w:autoSpaceDE w:val="0"/>
              <w:autoSpaceDN w:val="0"/>
              <w:adjustRightInd w:val="0"/>
              <w:jc w:val="both"/>
              <w:rPr>
                <w:rFonts w:cs="Arial"/>
                <w:sz w:val="24"/>
              </w:rPr>
            </w:pPr>
            <w:r>
              <w:rPr>
                <w:rFonts w:cs="Arial"/>
                <w:sz w:val="24"/>
              </w:rPr>
              <w:t xml:space="preserve">Les parties s’engagent à </w:t>
            </w:r>
            <w:r w:rsidR="00C97DEE">
              <w:rPr>
                <w:rFonts w:cs="Arial"/>
                <w:sz w:val="24"/>
              </w:rPr>
              <w:t>prendre des mesures</w:t>
            </w:r>
            <w:r>
              <w:rPr>
                <w:rFonts w:cs="Arial"/>
                <w:sz w:val="24"/>
              </w:rPr>
              <w:t xml:space="preserve"> en vue de</w:t>
            </w:r>
            <w:r w:rsidR="004E2EA7">
              <w:rPr>
                <w:rFonts w:cs="Arial"/>
                <w:sz w:val="24"/>
              </w:rPr>
              <w:t xml:space="preserve"> prévenir et</w:t>
            </w:r>
            <w:r>
              <w:rPr>
                <w:rFonts w:cs="Arial"/>
                <w:sz w:val="24"/>
              </w:rPr>
              <w:t xml:space="preserve"> lutter </w:t>
            </w:r>
            <w:r w:rsidR="00725C1D">
              <w:rPr>
                <w:rFonts w:cs="Arial"/>
                <w:sz w:val="24"/>
              </w:rPr>
              <w:t xml:space="preserve">contre la fraude et </w:t>
            </w:r>
            <w:r w:rsidR="00003590">
              <w:rPr>
                <w:rFonts w:cs="Arial"/>
                <w:sz w:val="24"/>
              </w:rPr>
              <w:t>la falsi</w:t>
            </w:r>
            <w:r w:rsidR="00457B45">
              <w:rPr>
                <w:rFonts w:cs="Arial"/>
                <w:sz w:val="24"/>
              </w:rPr>
              <w:t>fication de l’EDC.</w:t>
            </w:r>
          </w:p>
        </w:tc>
        <w:tc>
          <w:tcPr>
            <w:tcW w:w="5637" w:type="dxa"/>
            <w:tcMar/>
          </w:tcPr>
          <w:p w:rsidRPr="00A8035F" w:rsidR="005668F5" w:rsidP="00206CB9" w:rsidRDefault="1408A951" w14:paraId="33453FE8" w14:textId="6D8904D8">
            <w:pPr>
              <w:autoSpaceDE w:val="0"/>
              <w:autoSpaceDN w:val="0"/>
              <w:adjustRightInd w:val="0"/>
              <w:jc w:val="both"/>
              <w:rPr>
                <w:rFonts w:eastAsia="Arial" w:cs="Arial"/>
                <w:sz w:val="24"/>
                <w:szCs w:val="24"/>
                <w:lang w:val="nl-BE"/>
              </w:rPr>
            </w:pPr>
            <w:r w:rsidRPr="00A8035F">
              <w:rPr>
                <w:rFonts w:eastAsia="Arial" w:cs="Arial"/>
                <w:sz w:val="24"/>
                <w:szCs w:val="24"/>
                <w:lang w:val="nl-BE"/>
              </w:rPr>
              <w:t xml:space="preserve">De partijen verbinden zich ertoe </w:t>
            </w:r>
            <w:r w:rsidR="008377F3">
              <w:rPr>
                <w:rFonts w:eastAsia="Arial" w:cs="Arial"/>
                <w:sz w:val="24"/>
                <w:szCs w:val="24"/>
                <w:lang w:val="nl-BE"/>
              </w:rPr>
              <w:t>maatre</w:t>
            </w:r>
            <w:r w:rsidR="007022B8">
              <w:rPr>
                <w:rFonts w:eastAsia="Arial" w:cs="Arial"/>
                <w:sz w:val="24"/>
                <w:szCs w:val="24"/>
                <w:lang w:val="nl-BE"/>
              </w:rPr>
              <w:t>gelen te neme</w:t>
            </w:r>
            <w:r w:rsidRPr="00A8035F">
              <w:rPr>
                <w:rFonts w:eastAsia="Arial" w:cs="Arial"/>
                <w:sz w:val="24"/>
                <w:szCs w:val="24"/>
                <w:lang w:val="nl-BE"/>
              </w:rPr>
              <w:t>n om fraude en vervalsing van de EDC te voorkomen en te bestrijden.</w:t>
            </w:r>
          </w:p>
          <w:p w:rsidRPr="00A8035F" w:rsidR="005668F5" w:rsidP="005668F5" w:rsidRDefault="005668F5" w14:paraId="0B334589" w14:textId="265C5344">
            <w:pPr>
              <w:autoSpaceDE w:val="0"/>
              <w:autoSpaceDN w:val="0"/>
              <w:adjustRightInd w:val="0"/>
              <w:jc w:val="both"/>
              <w:rPr>
                <w:rFonts w:cs="Arial"/>
                <w:sz w:val="24"/>
                <w:szCs w:val="24"/>
                <w:lang w:val="nl-BE"/>
              </w:rPr>
            </w:pPr>
          </w:p>
        </w:tc>
      </w:tr>
      <w:tr w:rsidRPr="002C1640" w:rsidR="005668F5" w:rsidTr="25DC3607" w14:paraId="478734CB" w14:textId="77777777">
        <w:trPr>
          <w:jc w:val="center"/>
        </w:trPr>
        <w:tc>
          <w:tcPr>
            <w:tcW w:w="5636" w:type="dxa"/>
            <w:tcMar/>
          </w:tcPr>
          <w:p w:rsidRPr="00A8035F" w:rsidR="005668F5" w:rsidP="005668F5" w:rsidRDefault="005668F5" w14:paraId="3453BA0C" w14:textId="77777777">
            <w:pPr>
              <w:autoSpaceDE w:val="0"/>
              <w:autoSpaceDN w:val="0"/>
              <w:adjustRightInd w:val="0"/>
              <w:jc w:val="both"/>
              <w:rPr>
                <w:rFonts w:cs="Arial"/>
                <w:sz w:val="24"/>
                <w:lang w:val="nl-BE"/>
              </w:rPr>
            </w:pPr>
          </w:p>
        </w:tc>
        <w:tc>
          <w:tcPr>
            <w:tcW w:w="5637" w:type="dxa"/>
            <w:tcMar/>
          </w:tcPr>
          <w:p w:rsidRPr="00A8035F" w:rsidR="005668F5" w:rsidP="005668F5" w:rsidRDefault="005668F5" w14:paraId="0B153461" w14:textId="77777777">
            <w:pPr>
              <w:autoSpaceDE w:val="0"/>
              <w:autoSpaceDN w:val="0"/>
              <w:adjustRightInd w:val="0"/>
              <w:jc w:val="both"/>
              <w:rPr>
                <w:rFonts w:cs="Arial"/>
                <w:sz w:val="24"/>
                <w:lang w:val="nl-BE"/>
              </w:rPr>
            </w:pPr>
          </w:p>
        </w:tc>
      </w:tr>
      <w:tr w:rsidRPr="000D365B" w:rsidR="005668F5" w:rsidTr="25DC3607" w14:paraId="18A5A27E" w14:textId="77777777">
        <w:trPr>
          <w:jc w:val="center"/>
        </w:trPr>
        <w:tc>
          <w:tcPr>
            <w:tcW w:w="5636" w:type="dxa"/>
            <w:tcMar/>
          </w:tcPr>
          <w:p w:rsidR="005668F5" w:rsidP="005668F5" w:rsidRDefault="005668F5" w14:paraId="01314ABD" w14:textId="0EF68F51">
            <w:pPr>
              <w:autoSpaceDE w:val="0"/>
              <w:autoSpaceDN w:val="0"/>
              <w:adjustRightInd w:val="0"/>
              <w:jc w:val="center"/>
              <w:rPr>
                <w:rFonts w:cs="Arial"/>
                <w:b/>
                <w:sz w:val="24"/>
                <w:szCs w:val="24"/>
              </w:rPr>
            </w:pPr>
            <w:r w:rsidRPr="7BC0736C">
              <w:rPr>
                <w:rFonts w:cs="Arial"/>
                <w:b/>
                <w:sz w:val="24"/>
                <w:szCs w:val="24"/>
              </w:rPr>
              <w:t xml:space="preserve">Chapitre </w:t>
            </w:r>
            <w:r w:rsidRPr="33BA4F2E" w:rsidR="3E3AEE88">
              <w:rPr>
                <w:rFonts w:cs="Arial"/>
                <w:b/>
                <w:bCs/>
                <w:sz w:val="24"/>
                <w:szCs w:val="24"/>
              </w:rPr>
              <w:t>5</w:t>
            </w:r>
            <w:r w:rsidRPr="7BC0736C">
              <w:rPr>
                <w:rFonts w:cs="Arial"/>
                <w:b/>
                <w:sz w:val="24"/>
                <w:szCs w:val="24"/>
              </w:rPr>
              <w:t xml:space="preserve"> – Communication interfédérale</w:t>
            </w:r>
          </w:p>
          <w:p w:rsidRPr="00EB3B77" w:rsidR="005668F5" w:rsidP="005668F5" w:rsidRDefault="005668F5" w14:paraId="03DAF350" w14:textId="0E25FE2D">
            <w:pPr>
              <w:autoSpaceDE w:val="0"/>
              <w:autoSpaceDN w:val="0"/>
              <w:adjustRightInd w:val="0"/>
              <w:jc w:val="center"/>
              <w:rPr>
                <w:rFonts w:cs="Arial"/>
                <w:b/>
                <w:bCs/>
                <w:noProof w:val="0"/>
                <w:sz w:val="24"/>
              </w:rPr>
            </w:pPr>
          </w:p>
        </w:tc>
        <w:tc>
          <w:tcPr>
            <w:tcW w:w="5637" w:type="dxa"/>
            <w:tcMar/>
          </w:tcPr>
          <w:p w:rsidRPr="0041295C" w:rsidR="005668F5" w:rsidP="005668F5" w:rsidRDefault="005668F5" w14:paraId="260BE297" w14:textId="11A64C90">
            <w:pPr>
              <w:autoSpaceDE w:val="0"/>
              <w:autoSpaceDN w:val="0"/>
              <w:adjustRightInd w:val="0"/>
              <w:jc w:val="center"/>
              <w:rPr>
                <w:rFonts w:cs="Arial"/>
                <w:b/>
                <w:sz w:val="24"/>
                <w:szCs w:val="24"/>
              </w:rPr>
            </w:pPr>
            <w:r w:rsidRPr="6D88360A">
              <w:rPr>
                <w:rFonts w:cs="Arial"/>
                <w:b/>
                <w:sz w:val="24"/>
                <w:szCs w:val="24"/>
              </w:rPr>
              <w:t xml:space="preserve">Hoofdstuk </w:t>
            </w:r>
            <w:r w:rsidRPr="33BA4F2E" w:rsidR="1D23F1C0">
              <w:rPr>
                <w:rFonts w:cs="Arial"/>
                <w:b/>
                <w:bCs/>
                <w:noProof w:val="0"/>
                <w:sz w:val="24"/>
                <w:szCs w:val="24"/>
              </w:rPr>
              <w:t>5</w:t>
            </w:r>
            <w:r w:rsidRPr="6D88360A">
              <w:rPr>
                <w:rFonts w:cs="Arial"/>
                <w:b/>
                <w:sz w:val="24"/>
                <w:szCs w:val="24"/>
              </w:rPr>
              <w:t xml:space="preserve"> – Interfederale communicatie</w:t>
            </w:r>
          </w:p>
          <w:p w:rsidRPr="00B51724" w:rsidR="005668F5" w:rsidP="005668F5" w:rsidRDefault="005668F5" w14:paraId="01B505A1" w14:textId="77777777">
            <w:pPr>
              <w:autoSpaceDE w:val="0"/>
              <w:autoSpaceDN w:val="0"/>
              <w:adjustRightInd w:val="0"/>
              <w:jc w:val="center"/>
              <w:rPr>
                <w:rFonts w:cs="Arial"/>
                <w:noProof w:val="0"/>
                <w:sz w:val="24"/>
              </w:rPr>
            </w:pPr>
          </w:p>
        </w:tc>
      </w:tr>
      <w:tr w:rsidRPr="000D365B" w:rsidR="005668F5" w:rsidTr="25DC3607" w14:paraId="63C27747" w14:textId="77777777">
        <w:trPr>
          <w:jc w:val="center"/>
        </w:trPr>
        <w:tc>
          <w:tcPr>
            <w:tcW w:w="5636" w:type="dxa"/>
            <w:tcMar/>
          </w:tcPr>
          <w:p w:rsidRPr="7BC0736C" w:rsidR="005668F5" w:rsidP="005668F5" w:rsidRDefault="005668F5" w14:paraId="6338F1D5" w14:textId="77777777">
            <w:pPr>
              <w:autoSpaceDE w:val="0"/>
              <w:autoSpaceDN w:val="0"/>
              <w:adjustRightInd w:val="0"/>
              <w:jc w:val="center"/>
              <w:rPr>
                <w:rFonts w:cs="Arial"/>
                <w:b/>
                <w:sz w:val="24"/>
                <w:szCs w:val="24"/>
              </w:rPr>
            </w:pPr>
          </w:p>
        </w:tc>
        <w:tc>
          <w:tcPr>
            <w:tcW w:w="5637" w:type="dxa"/>
            <w:tcMar/>
          </w:tcPr>
          <w:p w:rsidRPr="0041295C" w:rsidR="005668F5" w:rsidP="005668F5" w:rsidRDefault="005668F5" w14:paraId="1AA269D3" w14:textId="77777777">
            <w:pPr>
              <w:autoSpaceDE w:val="0"/>
              <w:autoSpaceDN w:val="0"/>
              <w:adjustRightInd w:val="0"/>
              <w:jc w:val="center"/>
              <w:rPr>
                <w:rFonts w:cs="Arial"/>
                <w:b/>
                <w:noProof w:val="0"/>
                <w:sz w:val="24"/>
              </w:rPr>
            </w:pPr>
          </w:p>
        </w:tc>
      </w:tr>
      <w:tr w:rsidRPr="000D365B" w:rsidR="005668F5" w:rsidTr="25DC3607" w14:paraId="4A12A002" w14:textId="77777777">
        <w:trPr>
          <w:jc w:val="center"/>
        </w:trPr>
        <w:tc>
          <w:tcPr>
            <w:tcW w:w="5636" w:type="dxa"/>
            <w:tcMar/>
          </w:tcPr>
          <w:p w:rsidR="005668F5" w:rsidP="005668F5" w:rsidRDefault="005668F5" w14:paraId="165A6E90" w14:textId="061E7ADE">
            <w:pPr>
              <w:autoSpaceDE w:val="0"/>
              <w:autoSpaceDN w:val="0"/>
              <w:adjustRightInd w:val="0"/>
              <w:jc w:val="center"/>
              <w:rPr>
                <w:rFonts w:cs="Arial"/>
                <w:b/>
                <w:sz w:val="24"/>
                <w:szCs w:val="24"/>
              </w:rPr>
            </w:pPr>
            <w:r w:rsidRPr="425C3D87">
              <w:rPr>
                <w:rFonts w:cs="Arial"/>
                <w:b/>
                <w:sz w:val="24"/>
                <w:szCs w:val="24"/>
              </w:rPr>
              <w:t xml:space="preserve">Art. </w:t>
            </w:r>
            <w:r w:rsidRPr="425C3D87">
              <w:rPr>
                <w:rFonts w:cs="Arial"/>
                <w:b/>
                <w:bCs/>
                <w:noProof w:val="0"/>
                <w:sz w:val="24"/>
                <w:szCs w:val="24"/>
              </w:rPr>
              <w:t>1</w:t>
            </w:r>
            <w:r w:rsidR="00B13161">
              <w:rPr>
                <w:rFonts w:cs="Arial"/>
                <w:b/>
                <w:bCs/>
                <w:noProof w:val="0"/>
                <w:sz w:val="24"/>
                <w:szCs w:val="24"/>
              </w:rPr>
              <w:t>5</w:t>
            </w:r>
            <w:r w:rsidRPr="425C3D87">
              <w:rPr>
                <w:rFonts w:cs="Arial"/>
                <w:b/>
                <w:sz w:val="24"/>
                <w:szCs w:val="24"/>
              </w:rPr>
              <w:t>.</w:t>
            </w:r>
          </w:p>
          <w:p w:rsidRPr="00F229DA" w:rsidR="005668F5" w:rsidP="005668F5" w:rsidRDefault="005668F5" w14:paraId="5C7B8E07" w14:textId="4F9A54A2">
            <w:pPr>
              <w:autoSpaceDE w:val="0"/>
              <w:autoSpaceDN w:val="0"/>
              <w:adjustRightInd w:val="0"/>
              <w:jc w:val="center"/>
              <w:rPr>
                <w:rFonts w:cs="Arial"/>
                <w:b/>
                <w:bCs/>
                <w:noProof w:val="0"/>
                <w:sz w:val="24"/>
              </w:rPr>
            </w:pPr>
          </w:p>
        </w:tc>
        <w:tc>
          <w:tcPr>
            <w:tcW w:w="5637" w:type="dxa"/>
            <w:tcMar/>
          </w:tcPr>
          <w:p w:rsidRPr="0041295C" w:rsidR="005668F5" w:rsidP="005668F5" w:rsidRDefault="005668F5" w14:paraId="0B04969C" w14:textId="23C22636">
            <w:pPr>
              <w:autoSpaceDE w:val="0"/>
              <w:autoSpaceDN w:val="0"/>
              <w:adjustRightInd w:val="0"/>
              <w:jc w:val="center"/>
              <w:rPr>
                <w:rFonts w:cs="Arial"/>
                <w:b/>
                <w:sz w:val="24"/>
              </w:rPr>
            </w:pPr>
            <w:r>
              <w:rPr>
                <w:rFonts w:cs="Arial"/>
                <w:b/>
                <w:bCs/>
                <w:noProof w:val="0"/>
                <w:sz w:val="24"/>
              </w:rPr>
              <w:lastRenderedPageBreak/>
              <w:t>Art. 1</w:t>
            </w:r>
            <w:r w:rsidR="00B13161">
              <w:rPr>
                <w:rFonts w:cs="Arial"/>
                <w:b/>
                <w:bCs/>
                <w:noProof w:val="0"/>
                <w:sz w:val="24"/>
              </w:rPr>
              <w:t>5</w:t>
            </w:r>
            <w:r>
              <w:rPr>
                <w:rFonts w:cs="Arial"/>
                <w:b/>
                <w:bCs/>
                <w:noProof w:val="0"/>
                <w:sz w:val="24"/>
              </w:rPr>
              <w:t>.</w:t>
            </w:r>
          </w:p>
        </w:tc>
      </w:tr>
      <w:tr w:rsidRPr="000D365B" w:rsidR="005668F5" w:rsidTr="25DC3607" w14:paraId="721B0071" w14:textId="77777777">
        <w:trPr>
          <w:jc w:val="center"/>
        </w:trPr>
        <w:tc>
          <w:tcPr>
            <w:tcW w:w="5636" w:type="dxa"/>
            <w:tcMar/>
          </w:tcPr>
          <w:p w:rsidRPr="425C3D87" w:rsidR="005668F5" w:rsidP="005668F5" w:rsidRDefault="005668F5" w14:paraId="78D6F7A6" w14:textId="77777777">
            <w:pPr>
              <w:autoSpaceDE w:val="0"/>
              <w:autoSpaceDN w:val="0"/>
              <w:adjustRightInd w:val="0"/>
              <w:jc w:val="center"/>
              <w:rPr>
                <w:rFonts w:cs="Arial"/>
                <w:b/>
                <w:sz w:val="24"/>
                <w:szCs w:val="24"/>
              </w:rPr>
            </w:pPr>
          </w:p>
        </w:tc>
        <w:tc>
          <w:tcPr>
            <w:tcW w:w="5637" w:type="dxa"/>
            <w:tcMar/>
          </w:tcPr>
          <w:p w:rsidRPr="00B51724" w:rsidR="005668F5" w:rsidP="005668F5" w:rsidRDefault="005668F5" w14:paraId="69E78660" w14:textId="77777777">
            <w:pPr>
              <w:autoSpaceDE w:val="0"/>
              <w:autoSpaceDN w:val="0"/>
              <w:adjustRightInd w:val="0"/>
              <w:jc w:val="both"/>
              <w:rPr>
                <w:rFonts w:cs="Arial"/>
                <w:noProof w:val="0"/>
                <w:sz w:val="24"/>
              </w:rPr>
            </w:pPr>
          </w:p>
        </w:tc>
      </w:tr>
      <w:tr w:rsidRPr="002C1640" w:rsidR="005668F5" w:rsidTr="25DC3607" w14:paraId="619B83E0" w14:textId="77777777">
        <w:trPr>
          <w:jc w:val="center"/>
        </w:trPr>
        <w:tc>
          <w:tcPr>
            <w:tcW w:w="5636" w:type="dxa"/>
            <w:tcMar/>
          </w:tcPr>
          <w:p w:rsidRPr="000D365B" w:rsidR="005668F5" w:rsidP="005668F5" w:rsidRDefault="005668F5" w14:paraId="6A2FBBDA" w14:textId="5F06B334">
            <w:pPr>
              <w:autoSpaceDE w:val="0"/>
              <w:autoSpaceDN w:val="0"/>
              <w:adjustRightInd w:val="0"/>
              <w:jc w:val="both"/>
              <w:rPr>
                <w:rFonts w:cs="Arial"/>
                <w:sz w:val="24"/>
                <w:szCs w:val="24"/>
              </w:rPr>
            </w:pPr>
            <w:r w:rsidRPr="663F1ACD">
              <w:rPr>
                <w:rFonts w:cs="Arial"/>
                <w:sz w:val="24"/>
                <w:szCs w:val="24"/>
              </w:rPr>
              <w:t>Les parties s’engagent à s’informer mutuellement des mesures qu’elles prennent</w:t>
            </w:r>
            <w:r w:rsidRPr="663F1ACD">
              <w:rPr>
                <w:rFonts w:cs="Arial"/>
                <w:noProof w:val="0"/>
                <w:sz w:val="24"/>
                <w:szCs w:val="24"/>
              </w:rPr>
              <w:t>,</w:t>
            </w:r>
            <w:r w:rsidRPr="663F1ACD">
              <w:rPr>
                <w:rFonts w:cs="Arial"/>
                <w:sz w:val="24"/>
                <w:szCs w:val="24"/>
              </w:rPr>
              <w:t xml:space="preserve"> dans le cadre de leurs compétences respectives</w:t>
            </w:r>
            <w:r w:rsidRPr="663F1ACD">
              <w:rPr>
                <w:rFonts w:cs="Arial"/>
                <w:noProof w:val="0"/>
                <w:sz w:val="24"/>
                <w:szCs w:val="24"/>
              </w:rPr>
              <w:t>,</w:t>
            </w:r>
            <w:r w:rsidRPr="663F1ACD">
              <w:rPr>
                <w:rFonts w:cs="Arial"/>
                <w:sz w:val="24"/>
                <w:szCs w:val="24"/>
              </w:rPr>
              <w:t xml:space="preserve"> </w:t>
            </w:r>
            <w:r w:rsidRPr="1C109A1B">
              <w:rPr>
                <w:rFonts w:cs="Arial"/>
                <w:sz w:val="24"/>
                <w:szCs w:val="24"/>
              </w:rPr>
              <w:t>vis-à-vis des obligations reprises dans ce présent accord de coopération.</w:t>
            </w:r>
          </w:p>
        </w:tc>
        <w:tc>
          <w:tcPr>
            <w:tcW w:w="5637" w:type="dxa"/>
            <w:tcMar/>
          </w:tcPr>
          <w:p w:rsidRPr="00863F0C" w:rsidR="005668F5" w:rsidP="00E4542C" w:rsidRDefault="005668F5" w14:paraId="44468CFC" w14:textId="0C8A39C9">
            <w:pPr>
              <w:autoSpaceDE w:val="0"/>
              <w:autoSpaceDN w:val="0"/>
              <w:adjustRightInd w:val="0"/>
              <w:jc w:val="both"/>
              <w:rPr>
                <w:rFonts w:cs="Arial"/>
                <w:sz w:val="24"/>
                <w:szCs w:val="24"/>
                <w:lang w:val="nl-BE"/>
              </w:rPr>
            </w:pPr>
            <w:r w:rsidRPr="006968AF">
              <w:rPr>
                <w:rFonts w:cs="Arial"/>
                <w:sz w:val="24"/>
                <w:szCs w:val="24"/>
                <w:lang w:val="nl-BE"/>
              </w:rPr>
              <w:t>De partijen verbinden zich ertoe elkaar op de hoogte te houden van de maatregelen die zij nemen binnen het kader van hun respectieve bevoegdheden</w:t>
            </w:r>
            <w:r w:rsidRPr="006968AF" w:rsidR="000162F7">
              <w:rPr>
                <w:rFonts w:cs="Arial"/>
                <w:sz w:val="24"/>
                <w:szCs w:val="24"/>
                <w:lang w:val="nl-BE"/>
              </w:rPr>
              <w:t xml:space="preserve"> </w:t>
            </w:r>
            <w:r w:rsidRPr="006968AF">
              <w:rPr>
                <w:rFonts w:cs="Arial"/>
                <w:sz w:val="24"/>
                <w:szCs w:val="24"/>
                <w:lang w:val="nl-BE"/>
              </w:rPr>
              <w:t xml:space="preserve">met betrekking tot de verplichtingen die in deze </w:t>
            </w:r>
            <w:r w:rsidRPr="006968AF" w:rsidR="000162F7">
              <w:rPr>
                <w:rFonts w:cs="Arial"/>
                <w:sz w:val="24"/>
                <w:szCs w:val="24"/>
                <w:lang w:val="nl-BE"/>
              </w:rPr>
              <w:t>samenwerkingsakoord</w:t>
            </w:r>
            <w:r w:rsidRPr="006968AF">
              <w:rPr>
                <w:rFonts w:cs="Arial"/>
                <w:sz w:val="24"/>
                <w:szCs w:val="24"/>
                <w:lang w:val="nl-BE"/>
              </w:rPr>
              <w:t xml:space="preserve"> zijn opgenomen.</w:t>
            </w:r>
          </w:p>
        </w:tc>
      </w:tr>
      <w:tr w:rsidRPr="002C1640" w:rsidR="005668F5" w:rsidTr="25DC3607" w14:paraId="7ADFD09F" w14:textId="77777777">
        <w:trPr>
          <w:jc w:val="center"/>
        </w:trPr>
        <w:tc>
          <w:tcPr>
            <w:tcW w:w="5636" w:type="dxa"/>
            <w:tcMar/>
          </w:tcPr>
          <w:p w:rsidRPr="00A82F97" w:rsidR="005668F5" w:rsidP="005668F5" w:rsidRDefault="005668F5" w14:paraId="110FA98B" w14:textId="77777777">
            <w:pPr>
              <w:autoSpaceDE w:val="0"/>
              <w:autoSpaceDN w:val="0"/>
              <w:adjustRightInd w:val="0"/>
              <w:jc w:val="both"/>
              <w:rPr>
                <w:rFonts w:cs="Arial"/>
                <w:sz w:val="24"/>
                <w:lang w:val="nl-BE"/>
              </w:rPr>
            </w:pPr>
          </w:p>
        </w:tc>
        <w:tc>
          <w:tcPr>
            <w:tcW w:w="5637" w:type="dxa"/>
            <w:tcMar/>
          </w:tcPr>
          <w:p w:rsidRPr="00A82F97" w:rsidR="005668F5" w:rsidP="005668F5" w:rsidRDefault="005668F5" w14:paraId="20E7E242" w14:textId="77777777">
            <w:pPr>
              <w:autoSpaceDE w:val="0"/>
              <w:autoSpaceDN w:val="0"/>
              <w:adjustRightInd w:val="0"/>
              <w:jc w:val="both"/>
              <w:rPr>
                <w:rFonts w:cs="Arial"/>
                <w:sz w:val="24"/>
                <w:lang w:val="nl-BE"/>
              </w:rPr>
            </w:pPr>
          </w:p>
        </w:tc>
      </w:tr>
      <w:tr w:rsidRPr="002C1640" w:rsidR="005668F5" w:rsidTr="25DC3607" w14:paraId="10A830C6" w14:textId="77777777">
        <w:trPr>
          <w:jc w:val="center"/>
        </w:trPr>
        <w:tc>
          <w:tcPr>
            <w:tcW w:w="5636" w:type="dxa"/>
            <w:tcMar/>
          </w:tcPr>
          <w:p w:rsidRPr="00F229DA" w:rsidR="005668F5" w:rsidP="005668F5" w:rsidRDefault="005668F5" w14:paraId="0DD26709" w14:textId="6E028D4B">
            <w:pPr>
              <w:autoSpaceDE w:val="0"/>
              <w:autoSpaceDN w:val="0"/>
              <w:adjustRightInd w:val="0"/>
              <w:jc w:val="both"/>
              <w:rPr>
                <w:rFonts w:cs="Arial"/>
                <w:noProof w:val="0"/>
                <w:sz w:val="24"/>
                <w:szCs w:val="24"/>
              </w:rPr>
            </w:pPr>
            <w:r w:rsidRPr="41806D18">
              <w:rPr>
                <w:rFonts w:cs="Arial"/>
                <w:noProof w:val="0"/>
                <w:sz w:val="24"/>
                <w:szCs w:val="24"/>
              </w:rPr>
              <w:t>Les parties s’informent mutuellement en tout état de cause de tout changement relatif aux conditions applicables à la reconnaissance de handicap</w:t>
            </w:r>
            <w:r>
              <w:rPr>
                <w:rFonts w:cs="Arial"/>
                <w:noProof w:val="0"/>
                <w:sz w:val="24"/>
                <w:szCs w:val="24"/>
              </w:rPr>
              <w:t xml:space="preserve"> ou à l’octroi </w:t>
            </w:r>
            <w:r w:rsidRPr="42BA77FF">
              <w:rPr>
                <w:rFonts w:cs="Arial"/>
                <w:sz w:val="24"/>
                <w:szCs w:val="24"/>
              </w:rPr>
              <w:t>de droits à des services spécifiques en raison d’un handicap</w:t>
            </w:r>
            <w:r w:rsidRPr="41806D18">
              <w:rPr>
                <w:rFonts w:cs="Arial"/>
                <w:noProof w:val="0"/>
                <w:sz w:val="24"/>
                <w:szCs w:val="24"/>
              </w:rPr>
              <w:t>, conformément à leurs dispositions légales et réglementaires.</w:t>
            </w:r>
          </w:p>
        </w:tc>
        <w:tc>
          <w:tcPr>
            <w:tcW w:w="5637" w:type="dxa"/>
            <w:tcMar/>
          </w:tcPr>
          <w:p w:rsidRPr="006E7DEC" w:rsidR="005668F5" w:rsidP="005668F5" w:rsidRDefault="005668F5" w14:paraId="5BC7878E" w14:textId="7AF453CC">
            <w:pPr>
              <w:autoSpaceDE w:val="0"/>
              <w:autoSpaceDN w:val="0"/>
              <w:adjustRightInd w:val="0"/>
              <w:jc w:val="both"/>
              <w:rPr>
                <w:rFonts w:cs="Arial"/>
                <w:sz w:val="24"/>
                <w:szCs w:val="24"/>
                <w:lang w:val="nl-BE"/>
              </w:rPr>
            </w:pPr>
            <w:r w:rsidRPr="4E327C56">
              <w:rPr>
                <w:rFonts w:cs="Arial"/>
                <w:noProof w:val="0"/>
                <w:sz w:val="24"/>
                <w:szCs w:val="24"/>
                <w:lang w:val="nl-BE"/>
              </w:rPr>
              <w:t xml:space="preserve">In elk geval </w:t>
            </w:r>
            <w:r w:rsidRPr="2AED1749">
              <w:rPr>
                <w:rFonts w:cs="Arial"/>
                <w:noProof w:val="0"/>
                <w:sz w:val="24"/>
                <w:szCs w:val="24"/>
                <w:lang w:val="nl-BE"/>
              </w:rPr>
              <w:t>informeren de</w:t>
            </w:r>
            <w:r w:rsidRPr="5280A5DF">
              <w:rPr>
                <w:rFonts w:cs="Arial"/>
                <w:sz w:val="24"/>
                <w:szCs w:val="24"/>
                <w:lang w:val="nl-BE"/>
              </w:rPr>
              <w:t xml:space="preserve"> partijen elkaar</w:t>
            </w:r>
            <w:r w:rsidR="002769B0">
              <w:rPr>
                <w:rFonts w:cs="Arial"/>
                <w:sz w:val="24"/>
                <w:szCs w:val="24"/>
                <w:lang w:val="nl-BE"/>
              </w:rPr>
              <w:t xml:space="preserve"> </w:t>
            </w:r>
            <w:r w:rsidRPr="6A4FF8AB">
              <w:rPr>
                <w:rFonts w:cs="Arial"/>
                <w:noProof w:val="0"/>
                <w:sz w:val="24"/>
                <w:szCs w:val="24"/>
                <w:lang w:val="nl-BE"/>
              </w:rPr>
              <w:t xml:space="preserve">over </w:t>
            </w:r>
            <w:r w:rsidRPr="5280A5DF">
              <w:rPr>
                <w:rFonts w:cs="Arial"/>
                <w:sz w:val="24"/>
                <w:szCs w:val="24"/>
                <w:lang w:val="nl-BE"/>
              </w:rPr>
              <w:t>elke wijziging in de voorwaarden voor de erkenning van een handicap</w:t>
            </w:r>
            <w:r w:rsidRPr="5280A5DF">
              <w:rPr>
                <w:rFonts w:cs="Arial"/>
                <w:noProof w:val="0"/>
                <w:sz w:val="24"/>
                <w:szCs w:val="24"/>
                <w:lang w:val="nl-BE"/>
              </w:rPr>
              <w:t xml:space="preserve"> </w:t>
            </w:r>
            <w:r w:rsidRPr="6A4FF8AB">
              <w:rPr>
                <w:rFonts w:cs="Arial"/>
                <w:noProof w:val="0"/>
                <w:sz w:val="24"/>
                <w:szCs w:val="24"/>
                <w:lang w:val="nl-BE"/>
              </w:rPr>
              <w:t xml:space="preserve">of de </w:t>
            </w:r>
            <w:r w:rsidRPr="2404D06D">
              <w:rPr>
                <w:rFonts w:cs="Arial"/>
                <w:noProof w:val="0"/>
                <w:sz w:val="24"/>
                <w:szCs w:val="24"/>
                <w:lang w:val="nl-BE"/>
              </w:rPr>
              <w:t xml:space="preserve">toekenning van het recht op </w:t>
            </w:r>
            <w:r w:rsidRPr="26B5F878">
              <w:rPr>
                <w:rFonts w:cs="Arial"/>
                <w:noProof w:val="0"/>
                <w:sz w:val="24"/>
                <w:szCs w:val="24"/>
                <w:lang w:val="nl-BE"/>
              </w:rPr>
              <w:t xml:space="preserve">specifieke diensten omwille </w:t>
            </w:r>
            <w:r w:rsidRPr="43B170C6">
              <w:rPr>
                <w:rFonts w:cs="Arial"/>
                <w:noProof w:val="0"/>
                <w:sz w:val="24"/>
                <w:szCs w:val="24"/>
                <w:lang w:val="nl-BE"/>
              </w:rPr>
              <w:t>van de handicap</w:t>
            </w:r>
            <w:r w:rsidRPr="5280A5DF">
              <w:rPr>
                <w:rFonts w:cs="Arial"/>
                <w:sz w:val="24"/>
                <w:szCs w:val="24"/>
                <w:lang w:val="nl-BE"/>
              </w:rPr>
              <w:t>, overeenkomstig hun wettelijke en reglementaire bepalingen.</w:t>
            </w:r>
          </w:p>
        </w:tc>
      </w:tr>
      <w:tr w:rsidRPr="002C1640" w:rsidR="005668F5" w:rsidTr="25DC3607" w14:paraId="6DF62229" w14:textId="77777777">
        <w:trPr>
          <w:jc w:val="center"/>
        </w:trPr>
        <w:tc>
          <w:tcPr>
            <w:tcW w:w="5636" w:type="dxa"/>
            <w:tcMar/>
          </w:tcPr>
          <w:p w:rsidRPr="006E7DEC" w:rsidR="005668F5" w:rsidP="005668F5" w:rsidRDefault="005668F5" w14:paraId="2611C03C" w14:textId="77777777">
            <w:pPr>
              <w:autoSpaceDE w:val="0"/>
              <w:autoSpaceDN w:val="0"/>
              <w:adjustRightInd w:val="0"/>
              <w:jc w:val="both"/>
              <w:rPr>
                <w:rFonts w:cs="Arial"/>
                <w:sz w:val="24"/>
                <w:lang w:val="nl-BE"/>
              </w:rPr>
            </w:pPr>
          </w:p>
        </w:tc>
        <w:tc>
          <w:tcPr>
            <w:tcW w:w="5637" w:type="dxa"/>
            <w:tcMar/>
          </w:tcPr>
          <w:p w:rsidRPr="006E7DEC" w:rsidR="005668F5" w:rsidP="005668F5" w:rsidRDefault="005668F5" w14:paraId="120892D8" w14:textId="77777777">
            <w:pPr>
              <w:autoSpaceDE w:val="0"/>
              <w:autoSpaceDN w:val="0"/>
              <w:adjustRightInd w:val="0"/>
              <w:jc w:val="both"/>
              <w:rPr>
                <w:rFonts w:cs="Arial"/>
                <w:sz w:val="24"/>
                <w:lang w:val="nl-BE"/>
              </w:rPr>
            </w:pPr>
          </w:p>
        </w:tc>
      </w:tr>
      <w:tr w:rsidRPr="000D365B" w:rsidR="005668F5" w:rsidTr="25DC3607" w14:paraId="53A98D7B" w14:textId="77777777">
        <w:trPr>
          <w:jc w:val="center"/>
        </w:trPr>
        <w:tc>
          <w:tcPr>
            <w:tcW w:w="5636" w:type="dxa"/>
            <w:tcMar/>
          </w:tcPr>
          <w:p w:rsidR="005668F5" w:rsidP="005668F5" w:rsidRDefault="005668F5" w14:paraId="37151D84" w14:textId="1EC38528">
            <w:pPr>
              <w:autoSpaceDE w:val="0"/>
              <w:autoSpaceDN w:val="0"/>
              <w:adjustRightInd w:val="0"/>
              <w:jc w:val="center"/>
              <w:rPr>
                <w:rFonts w:cs="Arial"/>
                <w:b/>
                <w:sz w:val="24"/>
                <w:szCs w:val="24"/>
              </w:rPr>
            </w:pPr>
            <w:r w:rsidRPr="425C3D87">
              <w:rPr>
                <w:rFonts w:cs="Arial"/>
                <w:b/>
                <w:sz w:val="24"/>
                <w:szCs w:val="24"/>
              </w:rPr>
              <w:t xml:space="preserve">Art. </w:t>
            </w:r>
            <w:r w:rsidRPr="425C3D87">
              <w:rPr>
                <w:rFonts w:cs="Arial"/>
                <w:b/>
                <w:bCs/>
                <w:noProof w:val="0"/>
                <w:sz w:val="24"/>
                <w:szCs w:val="24"/>
              </w:rPr>
              <w:t>1</w:t>
            </w:r>
            <w:r w:rsidR="00B13161">
              <w:rPr>
                <w:rFonts w:cs="Arial"/>
                <w:b/>
                <w:bCs/>
                <w:noProof w:val="0"/>
                <w:sz w:val="24"/>
                <w:szCs w:val="24"/>
              </w:rPr>
              <w:t>6</w:t>
            </w:r>
            <w:r w:rsidRPr="425C3D87">
              <w:rPr>
                <w:rFonts w:cs="Arial"/>
                <w:b/>
                <w:sz w:val="24"/>
                <w:szCs w:val="24"/>
              </w:rPr>
              <w:t>.</w:t>
            </w:r>
          </w:p>
          <w:p w:rsidRPr="00F229DA" w:rsidR="005668F5" w:rsidP="005668F5" w:rsidRDefault="005668F5" w14:paraId="3407B807" w14:textId="35756C33">
            <w:pPr>
              <w:autoSpaceDE w:val="0"/>
              <w:autoSpaceDN w:val="0"/>
              <w:adjustRightInd w:val="0"/>
              <w:jc w:val="center"/>
              <w:rPr>
                <w:rFonts w:cs="Arial"/>
                <w:b/>
                <w:bCs/>
                <w:noProof w:val="0"/>
                <w:sz w:val="24"/>
              </w:rPr>
            </w:pPr>
          </w:p>
        </w:tc>
        <w:tc>
          <w:tcPr>
            <w:tcW w:w="5637" w:type="dxa"/>
            <w:tcMar/>
          </w:tcPr>
          <w:p w:rsidRPr="006E7DEC" w:rsidR="005668F5" w:rsidP="005668F5" w:rsidRDefault="005668F5" w14:paraId="272BBACA" w14:textId="68CDC26E">
            <w:pPr>
              <w:autoSpaceDE w:val="0"/>
              <w:autoSpaceDN w:val="0"/>
              <w:adjustRightInd w:val="0"/>
              <w:jc w:val="center"/>
              <w:rPr>
                <w:rFonts w:cs="Arial"/>
                <w:b/>
                <w:sz w:val="24"/>
              </w:rPr>
            </w:pPr>
            <w:r>
              <w:rPr>
                <w:rFonts w:cs="Arial"/>
                <w:b/>
                <w:bCs/>
                <w:noProof w:val="0"/>
                <w:sz w:val="24"/>
              </w:rPr>
              <w:t>Art. 1</w:t>
            </w:r>
            <w:r w:rsidR="00B13161">
              <w:rPr>
                <w:rFonts w:cs="Arial"/>
                <w:b/>
                <w:bCs/>
                <w:noProof w:val="0"/>
                <w:sz w:val="24"/>
              </w:rPr>
              <w:t>6</w:t>
            </w:r>
            <w:r>
              <w:rPr>
                <w:rFonts w:cs="Arial"/>
                <w:b/>
                <w:bCs/>
                <w:noProof w:val="0"/>
                <w:sz w:val="24"/>
              </w:rPr>
              <w:t>.</w:t>
            </w:r>
          </w:p>
        </w:tc>
      </w:tr>
      <w:tr w:rsidRPr="000D365B" w:rsidR="009D3433" w:rsidTr="25DC3607" w14:paraId="62F54F62" w14:textId="77777777">
        <w:trPr>
          <w:jc w:val="center"/>
        </w:trPr>
        <w:tc>
          <w:tcPr>
            <w:tcW w:w="5636" w:type="dxa"/>
            <w:tcMar/>
          </w:tcPr>
          <w:p w:rsidRPr="425C3D87" w:rsidR="009D3433" w:rsidP="005668F5" w:rsidRDefault="009D3433" w14:paraId="3F6279EC" w14:textId="77777777">
            <w:pPr>
              <w:autoSpaceDE w:val="0"/>
              <w:autoSpaceDN w:val="0"/>
              <w:adjustRightInd w:val="0"/>
              <w:jc w:val="center"/>
              <w:rPr>
                <w:rFonts w:cs="Arial"/>
                <w:b/>
                <w:sz w:val="24"/>
                <w:szCs w:val="24"/>
              </w:rPr>
            </w:pPr>
          </w:p>
        </w:tc>
        <w:tc>
          <w:tcPr>
            <w:tcW w:w="5637" w:type="dxa"/>
            <w:tcMar/>
          </w:tcPr>
          <w:p w:rsidR="009D3433" w:rsidP="005668F5" w:rsidRDefault="009D3433" w14:paraId="3FEC2FDF" w14:textId="77777777">
            <w:pPr>
              <w:autoSpaceDE w:val="0"/>
              <w:autoSpaceDN w:val="0"/>
              <w:adjustRightInd w:val="0"/>
              <w:jc w:val="center"/>
              <w:rPr>
                <w:rFonts w:cs="Arial"/>
                <w:b/>
                <w:bCs/>
                <w:noProof w:val="0"/>
                <w:sz w:val="24"/>
              </w:rPr>
            </w:pPr>
          </w:p>
        </w:tc>
      </w:tr>
      <w:tr w:rsidRPr="002C1640" w:rsidR="005668F5" w:rsidTr="25DC3607" w14:paraId="76CE3866" w14:textId="77777777">
        <w:trPr>
          <w:jc w:val="center"/>
        </w:trPr>
        <w:tc>
          <w:tcPr>
            <w:tcW w:w="5636" w:type="dxa"/>
            <w:tcMar/>
          </w:tcPr>
          <w:p w:rsidRPr="00F229DA" w:rsidR="005668F5" w:rsidP="005668F5" w:rsidRDefault="005668F5" w14:paraId="23BBC8FF" w14:textId="2691ACCC">
            <w:pPr>
              <w:autoSpaceDE w:val="0"/>
              <w:autoSpaceDN w:val="0"/>
              <w:adjustRightInd w:val="0"/>
              <w:jc w:val="both"/>
              <w:rPr>
                <w:rFonts w:cs="Arial"/>
                <w:sz w:val="24"/>
                <w:szCs w:val="24"/>
              </w:rPr>
            </w:pPr>
            <w:r w:rsidRPr="04960F73">
              <w:rPr>
                <w:rFonts w:cs="Arial"/>
                <w:sz w:val="24"/>
                <w:szCs w:val="24"/>
              </w:rPr>
              <w:t xml:space="preserve">Les communications entre les institutions compétentes s’effectuent sans préjudice </w:t>
            </w:r>
            <w:r w:rsidRPr="2C9C033A">
              <w:rPr>
                <w:rFonts w:cs="Arial"/>
                <w:noProof w:val="0"/>
                <w:sz w:val="24"/>
                <w:szCs w:val="24"/>
              </w:rPr>
              <w:t>des</w:t>
            </w:r>
            <w:r w:rsidRPr="04960F73">
              <w:rPr>
                <w:rFonts w:cs="Arial"/>
                <w:sz w:val="24"/>
                <w:szCs w:val="24"/>
              </w:rPr>
              <w:t xml:space="preserve"> dispositions de la loi du 15 janvier 1990 en vue de remplir les obligations visées aux articles </w:t>
            </w:r>
            <w:r>
              <w:rPr>
                <w:rFonts w:cs="Arial"/>
                <w:sz w:val="24"/>
                <w:szCs w:val="24"/>
              </w:rPr>
              <w:t>7</w:t>
            </w:r>
            <w:r w:rsidRPr="1563C536">
              <w:rPr>
                <w:rFonts w:cs="Arial"/>
                <w:sz w:val="24"/>
                <w:szCs w:val="24"/>
              </w:rPr>
              <w:t xml:space="preserve"> à 1</w:t>
            </w:r>
            <w:r w:rsidR="00D157FD">
              <w:rPr>
                <w:rFonts w:cs="Arial"/>
                <w:sz w:val="24"/>
                <w:szCs w:val="24"/>
              </w:rPr>
              <w:t>4</w:t>
            </w:r>
            <w:r w:rsidRPr="1563C536">
              <w:rPr>
                <w:rFonts w:cs="Arial"/>
                <w:sz w:val="24"/>
                <w:szCs w:val="24"/>
              </w:rPr>
              <w:t>.</w:t>
            </w:r>
          </w:p>
        </w:tc>
        <w:tc>
          <w:tcPr>
            <w:tcW w:w="5637" w:type="dxa"/>
            <w:tcMar/>
          </w:tcPr>
          <w:p w:rsidRPr="00DD4355" w:rsidR="005668F5" w:rsidP="005668F5" w:rsidRDefault="005668F5" w14:paraId="761AA238" w14:textId="59E09DF8">
            <w:pPr>
              <w:autoSpaceDE w:val="0"/>
              <w:autoSpaceDN w:val="0"/>
              <w:adjustRightInd w:val="0"/>
              <w:jc w:val="both"/>
              <w:rPr>
                <w:rFonts w:cs="Arial"/>
                <w:sz w:val="24"/>
                <w:szCs w:val="24"/>
                <w:lang w:val="nl-BE"/>
              </w:rPr>
            </w:pPr>
            <w:r w:rsidRPr="6D2E6186">
              <w:rPr>
                <w:rFonts w:cs="Arial"/>
                <w:sz w:val="24"/>
                <w:szCs w:val="24"/>
                <w:lang w:val="nl-BE"/>
              </w:rPr>
              <w:t>De communicatie tussen de bevoegde instellingen geschiedt onverminderd de bepalingen van de wet van 15 januari 1990, teneinde te voldoen aan de verplichtingen bedoeld in de artikelen 7 tot en met 1</w:t>
            </w:r>
            <w:r w:rsidR="00D157FD">
              <w:rPr>
                <w:rFonts w:cs="Arial"/>
                <w:sz w:val="24"/>
                <w:szCs w:val="24"/>
                <w:lang w:val="nl-BE"/>
              </w:rPr>
              <w:t>4</w:t>
            </w:r>
            <w:r w:rsidR="007E1C7A">
              <w:rPr>
                <w:rFonts w:cs="Arial"/>
                <w:sz w:val="24"/>
                <w:szCs w:val="24"/>
                <w:lang w:val="nl-BE"/>
              </w:rPr>
              <w:t>.</w:t>
            </w:r>
          </w:p>
        </w:tc>
      </w:tr>
      <w:tr w:rsidRPr="002C1640" w:rsidR="005668F5" w:rsidTr="25DC3607" w14:paraId="79E83BA4" w14:textId="77777777">
        <w:trPr>
          <w:jc w:val="center"/>
        </w:trPr>
        <w:tc>
          <w:tcPr>
            <w:tcW w:w="5636" w:type="dxa"/>
            <w:tcMar/>
          </w:tcPr>
          <w:p w:rsidRPr="00DD4355" w:rsidR="005668F5" w:rsidP="005668F5" w:rsidRDefault="005668F5" w14:paraId="7CDF0EF3" w14:textId="77777777">
            <w:pPr>
              <w:autoSpaceDE w:val="0"/>
              <w:autoSpaceDN w:val="0"/>
              <w:adjustRightInd w:val="0"/>
              <w:jc w:val="both"/>
              <w:rPr>
                <w:rFonts w:cs="Arial"/>
                <w:sz w:val="24"/>
                <w:lang w:val="nl-BE"/>
              </w:rPr>
            </w:pPr>
          </w:p>
        </w:tc>
        <w:tc>
          <w:tcPr>
            <w:tcW w:w="5637" w:type="dxa"/>
            <w:tcMar/>
          </w:tcPr>
          <w:p w:rsidRPr="00DD4355" w:rsidR="005668F5" w:rsidP="005668F5" w:rsidRDefault="005668F5" w14:paraId="144D70AC" w14:textId="77777777">
            <w:pPr>
              <w:autoSpaceDE w:val="0"/>
              <w:autoSpaceDN w:val="0"/>
              <w:adjustRightInd w:val="0"/>
              <w:jc w:val="both"/>
              <w:rPr>
                <w:rFonts w:cs="Arial"/>
                <w:sz w:val="24"/>
                <w:lang w:val="nl-BE"/>
              </w:rPr>
            </w:pPr>
          </w:p>
        </w:tc>
      </w:tr>
      <w:tr w:rsidRPr="000D365B" w:rsidR="005668F5" w:rsidTr="25DC3607" w14:paraId="782DC412" w14:textId="77777777">
        <w:trPr>
          <w:jc w:val="center"/>
        </w:trPr>
        <w:tc>
          <w:tcPr>
            <w:tcW w:w="5636" w:type="dxa"/>
            <w:tcMar/>
          </w:tcPr>
          <w:p w:rsidRPr="003449D8" w:rsidR="005668F5" w:rsidP="005668F5" w:rsidRDefault="005668F5" w14:paraId="409FED00" w14:textId="019D4859">
            <w:pPr>
              <w:autoSpaceDE w:val="0"/>
              <w:autoSpaceDN w:val="0"/>
              <w:adjustRightInd w:val="0"/>
              <w:jc w:val="center"/>
              <w:rPr>
                <w:rFonts w:cs="Arial"/>
                <w:b/>
                <w:sz w:val="24"/>
                <w:szCs w:val="24"/>
              </w:rPr>
            </w:pPr>
            <w:r w:rsidRPr="425C3D87">
              <w:rPr>
                <w:rFonts w:cs="Arial"/>
                <w:b/>
                <w:sz w:val="24"/>
                <w:szCs w:val="24"/>
              </w:rPr>
              <w:t xml:space="preserve">Art. </w:t>
            </w:r>
            <w:r w:rsidRPr="3D75438D">
              <w:rPr>
                <w:rFonts w:cs="Arial"/>
                <w:b/>
                <w:bCs/>
                <w:noProof w:val="0"/>
                <w:sz w:val="24"/>
                <w:szCs w:val="24"/>
              </w:rPr>
              <w:t>1</w:t>
            </w:r>
            <w:r w:rsidRPr="3D75438D" w:rsidR="14633BF7">
              <w:rPr>
                <w:rFonts w:cs="Arial"/>
                <w:b/>
                <w:bCs/>
                <w:noProof w:val="0"/>
                <w:sz w:val="24"/>
                <w:szCs w:val="24"/>
              </w:rPr>
              <w:t>7</w:t>
            </w:r>
            <w:r w:rsidRPr="425C3D87">
              <w:rPr>
                <w:rFonts w:cs="Arial"/>
                <w:b/>
                <w:sz w:val="24"/>
                <w:szCs w:val="24"/>
              </w:rPr>
              <w:t xml:space="preserve">. </w:t>
            </w:r>
          </w:p>
        </w:tc>
        <w:tc>
          <w:tcPr>
            <w:tcW w:w="5637" w:type="dxa"/>
            <w:tcMar/>
          </w:tcPr>
          <w:p w:rsidR="005668F5" w:rsidP="005668F5" w:rsidRDefault="005668F5" w14:paraId="05D5050E" w14:textId="5A84D4A6">
            <w:pPr>
              <w:autoSpaceDE w:val="0"/>
              <w:autoSpaceDN w:val="0"/>
              <w:adjustRightInd w:val="0"/>
              <w:jc w:val="center"/>
              <w:rPr>
                <w:rFonts w:cs="Arial"/>
                <w:b/>
                <w:sz w:val="24"/>
                <w:szCs w:val="24"/>
              </w:rPr>
            </w:pPr>
            <w:r w:rsidRPr="22ECE957">
              <w:rPr>
                <w:rFonts w:cs="Arial"/>
                <w:b/>
                <w:sz w:val="24"/>
                <w:szCs w:val="24"/>
              </w:rPr>
              <w:t xml:space="preserve">Art. </w:t>
            </w:r>
            <w:r w:rsidRPr="7CBB0FD6">
              <w:rPr>
                <w:rFonts w:cs="Arial"/>
                <w:b/>
                <w:bCs/>
                <w:sz w:val="24"/>
                <w:szCs w:val="24"/>
              </w:rPr>
              <w:t>1</w:t>
            </w:r>
            <w:r w:rsidRPr="7CBB0FD6" w:rsidR="7D1542C9">
              <w:rPr>
                <w:rFonts w:cs="Arial"/>
                <w:b/>
                <w:bCs/>
                <w:sz w:val="24"/>
                <w:szCs w:val="24"/>
              </w:rPr>
              <w:t>7</w:t>
            </w:r>
            <w:r w:rsidRPr="22ECE957">
              <w:rPr>
                <w:rFonts w:cs="Arial"/>
                <w:b/>
                <w:sz w:val="24"/>
                <w:szCs w:val="24"/>
              </w:rPr>
              <w:t>.</w:t>
            </w:r>
          </w:p>
          <w:p w:rsidRPr="00DD4355" w:rsidR="005668F5" w:rsidP="005668F5" w:rsidRDefault="005668F5" w14:paraId="5253E966" w14:textId="3F3DD915">
            <w:pPr>
              <w:autoSpaceDE w:val="0"/>
              <w:autoSpaceDN w:val="0"/>
              <w:adjustRightInd w:val="0"/>
              <w:jc w:val="center"/>
              <w:rPr>
                <w:rFonts w:cs="Arial"/>
                <w:b/>
                <w:sz w:val="24"/>
              </w:rPr>
            </w:pPr>
          </w:p>
        </w:tc>
      </w:tr>
      <w:tr w:rsidRPr="000D365B" w:rsidR="005668F5" w:rsidTr="25DC3607" w14:paraId="00B00870" w14:textId="77777777">
        <w:trPr>
          <w:jc w:val="center"/>
        </w:trPr>
        <w:tc>
          <w:tcPr>
            <w:tcW w:w="5636" w:type="dxa"/>
            <w:tcMar/>
          </w:tcPr>
          <w:p w:rsidR="005668F5" w:rsidP="005668F5" w:rsidRDefault="005668F5" w14:paraId="4D009FE4" w14:textId="77777777">
            <w:pPr>
              <w:autoSpaceDE w:val="0"/>
              <w:autoSpaceDN w:val="0"/>
              <w:adjustRightInd w:val="0"/>
              <w:jc w:val="center"/>
              <w:rPr>
                <w:rFonts w:cs="Arial"/>
                <w:b/>
                <w:bCs/>
                <w:noProof w:val="0"/>
                <w:sz w:val="24"/>
              </w:rPr>
            </w:pPr>
          </w:p>
        </w:tc>
        <w:tc>
          <w:tcPr>
            <w:tcW w:w="5637" w:type="dxa"/>
            <w:tcMar/>
          </w:tcPr>
          <w:p w:rsidRPr="00B51724" w:rsidR="005668F5" w:rsidP="005668F5" w:rsidRDefault="005668F5" w14:paraId="2C02C0ED" w14:textId="77777777">
            <w:pPr>
              <w:autoSpaceDE w:val="0"/>
              <w:autoSpaceDN w:val="0"/>
              <w:adjustRightInd w:val="0"/>
              <w:jc w:val="both"/>
              <w:rPr>
                <w:rFonts w:cs="Arial"/>
                <w:noProof w:val="0"/>
                <w:sz w:val="24"/>
              </w:rPr>
            </w:pPr>
          </w:p>
        </w:tc>
      </w:tr>
      <w:tr w:rsidRPr="002C1640" w:rsidR="005668F5" w:rsidTr="25DC3607" w14:paraId="4B3A9D35" w14:textId="77777777">
        <w:trPr>
          <w:jc w:val="center"/>
        </w:trPr>
        <w:tc>
          <w:tcPr>
            <w:tcW w:w="5636" w:type="dxa"/>
            <w:tcMar/>
          </w:tcPr>
          <w:p w:rsidRPr="006B35DD" w:rsidR="005668F5" w:rsidP="005668F5" w:rsidRDefault="005668F5" w14:paraId="2B4372A2" w14:textId="6F384975">
            <w:pPr>
              <w:autoSpaceDE w:val="0"/>
              <w:autoSpaceDN w:val="0"/>
              <w:adjustRightInd w:val="0"/>
              <w:jc w:val="both"/>
              <w:rPr>
                <w:rFonts w:cs="Arial"/>
                <w:sz w:val="24"/>
                <w:szCs w:val="24"/>
              </w:rPr>
            </w:pPr>
            <w:r w:rsidRPr="41806D18">
              <w:rPr>
                <w:rFonts w:cs="Arial"/>
                <w:sz w:val="24"/>
                <w:szCs w:val="24"/>
              </w:rPr>
              <w:t xml:space="preserve">Les parties conviennent de coopérer afin d’assurer, chacune dans le cadre de </w:t>
            </w:r>
            <w:r w:rsidRPr="41806D18">
              <w:rPr>
                <w:rFonts w:cs="Arial"/>
                <w:noProof w:val="0"/>
                <w:sz w:val="24"/>
                <w:szCs w:val="24"/>
              </w:rPr>
              <w:t>leur</w:t>
            </w:r>
            <w:r w:rsidRPr="41806D18">
              <w:rPr>
                <w:rFonts w:cs="Arial"/>
                <w:sz w:val="24"/>
                <w:szCs w:val="24"/>
              </w:rPr>
              <w:t>s compétences, la mise en œuvre des obligations prévues aux articles 11 et 18 de la directive.</w:t>
            </w:r>
          </w:p>
        </w:tc>
        <w:tc>
          <w:tcPr>
            <w:tcW w:w="5637" w:type="dxa"/>
            <w:tcMar/>
          </w:tcPr>
          <w:p w:rsidRPr="008E5A32" w:rsidR="005668F5" w:rsidP="005668F5" w:rsidRDefault="005668F5" w14:paraId="559188D1" w14:textId="6051B04C">
            <w:pPr>
              <w:autoSpaceDE w:val="0"/>
              <w:autoSpaceDN w:val="0"/>
              <w:adjustRightInd w:val="0"/>
              <w:jc w:val="both"/>
              <w:rPr>
                <w:rFonts w:cs="Arial"/>
                <w:sz w:val="24"/>
                <w:szCs w:val="24"/>
                <w:lang w:val="nl-BE"/>
              </w:rPr>
            </w:pPr>
            <w:r w:rsidRPr="22ECE957">
              <w:rPr>
                <w:rFonts w:cs="Arial"/>
                <w:sz w:val="24"/>
                <w:szCs w:val="24"/>
                <w:lang w:val="nl-BE"/>
              </w:rPr>
              <w:t>De partijen komen overeen samen te werken om, elk binnen het kader van hun bevoegdheden, de uitvoering van de in de artikelen 11 en 18 van de richtlijn bedoelde verplichtingen te waarborgen.</w:t>
            </w:r>
          </w:p>
        </w:tc>
      </w:tr>
      <w:tr w:rsidRPr="002C1640" w:rsidR="005668F5" w:rsidTr="25DC3607" w14:paraId="3BB45F64" w14:textId="77777777">
        <w:trPr>
          <w:jc w:val="center"/>
        </w:trPr>
        <w:tc>
          <w:tcPr>
            <w:tcW w:w="5636" w:type="dxa"/>
            <w:tcMar/>
          </w:tcPr>
          <w:p w:rsidRPr="008E5A32" w:rsidR="005668F5" w:rsidP="005668F5" w:rsidRDefault="005668F5" w14:paraId="3D609C16" w14:textId="77777777">
            <w:pPr>
              <w:autoSpaceDE w:val="0"/>
              <w:autoSpaceDN w:val="0"/>
              <w:adjustRightInd w:val="0"/>
              <w:jc w:val="both"/>
              <w:rPr>
                <w:rFonts w:cs="Arial"/>
                <w:sz w:val="24"/>
                <w:lang w:val="nl-BE"/>
              </w:rPr>
            </w:pPr>
          </w:p>
        </w:tc>
        <w:tc>
          <w:tcPr>
            <w:tcW w:w="5637" w:type="dxa"/>
            <w:tcMar/>
          </w:tcPr>
          <w:p w:rsidRPr="008E5A32" w:rsidR="005668F5" w:rsidP="005668F5" w:rsidRDefault="005668F5" w14:paraId="3E50C578" w14:textId="77777777">
            <w:pPr>
              <w:autoSpaceDE w:val="0"/>
              <w:autoSpaceDN w:val="0"/>
              <w:adjustRightInd w:val="0"/>
              <w:jc w:val="both"/>
              <w:rPr>
                <w:rFonts w:cs="Arial"/>
                <w:sz w:val="24"/>
                <w:lang w:val="nl-BE"/>
              </w:rPr>
            </w:pPr>
          </w:p>
        </w:tc>
      </w:tr>
      <w:tr w:rsidRPr="002C1640" w:rsidR="005668F5" w:rsidTr="25DC3607" w14:paraId="66671A57" w14:textId="77777777">
        <w:trPr>
          <w:jc w:val="center"/>
        </w:trPr>
        <w:tc>
          <w:tcPr>
            <w:tcW w:w="5636" w:type="dxa"/>
            <w:tcMar/>
          </w:tcPr>
          <w:p w:rsidRPr="000D365B" w:rsidR="005668F5" w:rsidP="005668F5" w:rsidRDefault="005668F5" w14:paraId="5EB4F0B4" w14:textId="52E6808E">
            <w:pPr>
              <w:autoSpaceDE w:val="0"/>
              <w:autoSpaceDN w:val="0"/>
              <w:adjustRightInd w:val="0"/>
              <w:jc w:val="both"/>
              <w:rPr>
                <w:rFonts w:cs="Arial"/>
                <w:noProof w:val="0"/>
                <w:sz w:val="24"/>
              </w:rPr>
            </w:pPr>
            <w:r>
              <w:rPr>
                <w:rFonts w:cs="Arial"/>
                <w:noProof w:val="0"/>
                <w:sz w:val="24"/>
              </w:rPr>
              <w:t>A cette fin, les parties déterminent, par voie d’accord de coopération d’exécution, les modalités concrètes relatives à :</w:t>
            </w:r>
          </w:p>
        </w:tc>
        <w:tc>
          <w:tcPr>
            <w:tcW w:w="5637" w:type="dxa"/>
            <w:tcMar/>
          </w:tcPr>
          <w:p w:rsidRPr="00D87CAC" w:rsidR="005668F5" w:rsidP="005668F5" w:rsidRDefault="005668F5" w14:paraId="5E83191B" w14:textId="4F9C36A1">
            <w:pPr>
              <w:autoSpaceDE w:val="0"/>
              <w:autoSpaceDN w:val="0"/>
              <w:adjustRightInd w:val="0"/>
              <w:jc w:val="both"/>
              <w:rPr>
                <w:rFonts w:cs="Arial"/>
                <w:sz w:val="24"/>
                <w:szCs w:val="24"/>
                <w:lang w:val="nl-BE"/>
              </w:rPr>
            </w:pPr>
            <w:r w:rsidRPr="6E19CC88">
              <w:rPr>
                <w:rFonts w:cs="Arial"/>
                <w:noProof w:val="0"/>
                <w:sz w:val="24"/>
                <w:szCs w:val="24"/>
                <w:lang w:val="nl-BE"/>
              </w:rPr>
              <w:t>Daartoe bepalen de partijen in een uitvoerend samenwerkingsakkoord de concrete modaliteiten met betrekking tot:</w:t>
            </w:r>
          </w:p>
        </w:tc>
      </w:tr>
      <w:tr w:rsidRPr="002C1640" w:rsidR="005668F5" w:rsidTr="25DC3607" w14:paraId="67F59799" w14:textId="77777777">
        <w:trPr>
          <w:jc w:val="center"/>
        </w:trPr>
        <w:tc>
          <w:tcPr>
            <w:tcW w:w="5636" w:type="dxa"/>
            <w:tcMar/>
          </w:tcPr>
          <w:p w:rsidRPr="00D87CAC" w:rsidR="005668F5" w:rsidP="005668F5" w:rsidRDefault="005668F5" w14:paraId="50D813AD" w14:textId="77777777">
            <w:pPr>
              <w:autoSpaceDE w:val="0"/>
              <w:autoSpaceDN w:val="0"/>
              <w:adjustRightInd w:val="0"/>
              <w:jc w:val="both"/>
              <w:rPr>
                <w:rFonts w:cs="Arial"/>
                <w:sz w:val="24"/>
                <w:lang w:val="nl-BE"/>
              </w:rPr>
            </w:pPr>
          </w:p>
        </w:tc>
        <w:tc>
          <w:tcPr>
            <w:tcW w:w="5637" w:type="dxa"/>
            <w:tcMar/>
          </w:tcPr>
          <w:p w:rsidRPr="00D87CAC" w:rsidR="005668F5" w:rsidP="005668F5" w:rsidRDefault="005668F5" w14:paraId="0C77B8B4" w14:textId="77777777">
            <w:pPr>
              <w:autoSpaceDE w:val="0"/>
              <w:autoSpaceDN w:val="0"/>
              <w:adjustRightInd w:val="0"/>
              <w:jc w:val="both"/>
              <w:rPr>
                <w:rFonts w:cs="Arial"/>
                <w:sz w:val="24"/>
                <w:lang w:val="nl-BE"/>
              </w:rPr>
            </w:pPr>
          </w:p>
        </w:tc>
      </w:tr>
      <w:tr w:rsidRPr="002C1640" w:rsidR="005668F5" w:rsidTr="25DC3607" w14:paraId="49FC5523" w14:textId="77777777">
        <w:trPr>
          <w:jc w:val="center"/>
        </w:trPr>
        <w:tc>
          <w:tcPr>
            <w:tcW w:w="5636" w:type="dxa"/>
            <w:tcMar/>
          </w:tcPr>
          <w:p w:rsidR="005668F5" w:rsidP="4B0CC8D7" w:rsidRDefault="005668F5" w14:paraId="514696A0" w14:textId="1FCE0FB1">
            <w:pPr>
              <w:autoSpaceDE w:val="0"/>
              <w:autoSpaceDN w:val="0"/>
              <w:adjustRightInd w:val="0"/>
              <w:jc w:val="both"/>
              <w:rPr>
                <w:rFonts w:cs="Arial"/>
                <w:noProof w:val="0"/>
                <w:sz w:val="24"/>
                <w:szCs w:val="24"/>
              </w:rPr>
            </w:pPr>
            <w:r w:rsidRPr="4B0CC8D7">
              <w:rPr>
                <w:rFonts w:cs="Arial"/>
                <w:noProof w:val="0"/>
                <w:sz w:val="24"/>
                <w:szCs w:val="24"/>
              </w:rPr>
              <w:t xml:space="preserve">1° la création et à la gestion d’un site internet national contenant les informations visées à l’article 18, </w:t>
            </w:r>
            <w:r w:rsidR="00BA3735">
              <w:rPr>
                <w:rFonts w:cs="Arial"/>
                <w:noProof w:val="0"/>
                <w:sz w:val="24"/>
                <w:szCs w:val="24"/>
              </w:rPr>
              <w:t>1</w:t>
            </w:r>
            <w:r w:rsidR="00CE6756">
              <w:rPr>
                <w:rFonts w:cs="Arial"/>
                <w:noProof w:val="0"/>
                <w:sz w:val="24"/>
                <w:szCs w:val="24"/>
              </w:rPr>
              <w:t>.</w:t>
            </w:r>
            <w:r w:rsidRPr="4B0CC8D7">
              <w:rPr>
                <w:rFonts w:cs="Arial"/>
                <w:noProof w:val="0"/>
                <w:sz w:val="24"/>
                <w:szCs w:val="24"/>
              </w:rPr>
              <w:t>, de la directive ;</w:t>
            </w:r>
          </w:p>
        </w:tc>
        <w:tc>
          <w:tcPr>
            <w:tcW w:w="5637" w:type="dxa"/>
            <w:tcMar/>
          </w:tcPr>
          <w:p w:rsidRPr="00701C35" w:rsidR="005668F5" w:rsidP="005668F5" w:rsidRDefault="005668F5" w14:paraId="1C0D6C31" w14:textId="3F821FA1">
            <w:pPr>
              <w:autoSpaceDE w:val="0"/>
              <w:autoSpaceDN w:val="0"/>
              <w:adjustRightInd w:val="0"/>
              <w:jc w:val="both"/>
              <w:rPr>
                <w:rFonts w:cs="Arial"/>
                <w:sz w:val="24"/>
                <w:lang w:val="nl-BE"/>
              </w:rPr>
            </w:pPr>
            <w:r w:rsidRPr="00701C35">
              <w:rPr>
                <w:rFonts w:cs="Arial"/>
                <w:noProof w:val="0"/>
                <w:sz w:val="24"/>
                <w:lang w:val="nl-BE"/>
              </w:rPr>
              <w:t xml:space="preserve">1° de oprichting en het beheer van een nationale website met de in artikel 18, </w:t>
            </w:r>
            <w:r w:rsidR="00CE6756">
              <w:rPr>
                <w:rFonts w:cs="Arial"/>
                <w:noProof w:val="0"/>
                <w:sz w:val="24"/>
                <w:lang w:val="nl-BE"/>
              </w:rPr>
              <w:t>1.</w:t>
            </w:r>
            <w:r w:rsidRPr="00701C35">
              <w:rPr>
                <w:rFonts w:cs="Arial"/>
                <w:noProof w:val="0"/>
                <w:sz w:val="24"/>
                <w:lang w:val="nl-BE"/>
              </w:rPr>
              <w:t>, van de richtlijn bedoelde informatie;</w:t>
            </w:r>
          </w:p>
        </w:tc>
      </w:tr>
      <w:tr w:rsidRPr="002C1640" w:rsidR="005668F5" w:rsidTr="25DC3607" w14:paraId="493CB058" w14:textId="77777777">
        <w:trPr>
          <w:jc w:val="center"/>
        </w:trPr>
        <w:tc>
          <w:tcPr>
            <w:tcW w:w="5636" w:type="dxa"/>
            <w:tcMar/>
          </w:tcPr>
          <w:p w:rsidRPr="00701C35" w:rsidR="005668F5" w:rsidP="005668F5" w:rsidRDefault="005668F5" w14:paraId="1CA887D6" w14:textId="77777777">
            <w:pPr>
              <w:autoSpaceDE w:val="0"/>
              <w:autoSpaceDN w:val="0"/>
              <w:adjustRightInd w:val="0"/>
              <w:jc w:val="both"/>
              <w:rPr>
                <w:rFonts w:cs="Arial"/>
                <w:sz w:val="24"/>
                <w:lang w:val="nl-BE"/>
              </w:rPr>
            </w:pPr>
          </w:p>
        </w:tc>
        <w:tc>
          <w:tcPr>
            <w:tcW w:w="5637" w:type="dxa"/>
            <w:tcMar/>
          </w:tcPr>
          <w:p w:rsidRPr="00701C35" w:rsidR="005668F5" w:rsidP="005668F5" w:rsidRDefault="005668F5" w14:paraId="086FEF51" w14:textId="77777777">
            <w:pPr>
              <w:autoSpaceDE w:val="0"/>
              <w:autoSpaceDN w:val="0"/>
              <w:adjustRightInd w:val="0"/>
              <w:jc w:val="both"/>
              <w:rPr>
                <w:rFonts w:cs="Arial"/>
                <w:sz w:val="24"/>
                <w:lang w:val="nl-BE"/>
              </w:rPr>
            </w:pPr>
          </w:p>
        </w:tc>
      </w:tr>
      <w:tr w:rsidRPr="002C1640" w:rsidR="005668F5" w:rsidTr="25DC3607" w14:paraId="2BAD1D8F" w14:textId="77777777">
        <w:trPr>
          <w:jc w:val="center"/>
        </w:trPr>
        <w:tc>
          <w:tcPr>
            <w:tcW w:w="5636" w:type="dxa"/>
            <w:tcMar/>
          </w:tcPr>
          <w:p w:rsidR="005668F5" w:rsidP="005668F5" w:rsidRDefault="005668F5" w14:paraId="2220F68D" w14:textId="453EE322">
            <w:pPr>
              <w:autoSpaceDE w:val="0"/>
              <w:autoSpaceDN w:val="0"/>
              <w:adjustRightInd w:val="0"/>
              <w:jc w:val="both"/>
              <w:rPr>
                <w:rFonts w:cs="Arial"/>
                <w:sz w:val="24"/>
                <w:szCs w:val="24"/>
              </w:rPr>
            </w:pPr>
            <w:r w:rsidRPr="76765A20">
              <w:rPr>
                <w:rFonts w:cs="Arial"/>
                <w:sz w:val="24"/>
                <w:szCs w:val="24"/>
              </w:rPr>
              <w:t>2° la diffusion, par des moyens accessibles, d’informations sur l’EDC ;</w:t>
            </w:r>
          </w:p>
        </w:tc>
        <w:tc>
          <w:tcPr>
            <w:tcW w:w="5637" w:type="dxa"/>
            <w:tcMar/>
          </w:tcPr>
          <w:p w:rsidRPr="009208F3" w:rsidR="005668F5" w:rsidP="005668F5" w:rsidRDefault="005668F5" w14:paraId="659F4F2B" w14:textId="37AFA0B5">
            <w:pPr>
              <w:autoSpaceDE w:val="0"/>
              <w:autoSpaceDN w:val="0"/>
              <w:adjustRightInd w:val="0"/>
              <w:jc w:val="both"/>
              <w:rPr>
                <w:rFonts w:cs="Arial"/>
                <w:sz w:val="24"/>
                <w:szCs w:val="24"/>
                <w:lang w:val="nl-BE"/>
              </w:rPr>
            </w:pPr>
            <w:r w:rsidRPr="5EAA9467">
              <w:rPr>
                <w:rFonts w:cs="Arial"/>
                <w:sz w:val="24"/>
                <w:szCs w:val="24"/>
                <w:lang w:val="nl-BE"/>
              </w:rPr>
              <w:t xml:space="preserve">2° de verspreiding, </w:t>
            </w:r>
            <w:r w:rsidRPr="5EAA9467">
              <w:rPr>
                <w:rFonts w:cs="Arial"/>
                <w:noProof w:val="0"/>
                <w:sz w:val="24"/>
                <w:szCs w:val="24"/>
                <w:lang w:val="nl-BE"/>
              </w:rPr>
              <w:t>op</w:t>
            </w:r>
            <w:r w:rsidRPr="5EAA9467">
              <w:rPr>
                <w:rFonts w:cs="Arial"/>
                <w:sz w:val="24"/>
                <w:szCs w:val="24"/>
                <w:lang w:val="nl-BE"/>
              </w:rPr>
              <w:t xml:space="preserve"> toegankelijke </w:t>
            </w:r>
            <w:r w:rsidRPr="2507DF37">
              <w:rPr>
                <w:rFonts w:cs="Arial"/>
                <w:noProof w:val="0"/>
                <w:sz w:val="24"/>
                <w:szCs w:val="24"/>
                <w:lang w:val="nl-BE"/>
              </w:rPr>
              <w:t>wijze</w:t>
            </w:r>
            <w:r w:rsidRPr="5EAA9467">
              <w:rPr>
                <w:rFonts w:cs="Arial"/>
                <w:sz w:val="24"/>
                <w:szCs w:val="24"/>
                <w:lang w:val="nl-BE"/>
              </w:rPr>
              <w:t>, van informatie over de EDC;</w:t>
            </w:r>
          </w:p>
        </w:tc>
      </w:tr>
      <w:tr w:rsidRPr="002C1640" w:rsidR="005668F5" w:rsidTr="25DC3607" w14:paraId="318ED641" w14:textId="77777777">
        <w:trPr>
          <w:jc w:val="center"/>
        </w:trPr>
        <w:tc>
          <w:tcPr>
            <w:tcW w:w="5636" w:type="dxa"/>
            <w:tcMar/>
          </w:tcPr>
          <w:p w:rsidRPr="009208F3" w:rsidR="005668F5" w:rsidP="005668F5" w:rsidRDefault="005668F5" w14:paraId="091AA2D1" w14:textId="77777777">
            <w:pPr>
              <w:autoSpaceDE w:val="0"/>
              <w:autoSpaceDN w:val="0"/>
              <w:adjustRightInd w:val="0"/>
              <w:jc w:val="both"/>
              <w:rPr>
                <w:rFonts w:cs="Arial"/>
                <w:sz w:val="24"/>
                <w:lang w:val="nl-BE"/>
              </w:rPr>
            </w:pPr>
          </w:p>
        </w:tc>
        <w:tc>
          <w:tcPr>
            <w:tcW w:w="5637" w:type="dxa"/>
            <w:tcMar/>
          </w:tcPr>
          <w:p w:rsidRPr="009208F3" w:rsidR="005668F5" w:rsidP="005668F5" w:rsidRDefault="005668F5" w14:paraId="5DE4E76B" w14:textId="77777777">
            <w:pPr>
              <w:autoSpaceDE w:val="0"/>
              <w:autoSpaceDN w:val="0"/>
              <w:adjustRightInd w:val="0"/>
              <w:jc w:val="both"/>
              <w:rPr>
                <w:rFonts w:cs="Arial"/>
                <w:sz w:val="24"/>
                <w:lang w:val="nl-BE"/>
              </w:rPr>
            </w:pPr>
          </w:p>
        </w:tc>
      </w:tr>
      <w:tr w:rsidRPr="002C1640" w:rsidR="005668F5" w:rsidTr="25DC3607" w14:paraId="62DFD9E7" w14:textId="77777777">
        <w:trPr>
          <w:jc w:val="center"/>
        </w:trPr>
        <w:tc>
          <w:tcPr>
            <w:tcW w:w="5636" w:type="dxa"/>
            <w:tcMar/>
          </w:tcPr>
          <w:p w:rsidR="005668F5" w:rsidP="005668F5" w:rsidRDefault="005668F5" w14:paraId="6BAB2745" w14:textId="7CF730C2">
            <w:pPr>
              <w:autoSpaceDE w:val="0"/>
              <w:autoSpaceDN w:val="0"/>
              <w:adjustRightInd w:val="0"/>
              <w:jc w:val="both"/>
              <w:rPr>
                <w:rFonts w:cs="Arial"/>
                <w:noProof w:val="0"/>
                <w:sz w:val="24"/>
              </w:rPr>
            </w:pPr>
            <w:r>
              <w:rPr>
                <w:rFonts w:cs="Arial"/>
                <w:noProof w:val="0"/>
                <w:sz w:val="24"/>
              </w:rPr>
              <w:t xml:space="preserve">3° </w:t>
            </w:r>
            <w:r w:rsidRPr="00AE7CD6">
              <w:rPr>
                <w:rFonts w:cs="Arial"/>
                <w:noProof w:val="0"/>
                <w:sz w:val="24"/>
              </w:rPr>
              <w:t xml:space="preserve">la sensibilisation des </w:t>
            </w:r>
            <w:r w:rsidRPr="002F0823">
              <w:rPr>
                <w:rFonts w:cs="Arial"/>
                <w:noProof w:val="0"/>
                <w:color w:val="000000" w:themeColor="text1"/>
                <w:sz w:val="24"/>
                <w:szCs w:val="24"/>
              </w:rPr>
              <w:t>prestataire de services</w:t>
            </w:r>
            <w:r w:rsidRPr="00AE7CD6">
              <w:rPr>
                <w:rFonts w:cs="Arial"/>
                <w:noProof w:val="0"/>
                <w:sz w:val="24"/>
              </w:rPr>
              <w:t xml:space="preserve"> et du public à l’existence et à l’utilisation </w:t>
            </w:r>
            <w:r>
              <w:rPr>
                <w:rFonts w:cs="Arial"/>
                <w:noProof w:val="0"/>
                <w:sz w:val="24"/>
              </w:rPr>
              <w:t>de l’EDC</w:t>
            </w:r>
            <w:r w:rsidRPr="00AE7CD6">
              <w:rPr>
                <w:rFonts w:cs="Arial"/>
                <w:noProof w:val="0"/>
                <w:sz w:val="24"/>
              </w:rPr>
              <w:t>.</w:t>
            </w:r>
          </w:p>
        </w:tc>
        <w:tc>
          <w:tcPr>
            <w:tcW w:w="5637" w:type="dxa"/>
            <w:tcMar/>
          </w:tcPr>
          <w:p w:rsidRPr="007A1A68" w:rsidR="005668F5" w:rsidP="005668F5" w:rsidRDefault="005668F5" w14:paraId="200E625A" w14:textId="416263D8">
            <w:pPr>
              <w:autoSpaceDE w:val="0"/>
              <w:autoSpaceDN w:val="0"/>
              <w:adjustRightInd w:val="0"/>
              <w:jc w:val="both"/>
              <w:rPr>
                <w:rFonts w:cs="Arial"/>
                <w:sz w:val="24"/>
                <w:lang w:val="nl-BE"/>
              </w:rPr>
            </w:pPr>
            <w:r w:rsidRPr="007A1A68">
              <w:rPr>
                <w:rFonts w:cs="Arial"/>
                <w:noProof w:val="0"/>
                <w:sz w:val="24"/>
                <w:lang w:val="nl-BE"/>
              </w:rPr>
              <w:t>3° de bewustmaking van dienstverleners en het publiek van het bestaan en het gebruik van de EDC.</w:t>
            </w:r>
          </w:p>
        </w:tc>
      </w:tr>
      <w:tr w:rsidRPr="002C1640" w:rsidR="005668F5" w:rsidTr="25DC3607" w14:paraId="6E90761B" w14:textId="77777777">
        <w:trPr>
          <w:jc w:val="center"/>
        </w:trPr>
        <w:tc>
          <w:tcPr>
            <w:tcW w:w="5636" w:type="dxa"/>
            <w:tcMar/>
          </w:tcPr>
          <w:p w:rsidRPr="007A1A68" w:rsidR="005668F5" w:rsidP="005668F5" w:rsidRDefault="005668F5" w14:paraId="1BEC569D" w14:textId="77777777">
            <w:pPr>
              <w:autoSpaceDE w:val="0"/>
              <w:autoSpaceDN w:val="0"/>
              <w:adjustRightInd w:val="0"/>
              <w:jc w:val="both"/>
              <w:rPr>
                <w:rFonts w:cs="Arial"/>
                <w:sz w:val="24"/>
                <w:lang w:val="nl-BE"/>
              </w:rPr>
            </w:pPr>
          </w:p>
        </w:tc>
        <w:tc>
          <w:tcPr>
            <w:tcW w:w="5637" w:type="dxa"/>
            <w:tcMar/>
          </w:tcPr>
          <w:p w:rsidRPr="007A1A68" w:rsidR="005668F5" w:rsidP="005668F5" w:rsidRDefault="005668F5" w14:paraId="54C3974E" w14:textId="77777777">
            <w:pPr>
              <w:autoSpaceDE w:val="0"/>
              <w:autoSpaceDN w:val="0"/>
              <w:adjustRightInd w:val="0"/>
              <w:jc w:val="both"/>
              <w:rPr>
                <w:rFonts w:cs="Arial"/>
                <w:sz w:val="24"/>
                <w:lang w:val="nl-BE"/>
              </w:rPr>
            </w:pPr>
          </w:p>
        </w:tc>
      </w:tr>
      <w:tr w:rsidRPr="002C1640" w:rsidR="005668F5" w:rsidTr="25DC3607" w14:paraId="144C4AD8" w14:textId="77777777">
        <w:trPr>
          <w:jc w:val="center"/>
        </w:trPr>
        <w:tc>
          <w:tcPr>
            <w:tcW w:w="5636" w:type="dxa"/>
            <w:tcMar/>
          </w:tcPr>
          <w:p w:rsidR="005668F5" w:rsidP="005668F5" w:rsidRDefault="005668F5" w14:paraId="243919AB" w14:textId="449F9709">
            <w:pPr>
              <w:autoSpaceDE w:val="0"/>
              <w:autoSpaceDN w:val="0"/>
              <w:adjustRightInd w:val="0"/>
              <w:jc w:val="center"/>
              <w:rPr>
                <w:rFonts w:cs="Arial"/>
                <w:b/>
                <w:bCs/>
                <w:noProof w:val="0"/>
                <w:sz w:val="24"/>
                <w:szCs w:val="24"/>
              </w:rPr>
            </w:pPr>
            <w:r w:rsidRPr="0CA699F0">
              <w:rPr>
                <w:rFonts w:cs="Arial"/>
                <w:b/>
                <w:bCs/>
                <w:noProof w:val="0"/>
                <w:sz w:val="24"/>
                <w:szCs w:val="24"/>
              </w:rPr>
              <w:lastRenderedPageBreak/>
              <w:t xml:space="preserve">Chapitre </w:t>
            </w:r>
            <w:r w:rsidRPr="333FBE8E" w:rsidR="4F36974F">
              <w:rPr>
                <w:rFonts w:cs="Arial"/>
                <w:b/>
                <w:bCs/>
                <w:noProof w:val="0"/>
                <w:sz w:val="24"/>
                <w:szCs w:val="24"/>
              </w:rPr>
              <w:t>6</w:t>
            </w:r>
            <w:r w:rsidRPr="0CA699F0">
              <w:rPr>
                <w:rFonts w:cs="Arial"/>
                <w:b/>
                <w:bCs/>
                <w:noProof w:val="0"/>
                <w:sz w:val="24"/>
                <w:szCs w:val="24"/>
              </w:rPr>
              <w:t xml:space="preserve"> – Dispositions relatives à la protection de la vie privée</w:t>
            </w:r>
          </w:p>
          <w:p w:rsidRPr="00860501" w:rsidR="005668F5" w:rsidP="005668F5" w:rsidRDefault="005668F5" w14:paraId="2069D0DE" w14:textId="75595F85">
            <w:pPr>
              <w:autoSpaceDE w:val="0"/>
              <w:autoSpaceDN w:val="0"/>
              <w:adjustRightInd w:val="0"/>
              <w:jc w:val="center"/>
              <w:rPr>
                <w:rFonts w:cs="Arial"/>
                <w:b/>
                <w:bCs/>
                <w:noProof w:val="0"/>
                <w:sz w:val="24"/>
              </w:rPr>
            </w:pPr>
          </w:p>
        </w:tc>
        <w:tc>
          <w:tcPr>
            <w:tcW w:w="5637" w:type="dxa"/>
            <w:tcMar/>
          </w:tcPr>
          <w:p w:rsidRPr="00C21C42" w:rsidR="005668F5" w:rsidP="005668F5" w:rsidRDefault="005668F5" w14:paraId="79CE5DC3" w14:textId="2EC84825">
            <w:pPr>
              <w:autoSpaceDE w:val="0"/>
              <w:autoSpaceDN w:val="0"/>
              <w:adjustRightInd w:val="0"/>
              <w:jc w:val="center"/>
              <w:rPr>
                <w:rFonts w:cs="Arial"/>
                <w:b/>
                <w:sz w:val="24"/>
                <w:szCs w:val="24"/>
                <w:lang w:val="nl-BE"/>
              </w:rPr>
            </w:pPr>
            <w:r w:rsidRPr="6D88360A">
              <w:rPr>
                <w:rFonts w:cs="Arial"/>
                <w:b/>
                <w:sz w:val="24"/>
                <w:szCs w:val="24"/>
                <w:lang w:val="nl-BE"/>
              </w:rPr>
              <w:t xml:space="preserve">Hoofdstuk </w:t>
            </w:r>
            <w:r w:rsidRPr="47E3C5A1" w:rsidR="363E0853">
              <w:rPr>
                <w:rFonts w:cs="Arial"/>
                <w:b/>
                <w:bCs/>
                <w:noProof w:val="0"/>
                <w:sz w:val="24"/>
                <w:szCs w:val="24"/>
                <w:lang w:val="nl-BE"/>
              </w:rPr>
              <w:t>6</w:t>
            </w:r>
            <w:r w:rsidRPr="6D88360A">
              <w:rPr>
                <w:rFonts w:cs="Arial"/>
                <w:b/>
                <w:sz w:val="24"/>
                <w:szCs w:val="24"/>
                <w:lang w:val="nl-BE"/>
              </w:rPr>
              <w:t xml:space="preserve"> – Bepalingen inzake de bescherming van de persoonlijke levenssfeer</w:t>
            </w:r>
          </w:p>
          <w:p w:rsidRPr="00C21C42" w:rsidR="005668F5" w:rsidP="005668F5" w:rsidRDefault="005668F5" w14:paraId="167EA9FF" w14:textId="77777777">
            <w:pPr>
              <w:autoSpaceDE w:val="0"/>
              <w:autoSpaceDN w:val="0"/>
              <w:adjustRightInd w:val="0"/>
              <w:jc w:val="both"/>
              <w:rPr>
                <w:rFonts w:cs="Arial"/>
                <w:sz w:val="24"/>
                <w:lang w:val="nl-BE"/>
              </w:rPr>
            </w:pPr>
          </w:p>
        </w:tc>
      </w:tr>
      <w:tr w:rsidRPr="002C1640" w:rsidR="005668F5" w:rsidTr="25DC3607" w14:paraId="016C6985" w14:textId="77777777">
        <w:trPr>
          <w:jc w:val="center"/>
        </w:trPr>
        <w:tc>
          <w:tcPr>
            <w:tcW w:w="5636" w:type="dxa"/>
            <w:tcMar/>
          </w:tcPr>
          <w:p w:rsidRPr="00133F0D" w:rsidR="005668F5" w:rsidP="005668F5" w:rsidRDefault="005668F5" w14:paraId="201C898E" w14:textId="77777777">
            <w:pPr>
              <w:autoSpaceDE w:val="0"/>
              <w:autoSpaceDN w:val="0"/>
              <w:adjustRightInd w:val="0"/>
              <w:jc w:val="center"/>
              <w:rPr>
                <w:rFonts w:cs="Arial"/>
                <w:b/>
                <w:bCs/>
                <w:noProof w:val="0"/>
                <w:sz w:val="24"/>
                <w:szCs w:val="24"/>
                <w:lang w:val="nl-BE"/>
              </w:rPr>
            </w:pPr>
          </w:p>
        </w:tc>
        <w:tc>
          <w:tcPr>
            <w:tcW w:w="5637" w:type="dxa"/>
            <w:tcMar/>
          </w:tcPr>
          <w:p w:rsidRPr="00C21C42" w:rsidR="005668F5" w:rsidP="005668F5" w:rsidRDefault="005668F5" w14:paraId="01D5C828" w14:textId="77777777">
            <w:pPr>
              <w:autoSpaceDE w:val="0"/>
              <w:autoSpaceDN w:val="0"/>
              <w:adjustRightInd w:val="0"/>
              <w:jc w:val="center"/>
              <w:rPr>
                <w:rFonts w:cs="Arial"/>
                <w:b/>
                <w:bCs/>
                <w:noProof w:val="0"/>
                <w:sz w:val="24"/>
                <w:lang w:val="nl-BE"/>
              </w:rPr>
            </w:pPr>
          </w:p>
        </w:tc>
      </w:tr>
      <w:tr w:rsidRPr="000D365B" w:rsidR="005668F5" w:rsidTr="25DC3607" w14:paraId="1B5BFB76" w14:textId="77777777">
        <w:trPr>
          <w:jc w:val="center"/>
        </w:trPr>
        <w:tc>
          <w:tcPr>
            <w:tcW w:w="5636" w:type="dxa"/>
            <w:tcMar/>
          </w:tcPr>
          <w:p w:rsidR="005668F5" w:rsidP="25DC3607" w:rsidRDefault="005668F5" w14:paraId="107EBDCD" w14:textId="34AF2E81">
            <w:pPr>
              <w:autoSpaceDE w:val="0"/>
              <w:autoSpaceDN w:val="0"/>
              <w:adjustRightInd w:val="0"/>
              <w:jc w:val="center"/>
              <w:rPr>
                <w:rFonts w:cs="Arial"/>
                <w:b w:val="1"/>
                <w:bCs w:val="1"/>
                <w:sz w:val="24"/>
                <w:szCs w:val="24"/>
              </w:rPr>
            </w:pPr>
            <w:r w:rsidRPr="25DC3607" w:rsidR="005668F5">
              <w:rPr>
                <w:rFonts w:cs="Arial"/>
                <w:b w:val="1"/>
                <w:bCs w:val="1"/>
                <w:sz w:val="24"/>
                <w:szCs w:val="24"/>
              </w:rPr>
              <w:t xml:space="preserve">Art. </w:t>
            </w:r>
            <w:r w:rsidRPr="25DC3607" w:rsidR="005668F5">
              <w:rPr>
                <w:rFonts w:cs="Arial"/>
                <w:b w:val="1"/>
                <w:bCs w:val="1"/>
                <w:noProof w:val="0"/>
                <w:sz w:val="24"/>
                <w:szCs w:val="24"/>
              </w:rPr>
              <w:t>1</w:t>
            </w:r>
            <w:r w:rsidRPr="25DC3607" w:rsidR="5C68534A">
              <w:rPr>
                <w:rFonts w:cs="Arial"/>
                <w:b w:val="1"/>
                <w:bCs w:val="1"/>
                <w:noProof w:val="0"/>
                <w:sz w:val="24"/>
                <w:szCs w:val="24"/>
              </w:rPr>
              <w:t>8</w:t>
            </w:r>
            <w:r w:rsidRPr="25DC3607" w:rsidR="005668F5">
              <w:rPr>
                <w:rFonts w:cs="Arial"/>
                <w:b w:val="1"/>
                <w:bCs w:val="1"/>
                <w:noProof w:val="0"/>
                <w:sz w:val="24"/>
                <w:szCs w:val="24"/>
              </w:rPr>
              <w:t>.</w:t>
            </w:r>
          </w:p>
          <w:p w:rsidRPr="00860501" w:rsidR="005668F5" w:rsidP="005668F5" w:rsidRDefault="005668F5" w14:paraId="4231DF04" w14:textId="6D12290C">
            <w:pPr>
              <w:autoSpaceDE w:val="0"/>
              <w:autoSpaceDN w:val="0"/>
              <w:adjustRightInd w:val="0"/>
              <w:jc w:val="center"/>
              <w:rPr>
                <w:rFonts w:cs="Arial"/>
                <w:b/>
                <w:bCs/>
                <w:noProof w:val="0"/>
                <w:sz w:val="24"/>
              </w:rPr>
            </w:pPr>
          </w:p>
        </w:tc>
        <w:tc>
          <w:tcPr>
            <w:tcW w:w="5637" w:type="dxa"/>
            <w:tcMar/>
          </w:tcPr>
          <w:p w:rsidRPr="00C21C42" w:rsidR="005668F5" w:rsidP="005668F5" w:rsidRDefault="005668F5" w14:paraId="0E458069" w14:textId="68D4C345">
            <w:pPr>
              <w:autoSpaceDE w:val="0"/>
              <w:autoSpaceDN w:val="0"/>
              <w:adjustRightInd w:val="0"/>
              <w:jc w:val="center"/>
              <w:rPr>
                <w:rFonts w:cs="Arial"/>
                <w:b/>
                <w:sz w:val="24"/>
                <w:szCs w:val="24"/>
              </w:rPr>
            </w:pPr>
            <w:r w:rsidRPr="01D6E5FA">
              <w:rPr>
                <w:rFonts w:cs="Arial"/>
                <w:b/>
                <w:sz w:val="24"/>
                <w:szCs w:val="24"/>
              </w:rPr>
              <w:t xml:space="preserve">Art. </w:t>
            </w:r>
            <w:r w:rsidRPr="47E3C5A1">
              <w:rPr>
                <w:rFonts w:cs="Arial"/>
                <w:b/>
                <w:bCs/>
                <w:noProof w:val="0"/>
                <w:sz w:val="24"/>
                <w:szCs w:val="24"/>
              </w:rPr>
              <w:t>1</w:t>
            </w:r>
            <w:r w:rsidRPr="47E3C5A1" w:rsidR="0525D657">
              <w:rPr>
                <w:rFonts w:cs="Arial"/>
                <w:b/>
                <w:bCs/>
                <w:noProof w:val="0"/>
                <w:sz w:val="24"/>
                <w:szCs w:val="24"/>
              </w:rPr>
              <w:t>8</w:t>
            </w:r>
            <w:r w:rsidRPr="01D6E5FA">
              <w:rPr>
                <w:rFonts w:cs="Arial"/>
                <w:b/>
                <w:sz w:val="24"/>
                <w:szCs w:val="24"/>
              </w:rPr>
              <w:t>.</w:t>
            </w:r>
          </w:p>
        </w:tc>
      </w:tr>
      <w:tr w:rsidRPr="000D365B" w:rsidR="005668F5" w:rsidTr="25DC3607" w14:paraId="0A5DC6C1" w14:textId="77777777">
        <w:trPr>
          <w:jc w:val="center"/>
        </w:trPr>
        <w:tc>
          <w:tcPr>
            <w:tcW w:w="5636" w:type="dxa"/>
            <w:tcMar/>
          </w:tcPr>
          <w:p w:rsidRPr="06CAB3EB" w:rsidR="005668F5" w:rsidP="005668F5" w:rsidRDefault="005668F5" w14:paraId="7969A670" w14:textId="77777777">
            <w:pPr>
              <w:autoSpaceDE w:val="0"/>
              <w:autoSpaceDN w:val="0"/>
              <w:adjustRightInd w:val="0"/>
              <w:jc w:val="center"/>
              <w:rPr>
                <w:rFonts w:cs="Arial"/>
                <w:b/>
                <w:sz w:val="24"/>
                <w:szCs w:val="24"/>
              </w:rPr>
            </w:pPr>
          </w:p>
        </w:tc>
        <w:tc>
          <w:tcPr>
            <w:tcW w:w="5637" w:type="dxa"/>
            <w:tcMar/>
          </w:tcPr>
          <w:p w:rsidRPr="00860501" w:rsidR="005668F5" w:rsidP="005668F5" w:rsidRDefault="005668F5" w14:paraId="6522FD56" w14:textId="77777777">
            <w:pPr>
              <w:autoSpaceDE w:val="0"/>
              <w:autoSpaceDN w:val="0"/>
              <w:adjustRightInd w:val="0"/>
              <w:jc w:val="both"/>
              <w:rPr>
                <w:rFonts w:cs="Arial"/>
                <w:noProof w:val="0"/>
                <w:sz w:val="24"/>
              </w:rPr>
            </w:pPr>
          </w:p>
        </w:tc>
      </w:tr>
      <w:tr w:rsidRPr="002C1640" w:rsidR="005668F5" w:rsidTr="25DC3607" w14:paraId="556A669C" w14:textId="77777777">
        <w:trPr>
          <w:jc w:val="center"/>
        </w:trPr>
        <w:tc>
          <w:tcPr>
            <w:tcW w:w="5636" w:type="dxa"/>
            <w:tcMar/>
          </w:tcPr>
          <w:p w:rsidRPr="00DC00EB" w:rsidR="005668F5" w:rsidP="005668F5" w:rsidRDefault="005668F5" w14:paraId="06B20504" w14:textId="1DBD1325">
            <w:pPr>
              <w:autoSpaceDE w:val="0"/>
              <w:autoSpaceDN w:val="0"/>
              <w:adjustRightInd w:val="0"/>
              <w:jc w:val="both"/>
              <w:rPr>
                <w:rFonts w:cs="Arial"/>
                <w:noProof w:val="0"/>
                <w:sz w:val="24"/>
                <w:szCs w:val="24"/>
              </w:rPr>
            </w:pPr>
            <w:r w:rsidRPr="41806D18">
              <w:rPr>
                <w:rFonts w:cs="Arial"/>
                <w:noProof w:val="0"/>
                <w:sz w:val="24"/>
                <w:szCs w:val="24"/>
              </w:rPr>
              <w:t xml:space="preserve">§ 1. Dans le cadre </w:t>
            </w:r>
            <w:r w:rsidR="008D74A7">
              <w:rPr>
                <w:rFonts w:cs="Arial"/>
                <w:noProof w:val="0"/>
                <w:sz w:val="24"/>
                <w:szCs w:val="24"/>
              </w:rPr>
              <w:t>de ce présent accord de coopération</w:t>
            </w:r>
            <w:r w:rsidRPr="41806D18">
              <w:rPr>
                <w:rFonts w:cs="Arial"/>
                <w:noProof w:val="0"/>
                <w:sz w:val="24"/>
                <w:szCs w:val="24"/>
              </w:rPr>
              <w:t>, les institutions compétentes</w:t>
            </w:r>
            <w:r w:rsidR="00660346">
              <w:rPr>
                <w:rFonts w:cs="Arial"/>
                <w:noProof w:val="0"/>
                <w:sz w:val="24"/>
                <w:szCs w:val="24"/>
              </w:rPr>
              <w:t>, la BCSS</w:t>
            </w:r>
            <w:r w:rsidR="0070434F">
              <w:rPr>
                <w:rFonts w:cs="Arial"/>
                <w:noProof w:val="0"/>
                <w:sz w:val="24"/>
                <w:szCs w:val="24"/>
              </w:rPr>
              <w:t>, et les prestataires de services</w:t>
            </w:r>
            <w:r w:rsidRPr="41806D18">
              <w:rPr>
                <w:rFonts w:cs="Arial"/>
                <w:noProof w:val="0"/>
                <w:sz w:val="24"/>
                <w:szCs w:val="24"/>
              </w:rPr>
              <w:t xml:space="preserve"> sont chacun considéré comme responsable de traitement au sens de l'article 4, point 7), du RGPD</w:t>
            </w:r>
            <w:r w:rsidR="00660346">
              <w:rPr>
                <w:rFonts w:cs="Arial"/>
                <w:noProof w:val="0"/>
                <w:sz w:val="24"/>
                <w:szCs w:val="24"/>
              </w:rPr>
              <w:t>.</w:t>
            </w:r>
            <w:r w:rsidR="008D74A7">
              <w:rPr>
                <w:rFonts w:cs="Arial"/>
                <w:noProof w:val="0"/>
                <w:sz w:val="24"/>
                <w:szCs w:val="24"/>
              </w:rPr>
              <w:t xml:space="preserve"> Les institutions compétentes </w:t>
            </w:r>
            <w:r w:rsidR="007E08BA">
              <w:rPr>
                <w:rFonts w:cs="Arial"/>
                <w:noProof w:val="0"/>
                <w:sz w:val="24"/>
                <w:szCs w:val="24"/>
              </w:rPr>
              <w:t xml:space="preserve">traitent les données à caractère personnel </w:t>
            </w:r>
            <w:r w:rsidR="003C313B">
              <w:rPr>
                <w:rFonts w:cs="Arial"/>
                <w:noProof w:val="0"/>
                <w:sz w:val="24"/>
                <w:szCs w:val="24"/>
              </w:rPr>
              <w:t xml:space="preserve">du bénéficiaire </w:t>
            </w:r>
            <w:r w:rsidR="004B5E75">
              <w:rPr>
                <w:rFonts w:cs="Arial"/>
                <w:noProof w:val="0"/>
                <w:sz w:val="24"/>
                <w:szCs w:val="24"/>
              </w:rPr>
              <w:t>dans le cadre de l’analyse d</w:t>
            </w:r>
            <w:r w:rsidR="00FD4A8E">
              <w:rPr>
                <w:rFonts w:cs="Arial"/>
                <w:noProof w:val="0"/>
                <w:sz w:val="24"/>
                <w:szCs w:val="24"/>
              </w:rPr>
              <w:t>e son</w:t>
            </w:r>
            <w:r w:rsidR="004B5E75">
              <w:rPr>
                <w:rFonts w:cs="Arial"/>
                <w:noProof w:val="0"/>
                <w:sz w:val="24"/>
                <w:szCs w:val="24"/>
              </w:rPr>
              <w:t xml:space="preserve"> droit à l’EDC</w:t>
            </w:r>
            <w:r w:rsidR="005F27B7">
              <w:rPr>
                <w:rFonts w:cs="Arial"/>
                <w:noProof w:val="0"/>
                <w:sz w:val="24"/>
                <w:szCs w:val="24"/>
              </w:rPr>
              <w:t>.</w:t>
            </w:r>
            <w:r w:rsidR="0070434F">
              <w:rPr>
                <w:rFonts w:cs="Arial"/>
                <w:noProof w:val="0"/>
                <w:sz w:val="24"/>
                <w:szCs w:val="24"/>
              </w:rPr>
              <w:t xml:space="preserve"> </w:t>
            </w:r>
            <w:r w:rsidR="005F27B7">
              <w:rPr>
                <w:rFonts w:cs="Arial"/>
                <w:noProof w:val="0"/>
                <w:sz w:val="24"/>
                <w:szCs w:val="24"/>
              </w:rPr>
              <w:t xml:space="preserve">La BCSS </w:t>
            </w:r>
            <w:r w:rsidR="00122370">
              <w:rPr>
                <w:rFonts w:cs="Arial"/>
                <w:noProof w:val="0"/>
                <w:sz w:val="24"/>
                <w:szCs w:val="24"/>
              </w:rPr>
              <w:t xml:space="preserve">traite les données à caractère personnel </w:t>
            </w:r>
            <w:r w:rsidR="005B7CF8">
              <w:rPr>
                <w:rFonts w:cs="Arial"/>
                <w:noProof w:val="0"/>
                <w:sz w:val="24"/>
                <w:szCs w:val="24"/>
              </w:rPr>
              <w:t xml:space="preserve">des </w:t>
            </w:r>
            <w:r w:rsidR="00122370">
              <w:rPr>
                <w:rFonts w:cs="Arial"/>
                <w:noProof w:val="0"/>
                <w:sz w:val="24"/>
                <w:szCs w:val="24"/>
              </w:rPr>
              <w:t>bénéficiaire</w:t>
            </w:r>
            <w:r w:rsidR="005B7CF8">
              <w:rPr>
                <w:rFonts w:cs="Arial"/>
                <w:noProof w:val="0"/>
                <w:sz w:val="24"/>
                <w:szCs w:val="24"/>
              </w:rPr>
              <w:t>s</w:t>
            </w:r>
            <w:r w:rsidR="00122370">
              <w:rPr>
                <w:rFonts w:cs="Arial"/>
                <w:noProof w:val="0"/>
                <w:sz w:val="24"/>
                <w:szCs w:val="24"/>
              </w:rPr>
              <w:t xml:space="preserve"> dans le cadre </w:t>
            </w:r>
            <w:r w:rsidR="002F083A">
              <w:rPr>
                <w:rFonts w:cs="Arial"/>
                <w:noProof w:val="0"/>
                <w:sz w:val="24"/>
                <w:szCs w:val="24"/>
              </w:rPr>
              <w:t xml:space="preserve">de la gestion d’un fichier </w:t>
            </w:r>
            <w:r w:rsidR="00E212AE">
              <w:rPr>
                <w:rFonts w:cs="Arial"/>
                <w:noProof w:val="0"/>
                <w:sz w:val="24"/>
                <w:szCs w:val="24"/>
              </w:rPr>
              <w:t xml:space="preserve">des </w:t>
            </w:r>
            <w:r w:rsidR="006A4047">
              <w:rPr>
                <w:rFonts w:cs="Arial"/>
                <w:noProof w:val="0"/>
                <w:sz w:val="24"/>
                <w:szCs w:val="24"/>
              </w:rPr>
              <w:t>EDC</w:t>
            </w:r>
            <w:r w:rsidR="0050735A">
              <w:rPr>
                <w:rFonts w:cs="Arial"/>
                <w:noProof w:val="0"/>
                <w:sz w:val="24"/>
                <w:szCs w:val="24"/>
              </w:rPr>
              <w:t xml:space="preserve"> octroyées par les institutions compétentes, </w:t>
            </w:r>
            <w:r w:rsidR="001C6B54">
              <w:rPr>
                <w:rFonts w:cs="Arial"/>
                <w:noProof w:val="0"/>
                <w:sz w:val="24"/>
                <w:szCs w:val="24"/>
              </w:rPr>
              <w:t>de consulter le registre national en vue d’une identification univoque des bénéficiaires</w:t>
            </w:r>
            <w:r w:rsidR="00842882">
              <w:rPr>
                <w:rFonts w:cs="Arial"/>
                <w:noProof w:val="0"/>
                <w:sz w:val="24"/>
                <w:szCs w:val="24"/>
              </w:rPr>
              <w:t>, et</w:t>
            </w:r>
            <w:r w:rsidR="00356037">
              <w:rPr>
                <w:rFonts w:cs="Arial"/>
                <w:noProof w:val="0"/>
                <w:sz w:val="24"/>
                <w:szCs w:val="24"/>
              </w:rPr>
              <w:t xml:space="preserve"> en vue de les mettre à la disposition du sous-traitant visé à l’article </w:t>
            </w:r>
            <w:r w:rsidR="006653EE">
              <w:rPr>
                <w:rFonts w:cs="Arial"/>
                <w:noProof w:val="0"/>
                <w:sz w:val="24"/>
                <w:szCs w:val="24"/>
              </w:rPr>
              <w:t>8.</w:t>
            </w:r>
            <w:r w:rsidR="0070434F">
              <w:rPr>
                <w:rFonts w:cs="Arial"/>
                <w:noProof w:val="0"/>
                <w:sz w:val="24"/>
                <w:szCs w:val="24"/>
              </w:rPr>
              <w:t xml:space="preserve"> Les prestataires de services traitent les données à caractère personnel dans le cadre du </w:t>
            </w:r>
            <w:r w:rsidR="00642F72">
              <w:rPr>
                <w:rFonts w:cs="Arial"/>
                <w:noProof w:val="0"/>
                <w:sz w:val="24"/>
                <w:szCs w:val="24"/>
              </w:rPr>
              <w:t>contrôle de l’accès aux services et aux conditions spéciales ou traitement préférentiel, conformément à l’article 4.</w:t>
            </w:r>
          </w:p>
        </w:tc>
        <w:tc>
          <w:tcPr>
            <w:tcW w:w="5637" w:type="dxa"/>
            <w:tcMar/>
          </w:tcPr>
          <w:p w:rsidRPr="007D650D" w:rsidR="005668F5" w:rsidP="005668F5" w:rsidRDefault="005668F5" w14:paraId="76772F9C" w14:textId="1BE122C9">
            <w:pPr>
              <w:autoSpaceDE w:val="0"/>
              <w:autoSpaceDN w:val="0"/>
              <w:adjustRightInd w:val="0"/>
              <w:jc w:val="both"/>
              <w:rPr>
                <w:rFonts w:cs="Arial"/>
                <w:sz w:val="24"/>
                <w:szCs w:val="24"/>
                <w:lang w:val="nl-BE"/>
              </w:rPr>
            </w:pPr>
            <w:r w:rsidRPr="71E4B063">
              <w:rPr>
                <w:rFonts w:cs="Arial"/>
                <w:noProof w:val="0"/>
                <w:sz w:val="24"/>
                <w:szCs w:val="24"/>
                <w:lang w:val="nl-BE"/>
              </w:rPr>
              <w:t xml:space="preserve">§ 1. In het kader van </w:t>
            </w:r>
            <w:r w:rsidR="00BC5C7B">
              <w:rPr>
                <w:rFonts w:cs="Arial"/>
                <w:noProof w:val="0"/>
                <w:sz w:val="24"/>
                <w:szCs w:val="24"/>
                <w:lang w:val="nl-BE"/>
              </w:rPr>
              <w:t xml:space="preserve">deze samenwerkingsovereenkomst </w:t>
            </w:r>
            <w:r w:rsidR="005D4791">
              <w:rPr>
                <w:rFonts w:cs="Arial"/>
                <w:noProof w:val="0"/>
                <w:sz w:val="24"/>
                <w:szCs w:val="24"/>
                <w:lang w:val="nl-BE"/>
              </w:rPr>
              <w:t>de toeke</w:t>
            </w:r>
            <w:r w:rsidR="0040532B">
              <w:rPr>
                <w:rFonts w:cs="Arial"/>
                <w:noProof w:val="0"/>
                <w:sz w:val="24"/>
                <w:szCs w:val="24"/>
                <w:lang w:val="nl-BE"/>
              </w:rPr>
              <w:t>nning van de EDC aan de begunstigden</w:t>
            </w:r>
            <w:r w:rsidRPr="71E4B063">
              <w:rPr>
                <w:rFonts w:cs="Arial"/>
                <w:noProof w:val="0"/>
                <w:sz w:val="24"/>
                <w:szCs w:val="24"/>
                <w:lang w:val="nl-BE"/>
              </w:rPr>
              <w:t xml:space="preserve"> worden de bevoegde instellingen</w:t>
            </w:r>
            <w:r w:rsidR="00AA501E">
              <w:rPr>
                <w:rFonts w:cs="Arial"/>
                <w:noProof w:val="0"/>
                <w:sz w:val="24"/>
                <w:szCs w:val="24"/>
                <w:lang w:val="nl-BE"/>
              </w:rPr>
              <w:t>, de dienstverleners,</w:t>
            </w:r>
            <w:r w:rsidR="00BC5C7B">
              <w:rPr>
                <w:rFonts w:cs="Arial"/>
                <w:noProof w:val="0"/>
                <w:sz w:val="24"/>
                <w:szCs w:val="24"/>
                <w:lang w:val="nl-BE"/>
              </w:rPr>
              <w:t xml:space="preserve"> en de KSZ</w:t>
            </w:r>
            <w:r w:rsidRPr="71E4B063">
              <w:rPr>
                <w:rFonts w:cs="Arial"/>
                <w:noProof w:val="0"/>
                <w:sz w:val="24"/>
                <w:szCs w:val="24"/>
                <w:lang w:val="nl-BE"/>
              </w:rPr>
              <w:t xml:space="preserve"> elk beschouwd als verwerkingsverantwoordelijke in de zin van artikel 4, punt 7), van de AVG</w:t>
            </w:r>
            <w:r w:rsidR="00F40EE8">
              <w:rPr>
                <w:rFonts w:cs="Arial"/>
                <w:noProof w:val="0"/>
                <w:sz w:val="24"/>
                <w:szCs w:val="24"/>
                <w:lang w:val="nl-BE"/>
              </w:rPr>
              <w:t xml:space="preserve">. </w:t>
            </w:r>
            <w:r w:rsidRPr="00F40EE8" w:rsidR="00F40EE8">
              <w:rPr>
                <w:rFonts w:cs="Arial"/>
                <w:noProof w:val="0"/>
                <w:sz w:val="24"/>
                <w:szCs w:val="24"/>
                <w:lang w:val="nl-BE"/>
              </w:rPr>
              <w:t xml:space="preserve">De bevoegde instellingen verwerken de persoonsgegevens van de begunstigde in het kader van de analyse van zijn recht op EDC. De </w:t>
            </w:r>
            <w:r w:rsidR="00CC504B">
              <w:rPr>
                <w:rFonts w:cs="Arial"/>
                <w:noProof w:val="0"/>
                <w:sz w:val="24"/>
                <w:szCs w:val="24"/>
                <w:lang w:val="nl-BE"/>
              </w:rPr>
              <w:t>KSZ</w:t>
            </w:r>
            <w:r w:rsidRPr="00F40EE8" w:rsidR="00F40EE8">
              <w:rPr>
                <w:rFonts w:cs="Arial"/>
                <w:noProof w:val="0"/>
                <w:sz w:val="24"/>
                <w:szCs w:val="24"/>
                <w:lang w:val="nl-BE"/>
              </w:rPr>
              <w:t xml:space="preserve"> verwerkt de</w:t>
            </w:r>
            <w:r w:rsidR="00A6444A">
              <w:rPr>
                <w:rFonts w:cs="Arial"/>
                <w:noProof w:val="0"/>
                <w:sz w:val="24"/>
                <w:szCs w:val="24"/>
                <w:lang w:val="nl-BE"/>
              </w:rPr>
              <w:t xml:space="preserve"> </w:t>
            </w:r>
            <w:r w:rsidRPr="00A6444A" w:rsidR="00A6444A">
              <w:rPr>
                <w:rFonts w:cs="Arial"/>
                <w:noProof w:val="0"/>
                <w:sz w:val="24"/>
                <w:szCs w:val="24"/>
                <w:lang w:val="nl-BE"/>
              </w:rPr>
              <w:t xml:space="preserve">persoonsgegevens van de begunstigden in het kader van het beheer </w:t>
            </w:r>
            <w:r w:rsidR="00AE21FC">
              <w:rPr>
                <w:rFonts w:cs="Arial"/>
                <w:noProof w:val="0"/>
                <w:sz w:val="24"/>
                <w:szCs w:val="24"/>
                <w:lang w:val="nl-BE"/>
              </w:rPr>
              <w:t xml:space="preserve">van </w:t>
            </w:r>
            <w:r w:rsidR="007D3AE2">
              <w:rPr>
                <w:rFonts w:cs="Arial"/>
                <w:noProof w:val="0"/>
                <w:sz w:val="24"/>
                <w:szCs w:val="24"/>
                <w:lang w:val="nl-BE"/>
              </w:rPr>
              <w:t>een kaartenbestand</w:t>
            </w:r>
            <w:r w:rsidR="00D0219B">
              <w:rPr>
                <w:rFonts w:cs="Arial"/>
                <w:noProof w:val="0"/>
                <w:sz w:val="24"/>
                <w:szCs w:val="24"/>
                <w:lang w:val="nl-BE"/>
              </w:rPr>
              <w:t xml:space="preserve"> van de</w:t>
            </w:r>
            <w:r w:rsidRPr="00A6444A" w:rsidR="00A6444A">
              <w:rPr>
                <w:rFonts w:cs="Arial"/>
                <w:noProof w:val="0"/>
                <w:sz w:val="24"/>
                <w:szCs w:val="24"/>
                <w:lang w:val="nl-BE"/>
              </w:rPr>
              <w:t xml:space="preserve"> door de bevoegde instellingen toegekende EDC's, om het </w:t>
            </w:r>
            <w:r w:rsidR="00B130B5">
              <w:rPr>
                <w:rFonts w:cs="Arial"/>
                <w:noProof w:val="0"/>
                <w:sz w:val="24"/>
                <w:szCs w:val="24"/>
                <w:lang w:val="nl-BE"/>
              </w:rPr>
              <w:t>Rijk</w:t>
            </w:r>
            <w:r w:rsidR="006C6CF2">
              <w:rPr>
                <w:rFonts w:cs="Arial"/>
                <w:noProof w:val="0"/>
                <w:sz w:val="24"/>
                <w:szCs w:val="24"/>
                <w:lang w:val="nl-BE"/>
              </w:rPr>
              <w:t>s</w:t>
            </w:r>
            <w:r w:rsidRPr="00A6444A" w:rsidR="00A6444A">
              <w:rPr>
                <w:rFonts w:cs="Arial"/>
                <w:noProof w:val="0"/>
                <w:sz w:val="24"/>
                <w:szCs w:val="24"/>
                <w:lang w:val="nl-BE"/>
              </w:rPr>
              <w:t>register te raadplegen met het oog op een eenduidige identificatie van de begunstigden en om deze ter beschikking te stellen van de in artikel 8 bedoelde verwerker.</w:t>
            </w:r>
            <w:r w:rsidRPr="00F40EE8" w:rsidR="00F40EE8">
              <w:rPr>
                <w:rFonts w:cs="Arial"/>
                <w:noProof w:val="0"/>
                <w:sz w:val="24"/>
                <w:szCs w:val="24"/>
                <w:lang w:val="nl-BE"/>
              </w:rPr>
              <w:t xml:space="preserve"> </w:t>
            </w:r>
            <w:r w:rsidR="0040532B">
              <w:rPr>
                <w:rFonts w:cs="Arial"/>
                <w:noProof w:val="0"/>
                <w:sz w:val="24"/>
                <w:szCs w:val="24"/>
                <w:lang w:val="nl-BE"/>
              </w:rPr>
              <w:t>.</w:t>
            </w:r>
            <w:r w:rsidR="003B53CA">
              <w:rPr>
                <w:rFonts w:cs="Arial"/>
                <w:noProof w:val="0"/>
                <w:sz w:val="24"/>
                <w:szCs w:val="24"/>
                <w:lang w:val="nl-BE"/>
              </w:rPr>
              <w:t xml:space="preserve"> De dienstverleners </w:t>
            </w:r>
            <w:r w:rsidRPr="00C754DC" w:rsidR="00C754DC">
              <w:rPr>
                <w:rFonts w:cs="Arial"/>
                <w:noProof w:val="0"/>
                <w:sz w:val="24"/>
                <w:szCs w:val="24"/>
                <w:lang w:val="nl-BE"/>
              </w:rPr>
              <w:t>verwerken persoonsgegevens in het kader van de controle op de toegang tot diensten en speciale voorwaarden of voorkeursbehandeling, overeenkomstig artikel 4.</w:t>
            </w:r>
          </w:p>
        </w:tc>
      </w:tr>
      <w:tr w:rsidRPr="002C1640" w:rsidR="00F14628" w:rsidTr="25DC3607" w14:paraId="3194F07E" w14:textId="77777777">
        <w:trPr>
          <w:jc w:val="center"/>
        </w:trPr>
        <w:tc>
          <w:tcPr>
            <w:tcW w:w="5636" w:type="dxa"/>
            <w:tcMar/>
          </w:tcPr>
          <w:p w:rsidRPr="0099588B" w:rsidR="00F14628" w:rsidP="005668F5" w:rsidRDefault="00F14628" w14:paraId="58989836" w14:textId="77777777">
            <w:pPr>
              <w:autoSpaceDE w:val="0"/>
              <w:autoSpaceDN w:val="0"/>
              <w:adjustRightInd w:val="0"/>
              <w:jc w:val="both"/>
              <w:rPr>
                <w:rFonts w:cs="Arial"/>
                <w:noProof w:val="0"/>
                <w:sz w:val="24"/>
                <w:szCs w:val="24"/>
                <w:lang w:val="nl-BE"/>
              </w:rPr>
            </w:pPr>
          </w:p>
        </w:tc>
        <w:tc>
          <w:tcPr>
            <w:tcW w:w="5637" w:type="dxa"/>
            <w:tcMar/>
          </w:tcPr>
          <w:p w:rsidRPr="71E4B063" w:rsidR="00F14628" w:rsidP="005668F5" w:rsidRDefault="00F14628" w14:paraId="71144481" w14:textId="77777777">
            <w:pPr>
              <w:autoSpaceDE w:val="0"/>
              <w:autoSpaceDN w:val="0"/>
              <w:adjustRightInd w:val="0"/>
              <w:jc w:val="both"/>
              <w:rPr>
                <w:rFonts w:cs="Arial"/>
                <w:noProof w:val="0"/>
                <w:sz w:val="24"/>
                <w:szCs w:val="24"/>
                <w:lang w:val="nl-BE"/>
              </w:rPr>
            </w:pPr>
          </w:p>
        </w:tc>
      </w:tr>
      <w:tr w:rsidRPr="002C1640" w:rsidR="005668F5" w:rsidTr="25DC3607" w14:paraId="15AA916B" w14:textId="77777777">
        <w:trPr>
          <w:jc w:val="center"/>
        </w:trPr>
        <w:tc>
          <w:tcPr>
            <w:tcW w:w="5636" w:type="dxa"/>
            <w:tcMar/>
          </w:tcPr>
          <w:p w:rsidRPr="00425F4C" w:rsidR="005668F5" w:rsidP="005668F5" w:rsidRDefault="005668F5" w14:paraId="1CF76FF6" w14:textId="25EE96FF">
            <w:pPr>
              <w:autoSpaceDE w:val="0"/>
              <w:autoSpaceDN w:val="0"/>
              <w:adjustRightInd w:val="0"/>
              <w:jc w:val="both"/>
              <w:rPr>
                <w:rFonts w:cs="Arial"/>
                <w:noProof w:val="0"/>
                <w:sz w:val="24"/>
                <w:szCs w:val="24"/>
              </w:rPr>
            </w:pPr>
            <w:r w:rsidRPr="41806D18">
              <w:rPr>
                <w:rFonts w:cs="Arial"/>
                <w:noProof w:val="0"/>
                <w:sz w:val="24"/>
                <w:szCs w:val="24"/>
              </w:rPr>
              <w:t>§ 2. Les institutions compétentes traitent les données à caractère personnel du bénéficiaire suivantes :</w:t>
            </w:r>
          </w:p>
        </w:tc>
        <w:tc>
          <w:tcPr>
            <w:tcW w:w="5637" w:type="dxa"/>
            <w:tcMar/>
          </w:tcPr>
          <w:p w:rsidRPr="00646196" w:rsidR="005668F5" w:rsidP="005668F5" w:rsidRDefault="005668F5" w14:paraId="5B8EF06E" w14:textId="4456CE3B">
            <w:pPr>
              <w:autoSpaceDE w:val="0"/>
              <w:autoSpaceDN w:val="0"/>
              <w:adjustRightInd w:val="0"/>
              <w:jc w:val="both"/>
              <w:rPr>
                <w:rFonts w:cs="Arial"/>
                <w:sz w:val="24"/>
                <w:szCs w:val="24"/>
                <w:lang w:val="nl-BE"/>
              </w:rPr>
            </w:pPr>
            <w:r w:rsidRPr="10A60855">
              <w:rPr>
                <w:rFonts w:cs="Arial"/>
                <w:sz w:val="24"/>
                <w:szCs w:val="24"/>
                <w:lang w:val="nl-BE"/>
              </w:rPr>
              <w:t>§ 2. De bevoegde instellingen verwerken de volgende persoonsgegevens van de begunstigde</w:t>
            </w:r>
            <w:r w:rsidR="00C62428">
              <w:rPr>
                <w:rFonts w:cs="Arial"/>
                <w:sz w:val="24"/>
                <w:szCs w:val="24"/>
                <w:lang w:val="nl-BE"/>
              </w:rPr>
              <w:t>:</w:t>
            </w:r>
          </w:p>
        </w:tc>
      </w:tr>
      <w:tr w:rsidRPr="002C1640" w:rsidR="005668F5" w:rsidTr="25DC3607" w14:paraId="3F92A371" w14:textId="77777777">
        <w:trPr>
          <w:jc w:val="center"/>
        </w:trPr>
        <w:tc>
          <w:tcPr>
            <w:tcW w:w="5636" w:type="dxa"/>
            <w:tcMar/>
          </w:tcPr>
          <w:p w:rsidRPr="00646196" w:rsidR="005668F5" w:rsidP="005668F5" w:rsidRDefault="005668F5" w14:paraId="28B510C1" w14:textId="77777777">
            <w:pPr>
              <w:autoSpaceDE w:val="0"/>
              <w:autoSpaceDN w:val="0"/>
              <w:adjustRightInd w:val="0"/>
              <w:rPr>
                <w:rFonts w:cs="Arial"/>
                <w:sz w:val="24"/>
                <w:lang w:val="nl-BE"/>
              </w:rPr>
            </w:pPr>
          </w:p>
        </w:tc>
        <w:tc>
          <w:tcPr>
            <w:tcW w:w="5637" w:type="dxa"/>
            <w:tcMar/>
          </w:tcPr>
          <w:p w:rsidRPr="00646196" w:rsidR="005668F5" w:rsidP="005668F5" w:rsidRDefault="005668F5" w14:paraId="455095E1" w14:textId="77777777">
            <w:pPr>
              <w:autoSpaceDE w:val="0"/>
              <w:autoSpaceDN w:val="0"/>
              <w:adjustRightInd w:val="0"/>
              <w:jc w:val="both"/>
              <w:rPr>
                <w:rFonts w:cs="Arial"/>
                <w:sz w:val="24"/>
                <w:lang w:val="nl-BE"/>
              </w:rPr>
            </w:pPr>
          </w:p>
        </w:tc>
      </w:tr>
      <w:tr w:rsidRPr="000D365B" w:rsidR="005668F5" w:rsidTr="25DC3607" w14:paraId="5103605A" w14:textId="77777777">
        <w:trPr>
          <w:jc w:val="center"/>
        </w:trPr>
        <w:tc>
          <w:tcPr>
            <w:tcW w:w="5636" w:type="dxa"/>
            <w:tcMar/>
          </w:tcPr>
          <w:p w:rsidR="005668F5" w:rsidP="005668F5" w:rsidRDefault="005668F5" w14:paraId="77E4AEE6" w14:textId="6CCCE33C">
            <w:pPr>
              <w:autoSpaceDE w:val="0"/>
              <w:autoSpaceDN w:val="0"/>
              <w:adjustRightInd w:val="0"/>
              <w:rPr>
                <w:rFonts w:cs="Arial"/>
                <w:noProof w:val="0"/>
                <w:sz w:val="24"/>
              </w:rPr>
            </w:pPr>
            <w:r>
              <w:rPr>
                <w:rFonts w:cs="Arial"/>
                <w:noProof w:val="0"/>
                <w:sz w:val="24"/>
              </w:rPr>
              <w:t>1° nom et prénom ;</w:t>
            </w:r>
          </w:p>
        </w:tc>
        <w:tc>
          <w:tcPr>
            <w:tcW w:w="5637" w:type="dxa"/>
            <w:tcMar/>
          </w:tcPr>
          <w:p w:rsidRPr="00860501" w:rsidR="005668F5" w:rsidP="005668F5" w:rsidRDefault="005668F5" w14:paraId="1B16B3FB" w14:textId="69D3EA13">
            <w:pPr>
              <w:autoSpaceDE w:val="0"/>
              <w:autoSpaceDN w:val="0"/>
              <w:adjustRightInd w:val="0"/>
              <w:jc w:val="both"/>
              <w:rPr>
                <w:rFonts w:cs="Arial"/>
                <w:noProof w:val="0"/>
                <w:sz w:val="24"/>
              </w:rPr>
            </w:pPr>
            <w:r w:rsidRPr="00790C95">
              <w:rPr>
                <w:rFonts w:cs="Arial"/>
                <w:noProof w:val="0"/>
                <w:sz w:val="24"/>
              </w:rPr>
              <w:t>1° naam en voornaam;</w:t>
            </w:r>
          </w:p>
        </w:tc>
      </w:tr>
      <w:tr w:rsidRPr="000D365B" w:rsidR="005668F5" w:rsidTr="25DC3607" w14:paraId="60CDF7B8" w14:textId="77777777">
        <w:trPr>
          <w:jc w:val="center"/>
        </w:trPr>
        <w:tc>
          <w:tcPr>
            <w:tcW w:w="5636" w:type="dxa"/>
            <w:tcMar/>
          </w:tcPr>
          <w:p w:rsidR="005668F5" w:rsidP="005668F5" w:rsidRDefault="005668F5" w14:paraId="541552B6" w14:textId="77777777">
            <w:pPr>
              <w:autoSpaceDE w:val="0"/>
              <w:autoSpaceDN w:val="0"/>
              <w:adjustRightInd w:val="0"/>
              <w:rPr>
                <w:rFonts w:cs="Arial"/>
                <w:noProof w:val="0"/>
                <w:sz w:val="24"/>
              </w:rPr>
            </w:pPr>
          </w:p>
        </w:tc>
        <w:tc>
          <w:tcPr>
            <w:tcW w:w="5637" w:type="dxa"/>
            <w:tcMar/>
          </w:tcPr>
          <w:p w:rsidRPr="00860501" w:rsidR="005668F5" w:rsidP="005668F5" w:rsidRDefault="005668F5" w14:paraId="5112FF03" w14:textId="77777777">
            <w:pPr>
              <w:autoSpaceDE w:val="0"/>
              <w:autoSpaceDN w:val="0"/>
              <w:adjustRightInd w:val="0"/>
              <w:jc w:val="both"/>
              <w:rPr>
                <w:rFonts w:cs="Arial"/>
                <w:noProof w:val="0"/>
                <w:sz w:val="24"/>
              </w:rPr>
            </w:pPr>
          </w:p>
        </w:tc>
      </w:tr>
      <w:tr w:rsidRPr="000D365B" w:rsidR="005668F5" w:rsidTr="25DC3607" w14:paraId="6EB49FF0" w14:textId="77777777">
        <w:trPr>
          <w:jc w:val="center"/>
        </w:trPr>
        <w:tc>
          <w:tcPr>
            <w:tcW w:w="5636" w:type="dxa"/>
            <w:tcMar/>
          </w:tcPr>
          <w:p w:rsidR="005668F5" w:rsidP="005668F5" w:rsidRDefault="001739E0" w14:paraId="635291DD" w14:textId="361D2862">
            <w:pPr>
              <w:autoSpaceDE w:val="0"/>
              <w:autoSpaceDN w:val="0"/>
              <w:adjustRightInd w:val="0"/>
              <w:rPr>
                <w:rFonts w:cs="Arial"/>
                <w:noProof w:val="0"/>
                <w:sz w:val="24"/>
              </w:rPr>
            </w:pPr>
            <w:r>
              <w:rPr>
                <w:rFonts w:cs="Arial"/>
                <w:noProof w:val="0"/>
                <w:sz w:val="24"/>
              </w:rPr>
              <w:t>2</w:t>
            </w:r>
            <w:r w:rsidR="005668F5">
              <w:rPr>
                <w:rFonts w:cs="Arial"/>
                <w:noProof w:val="0"/>
                <w:sz w:val="24"/>
              </w:rPr>
              <w:t>° date de naissance ;</w:t>
            </w:r>
          </w:p>
        </w:tc>
        <w:tc>
          <w:tcPr>
            <w:tcW w:w="5637" w:type="dxa"/>
            <w:tcMar/>
          </w:tcPr>
          <w:p w:rsidRPr="00860501" w:rsidR="005668F5" w:rsidP="005668F5" w:rsidRDefault="001739E0" w14:paraId="71B2AD70" w14:textId="612D5E7C">
            <w:pPr>
              <w:autoSpaceDE w:val="0"/>
              <w:autoSpaceDN w:val="0"/>
              <w:adjustRightInd w:val="0"/>
              <w:jc w:val="both"/>
              <w:rPr>
                <w:rFonts w:cs="Arial"/>
                <w:noProof w:val="0"/>
                <w:sz w:val="24"/>
              </w:rPr>
            </w:pPr>
            <w:r>
              <w:rPr>
                <w:rFonts w:cs="Arial"/>
                <w:noProof w:val="0"/>
                <w:sz w:val="24"/>
              </w:rPr>
              <w:t>2</w:t>
            </w:r>
            <w:r w:rsidRPr="008E278B" w:rsidR="005668F5">
              <w:rPr>
                <w:rFonts w:cs="Arial"/>
                <w:noProof w:val="0"/>
                <w:sz w:val="24"/>
              </w:rPr>
              <w:t>° geboortedatum;</w:t>
            </w:r>
          </w:p>
        </w:tc>
      </w:tr>
      <w:tr w:rsidRPr="000D365B" w:rsidR="005668F5" w:rsidTr="25DC3607" w14:paraId="1B8CC88C" w14:textId="77777777">
        <w:trPr>
          <w:jc w:val="center"/>
        </w:trPr>
        <w:tc>
          <w:tcPr>
            <w:tcW w:w="5636" w:type="dxa"/>
            <w:tcMar/>
          </w:tcPr>
          <w:p w:rsidR="005668F5" w:rsidP="005668F5" w:rsidRDefault="005668F5" w14:paraId="512B5FE5" w14:textId="77777777">
            <w:pPr>
              <w:autoSpaceDE w:val="0"/>
              <w:autoSpaceDN w:val="0"/>
              <w:adjustRightInd w:val="0"/>
              <w:rPr>
                <w:rFonts w:cs="Arial"/>
                <w:noProof w:val="0"/>
                <w:sz w:val="24"/>
              </w:rPr>
            </w:pPr>
          </w:p>
        </w:tc>
        <w:tc>
          <w:tcPr>
            <w:tcW w:w="5637" w:type="dxa"/>
            <w:tcMar/>
          </w:tcPr>
          <w:p w:rsidRPr="00860501" w:rsidR="005668F5" w:rsidP="005668F5" w:rsidRDefault="005668F5" w14:paraId="080AA5F1" w14:textId="77777777">
            <w:pPr>
              <w:autoSpaceDE w:val="0"/>
              <w:autoSpaceDN w:val="0"/>
              <w:adjustRightInd w:val="0"/>
              <w:jc w:val="both"/>
              <w:rPr>
                <w:rFonts w:cs="Arial"/>
                <w:noProof w:val="0"/>
                <w:sz w:val="24"/>
              </w:rPr>
            </w:pPr>
          </w:p>
        </w:tc>
      </w:tr>
      <w:tr w:rsidRPr="000D365B" w:rsidR="005668F5" w:rsidTr="25DC3607" w14:paraId="28C5DA60" w14:textId="77777777">
        <w:trPr>
          <w:jc w:val="center"/>
        </w:trPr>
        <w:tc>
          <w:tcPr>
            <w:tcW w:w="5636" w:type="dxa"/>
            <w:tcMar/>
          </w:tcPr>
          <w:p w:rsidR="005668F5" w:rsidP="005668F5" w:rsidRDefault="001739E0" w14:paraId="4263959C" w14:textId="07EAEFDE">
            <w:pPr>
              <w:autoSpaceDE w:val="0"/>
              <w:autoSpaceDN w:val="0"/>
              <w:adjustRightInd w:val="0"/>
              <w:rPr>
                <w:rFonts w:cs="Arial"/>
                <w:noProof w:val="0"/>
                <w:sz w:val="24"/>
              </w:rPr>
            </w:pPr>
            <w:r>
              <w:rPr>
                <w:rFonts w:cs="Arial"/>
                <w:noProof w:val="0"/>
                <w:sz w:val="24"/>
              </w:rPr>
              <w:t>3</w:t>
            </w:r>
            <w:r w:rsidR="005668F5">
              <w:rPr>
                <w:rFonts w:cs="Arial"/>
                <w:noProof w:val="0"/>
                <w:sz w:val="24"/>
              </w:rPr>
              <w:t>° la langue ;</w:t>
            </w:r>
          </w:p>
        </w:tc>
        <w:tc>
          <w:tcPr>
            <w:tcW w:w="5637" w:type="dxa"/>
            <w:tcMar/>
          </w:tcPr>
          <w:p w:rsidRPr="00860501" w:rsidR="005668F5" w:rsidP="005668F5" w:rsidRDefault="001739E0" w14:paraId="016F6016" w14:textId="101DE082">
            <w:pPr>
              <w:autoSpaceDE w:val="0"/>
              <w:autoSpaceDN w:val="0"/>
              <w:adjustRightInd w:val="0"/>
              <w:jc w:val="both"/>
              <w:rPr>
                <w:rFonts w:cs="Arial"/>
                <w:noProof w:val="0"/>
                <w:sz w:val="24"/>
              </w:rPr>
            </w:pPr>
            <w:r>
              <w:rPr>
                <w:rFonts w:cs="Arial"/>
                <w:noProof w:val="0"/>
                <w:sz w:val="24"/>
              </w:rPr>
              <w:t>3</w:t>
            </w:r>
            <w:r w:rsidR="005668F5">
              <w:rPr>
                <w:rFonts w:cs="Arial"/>
                <w:noProof w:val="0"/>
                <w:sz w:val="24"/>
              </w:rPr>
              <w:t>° de</w:t>
            </w:r>
            <w:r w:rsidRPr="000169D4" w:rsidR="005668F5">
              <w:rPr>
                <w:rFonts w:cs="Arial"/>
                <w:noProof w:val="0"/>
                <w:sz w:val="24"/>
              </w:rPr>
              <w:t xml:space="preserve"> taal;</w:t>
            </w:r>
          </w:p>
        </w:tc>
      </w:tr>
      <w:tr w:rsidRPr="000D365B" w:rsidR="005A6DA5" w:rsidTr="25DC3607" w14:paraId="04F422B3" w14:textId="77777777">
        <w:trPr>
          <w:jc w:val="center"/>
        </w:trPr>
        <w:tc>
          <w:tcPr>
            <w:tcW w:w="5636" w:type="dxa"/>
            <w:tcMar/>
          </w:tcPr>
          <w:p w:rsidR="005A6DA5" w:rsidP="005668F5" w:rsidRDefault="005A6DA5" w14:paraId="3C6D0E66" w14:textId="77777777">
            <w:pPr>
              <w:autoSpaceDE w:val="0"/>
              <w:autoSpaceDN w:val="0"/>
              <w:adjustRightInd w:val="0"/>
              <w:rPr>
                <w:rFonts w:cs="Arial"/>
                <w:noProof w:val="0"/>
                <w:sz w:val="24"/>
              </w:rPr>
            </w:pPr>
          </w:p>
        </w:tc>
        <w:tc>
          <w:tcPr>
            <w:tcW w:w="5637" w:type="dxa"/>
            <w:tcMar/>
          </w:tcPr>
          <w:p w:rsidR="005A6DA5" w:rsidP="005668F5" w:rsidRDefault="005A6DA5" w14:paraId="3ECE21D1" w14:textId="77777777">
            <w:pPr>
              <w:autoSpaceDE w:val="0"/>
              <w:autoSpaceDN w:val="0"/>
              <w:adjustRightInd w:val="0"/>
              <w:jc w:val="both"/>
              <w:rPr>
                <w:rFonts w:cs="Arial"/>
                <w:noProof w:val="0"/>
                <w:sz w:val="24"/>
              </w:rPr>
            </w:pPr>
          </w:p>
        </w:tc>
      </w:tr>
      <w:tr w:rsidRPr="000D365B" w:rsidR="005A6DA5" w:rsidTr="25DC3607" w14:paraId="5B868A6C" w14:textId="77777777">
        <w:trPr>
          <w:jc w:val="center"/>
        </w:trPr>
        <w:tc>
          <w:tcPr>
            <w:tcW w:w="5636" w:type="dxa"/>
            <w:tcMar/>
          </w:tcPr>
          <w:p w:rsidR="005A6DA5" w:rsidP="005668F5" w:rsidRDefault="005A6DA5" w14:paraId="2EF7B7D3" w14:textId="1D2C258D">
            <w:pPr>
              <w:autoSpaceDE w:val="0"/>
              <w:autoSpaceDN w:val="0"/>
              <w:adjustRightInd w:val="0"/>
              <w:rPr>
                <w:rFonts w:cs="Arial"/>
                <w:noProof w:val="0"/>
                <w:sz w:val="24"/>
              </w:rPr>
            </w:pPr>
            <w:r>
              <w:rPr>
                <w:rFonts w:cs="Arial"/>
                <w:noProof w:val="0"/>
                <w:sz w:val="24"/>
              </w:rPr>
              <w:t>4° le genre ;</w:t>
            </w:r>
          </w:p>
        </w:tc>
        <w:tc>
          <w:tcPr>
            <w:tcW w:w="5637" w:type="dxa"/>
            <w:tcMar/>
          </w:tcPr>
          <w:p w:rsidR="005A6DA5" w:rsidP="005668F5" w:rsidRDefault="00CB73B1" w14:paraId="7053D7B1" w14:textId="2A0E0093">
            <w:pPr>
              <w:autoSpaceDE w:val="0"/>
              <w:autoSpaceDN w:val="0"/>
              <w:adjustRightInd w:val="0"/>
              <w:jc w:val="both"/>
              <w:rPr>
                <w:rFonts w:cs="Arial"/>
                <w:noProof w:val="0"/>
                <w:sz w:val="24"/>
              </w:rPr>
            </w:pPr>
            <w:r>
              <w:rPr>
                <w:rFonts w:cs="Arial"/>
                <w:noProof w:val="0"/>
                <w:sz w:val="24"/>
              </w:rPr>
              <w:t>4° het gesla</w:t>
            </w:r>
            <w:r w:rsidR="00EA2922">
              <w:rPr>
                <w:rFonts w:cs="Arial"/>
                <w:noProof w:val="0"/>
                <w:sz w:val="24"/>
              </w:rPr>
              <w:t>cht;</w:t>
            </w:r>
          </w:p>
        </w:tc>
      </w:tr>
      <w:tr w:rsidRPr="000D365B" w:rsidR="005668F5" w:rsidTr="25DC3607" w14:paraId="2FCB3334" w14:textId="77777777">
        <w:trPr>
          <w:jc w:val="center"/>
        </w:trPr>
        <w:tc>
          <w:tcPr>
            <w:tcW w:w="5636" w:type="dxa"/>
            <w:tcMar/>
          </w:tcPr>
          <w:p w:rsidR="005668F5" w:rsidP="005668F5" w:rsidRDefault="005668F5" w14:paraId="0348173F" w14:textId="77777777">
            <w:pPr>
              <w:autoSpaceDE w:val="0"/>
              <w:autoSpaceDN w:val="0"/>
              <w:adjustRightInd w:val="0"/>
              <w:rPr>
                <w:rFonts w:cs="Arial"/>
                <w:noProof w:val="0"/>
                <w:sz w:val="24"/>
              </w:rPr>
            </w:pPr>
          </w:p>
        </w:tc>
        <w:tc>
          <w:tcPr>
            <w:tcW w:w="5637" w:type="dxa"/>
            <w:tcMar/>
          </w:tcPr>
          <w:p w:rsidRPr="00860501" w:rsidR="005668F5" w:rsidP="005668F5" w:rsidRDefault="005668F5" w14:paraId="7FB076D1" w14:textId="77777777">
            <w:pPr>
              <w:autoSpaceDE w:val="0"/>
              <w:autoSpaceDN w:val="0"/>
              <w:adjustRightInd w:val="0"/>
              <w:jc w:val="both"/>
              <w:rPr>
                <w:rFonts w:cs="Arial"/>
                <w:noProof w:val="0"/>
                <w:sz w:val="24"/>
              </w:rPr>
            </w:pPr>
          </w:p>
        </w:tc>
      </w:tr>
      <w:tr w:rsidRPr="002C1640" w:rsidR="005668F5" w:rsidTr="25DC3607" w14:paraId="49ADD10C" w14:textId="77777777">
        <w:trPr>
          <w:jc w:val="center"/>
        </w:trPr>
        <w:tc>
          <w:tcPr>
            <w:tcW w:w="5636" w:type="dxa"/>
            <w:tcMar/>
          </w:tcPr>
          <w:p w:rsidR="005668F5" w:rsidP="005668F5" w:rsidRDefault="005A6DA5" w14:paraId="11644488" w14:textId="6499AAA7">
            <w:pPr>
              <w:autoSpaceDE w:val="0"/>
              <w:autoSpaceDN w:val="0"/>
              <w:adjustRightInd w:val="0"/>
              <w:jc w:val="both"/>
              <w:rPr>
                <w:rFonts w:cs="Arial"/>
                <w:sz w:val="24"/>
                <w:szCs w:val="24"/>
              </w:rPr>
            </w:pPr>
            <w:r>
              <w:rPr>
                <w:rFonts w:cs="Arial"/>
                <w:sz w:val="24"/>
                <w:szCs w:val="24"/>
              </w:rPr>
              <w:t>5</w:t>
            </w:r>
            <w:r w:rsidRPr="71E4B063" w:rsidR="005668F5">
              <w:rPr>
                <w:rFonts w:cs="Arial"/>
                <w:sz w:val="24"/>
                <w:szCs w:val="24"/>
              </w:rPr>
              <w:t xml:space="preserve"> le numéro d'identification </w:t>
            </w:r>
            <w:r w:rsidR="005668F5">
              <w:rPr>
                <w:rFonts w:cs="Arial"/>
                <w:sz w:val="24"/>
                <w:szCs w:val="24"/>
              </w:rPr>
              <w:t>du Registre national ou de la Banque Carrefour</w:t>
            </w:r>
            <w:r w:rsidRPr="71E4B063" w:rsidR="005668F5">
              <w:rPr>
                <w:rFonts w:cs="Arial"/>
                <w:sz w:val="24"/>
                <w:szCs w:val="24"/>
              </w:rPr>
              <w:t xml:space="preserve"> visé à l'article 8, § 1er, 1° </w:t>
            </w:r>
            <w:r w:rsidR="005668F5">
              <w:rPr>
                <w:rFonts w:cs="Arial"/>
                <w:sz w:val="24"/>
                <w:szCs w:val="24"/>
              </w:rPr>
              <w:t>et</w:t>
            </w:r>
            <w:r w:rsidRPr="71E4B063" w:rsidR="005668F5">
              <w:rPr>
                <w:rFonts w:cs="Arial"/>
                <w:sz w:val="24"/>
                <w:szCs w:val="24"/>
              </w:rPr>
              <w:t xml:space="preserve"> 2°, de la loi du 15 janvier 1990 ;</w:t>
            </w:r>
          </w:p>
        </w:tc>
        <w:tc>
          <w:tcPr>
            <w:tcW w:w="5637" w:type="dxa"/>
            <w:tcMar/>
          </w:tcPr>
          <w:p w:rsidRPr="00DC4E36" w:rsidR="005668F5" w:rsidP="005668F5" w:rsidRDefault="00C56898" w14:paraId="4EA5CCC7" w14:textId="0CA7DDB4">
            <w:pPr>
              <w:autoSpaceDE w:val="0"/>
              <w:autoSpaceDN w:val="0"/>
              <w:adjustRightInd w:val="0"/>
              <w:jc w:val="both"/>
              <w:rPr>
                <w:rFonts w:cs="Arial"/>
                <w:sz w:val="24"/>
                <w:szCs w:val="24"/>
                <w:lang w:val="nl-BE"/>
              </w:rPr>
            </w:pPr>
            <w:r>
              <w:rPr>
                <w:rFonts w:cs="Arial"/>
                <w:noProof w:val="0"/>
                <w:sz w:val="24"/>
                <w:szCs w:val="24"/>
                <w:lang w:val="nl-BE"/>
              </w:rPr>
              <w:t>5</w:t>
            </w:r>
            <w:r w:rsidRPr="00DC4E36" w:rsidR="005668F5">
              <w:rPr>
                <w:rFonts w:cs="Arial"/>
                <w:noProof w:val="0"/>
                <w:sz w:val="24"/>
                <w:szCs w:val="24"/>
                <w:lang w:val="nl-BE"/>
              </w:rPr>
              <w:t xml:space="preserve">° het </w:t>
            </w:r>
            <w:r w:rsidR="005668F5">
              <w:rPr>
                <w:rFonts w:cs="Arial"/>
                <w:noProof w:val="0"/>
                <w:sz w:val="24"/>
                <w:szCs w:val="24"/>
                <w:lang w:val="nl-BE"/>
              </w:rPr>
              <w:t xml:space="preserve">identificatienummer van het Rijksregister of de Kruispuntbank </w:t>
            </w:r>
            <w:r w:rsidRPr="00DC4E36" w:rsidR="005668F5">
              <w:rPr>
                <w:rFonts w:cs="Arial"/>
                <w:noProof w:val="0"/>
                <w:sz w:val="24"/>
                <w:szCs w:val="24"/>
                <w:lang w:val="nl-BE"/>
              </w:rPr>
              <w:t xml:space="preserve">bedoeld in artikel 8, § 1, 1° </w:t>
            </w:r>
            <w:r w:rsidR="005668F5">
              <w:rPr>
                <w:rFonts w:cs="Arial"/>
                <w:noProof w:val="0"/>
                <w:sz w:val="24"/>
                <w:szCs w:val="24"/>
                <w:lang w:val="nl-BE"/>
              </w:rPr>
              <w:t>en</w:t>
            </w:r>
            <w:r w:rsidRPr="00DC4E36" w:rsidR="005668F5">
              <w:rPr>
                <w:rFonts w:cs="Arial"/>
                <w:noProof w:val="0"/>
                <w:sz w:val="24"/>
                <w:szCs w:val="24"/>
                <w:lang w:val="nl-BE"/>
              </w:rPr>
              <w:t xml:space="preserve"> 2°, van de wet van 15 januari 1990;</w:t>
            </w:r>
          </w:p>
        </w:tc>
      </w:tr>
      <w:tr w:rsidRPr="002C1640" w:rsidR="005668F5" w:rsidTr="25DC3607" w14:paraId="5AEF2285" w14:textId="77777777">
        <w:trPr>
          <w:jc w:val="center"/>
        </w:trPr>
        <w:tc>
          <w:tcPr>
            <w:tcW w:w="5636" w:type="dxa"/>
            <w:tcMar/>
          </w:tcPr>
          <w:p w:rsidRPr="00AA56D4" w:rsidR="005668F5" w:rsidP="005668F5" w:rsidRDefault="005668F5" w14:paraId="7FA965EE" w14:textId="77777777">
            <w:pPr>
              <w:autoSpaceDE w:val="0"/>
              <w:autoSpaceDN w:val="0"/>
              <w:adjustRightInd w:val="0"/>
              <w:rPr>
                <w:rFonts w:cs="Arial"/>
                <w:sz w:val="24"/>
                <w:lang w:val="nl-BE"/>
              </w:rPr>
            </w:pPr>
          </w:p>
        </w:tc>
        <w:tc>
          <w:tcPr>
            <w:tcW w:w="5637" w:type="dxa"/>
            <w:tcMar/>
          </w:tcPr>
          <w:p w:rsidRPr="00AA56D4" w:rsidR="005668F5" w:rsidP="005668F5" w:rsidRDefault="005668F5" w14:paraId="20B85705" w14:textId="77777777">
            <w:pPr>
              <w:autoSpaceDE w:val="0"/>
              <w:autoSpaceDN w:val="0"/>
              <w:adjustRightInd w:val="0"/>
              <w:jc w:val="both"/>
              <w:rPr>
                <w:rFonts w:cs="Arial"/>
                <w:sz w:val="24"/>
                <w:lang w:val="nl-BE"/>
              </w:rPr>
            </w:pPr>
          </w:p>
        </w:tc>
      </w:tr>
      <w:tr w:rsidRPr="002C1640" w:rsidR="005668F5" w:rsidTr="25DC3607" w14:paraId="205432D4" w14:textId="77777777">
        <w:trPr>
          <w:jc w:val="center"/>
        </w:trPr>
        <w:tc>
          <w:tcPr>
            <w:tcW w:w="5636" w:type="dxa"/>
            <w:tcMar/>
          </w:tcPr>
          <w:p w:rsidRPr="00B37627" w:rsidR="005668F5" w:rsidP="005668F5" w:rsidRDefault="005A6DA5" w14:paraId="1D332C4F" w14:textId="1B6B7A48">
            <w:pPr>
              <w:autoSpaceDE w:val="0"/>
              <w:autoSpaceDN w:val="0"/>
              <w:adjustRightInd w:val="0"/>
              <w:rPr>
                <w:rFonts w:cs="Arial"/>
                <w:noProof w:val="0"/>
                <w:sz w:val="24"/>
                <w:szCs w:val="24"/>
              </w:rPr>
            </w:pPr>
            <w:r>
              <w:rPr>
                <w:rFonts w:cs="Arial"/>
                <w:noProof w:val="0"/>
                <w:sz w:val="24"/>
                <w:szCs w:val="24"/>
              </w:rPr>
              <w:t>6</w:t>
            </w:r>
            <w:r w:rsidR="005668F5">
              <w:rPr>
                <w:rFonts w:cs="Arial"/>
                <w:noProof w:val="0"/>
                <w:sz w:val="24"/>
                <w:szCs w:val="24"/>
              </w:rPr>
              <w:t>° la date de validité de l’EDC ;</w:t>
            </w:r>
            <w:r w:rsidRPr="00B37627" w:rsidR="005668F5">
              <w:rPr>
                <w:rFonts w:cs="Arial"/>
                <w:noProof w:val="0"/>
                <w:sz w:val="24"/>
                <w:szCs w:val="24"/>
              </w:rPr>
              <w:t xml:space="preserve"> </w:t>
            </w:r>
          </w:p>
        </w:tc>
        <w:tc>
          <w:tcPr>
            <w:tcW w:w="5637" w:type="dxa"/>
            <w:tcMar/>
          </w:tcPr>
          <w:p w:rsidRPr="00ED2F8F" w:rsidR="005668F5" w:rsidP="005668F5" w:rsidRDefault="00C56898" w14:paraId="4F378773" w14:textId="061FB18D">
            <w:pPr>
              <w:autoSpaceDE w:val="0"/>
              <w:autoSpaceDN w:val="0"/>
              <w:adjustRightInd w:val="0"/>
              <w:jc w:val="both"/>
              <w:rPr>
                <w:rFonts w:cs="Arial"/>
                <w:sz w:val="24"/>
                <w:szCs w:val="24"/>
                <w:lang w:val="nl-BE"/>
              </w:rPr>
            </w:pPr>
            <w:r>
              <w:rPr>
                <w:rFonts w:cs="Arial"/>
                <w:sz w:val="24"/>
                <w:szCs w:val="24"/>
                <w:lang w:val="nl-BE"/>
              </w:rPr>
              <w:t>6</w:t>
            </w:r>
            <w:r w:rsidRPr="61A0C91A" w:rsidR="005668F5">
              <w:rPr>
                <w:rFonts w:cs="Arial"/>
                <w:sz w:val="24"/>
                <w:szCs w:val="24"/>
                <w:lang w:val="nl-BE"/>
              </w:rPr>
              <w:t>° de geldigheidsdatum van de EDC;</w:t>
            </w:r>
          </w:p>
        </w:tc>
      </w:tr>
      <w:tr w:rsidRPr="002C1640" w:rsidR="005668F5" w:rsidTr="25DC3607" w14:paraId="62EBDC7F" w14:textId="77777777">
        <w:trPr>
          <w:jc w:val="center"/>
        </w:trPr>
        <w:tc>
          <w:tcPr>
            <w:tcW w:w="5636" w:type="dxa"/>
            <w:tcMar/>
          </w:tcPr>
          <w:p w:rsidRPr="001D02D5" w:rsidR="005668F5" w:rsidP="005668F5" w:rsidRDefault="005668F5" w14:paraId="396604E7" w14:textId="77777777">
            <w:pPr>
              <w:autoSpaceDE w:val="0"/>
              <w:autoSpaceDN w:val="0"/>
              <w:adjustRightInd w:val="0"/>
              <w:rPr>
                <w:rFonts w:cs="Arial"/>
                <w:sz w:val="24"/>
                <w:szCs w:val="24"/>
                <w:lang w:val="nl-BE"/>
              </w:rPr>
            </w:pPr>
          </w:p>
        </w:tc>
        <w:tc>
          <w:tcPr>
            <w:tcW w:w="5637" w:type="dxa"/>
            <w:tcMar/>
          </w:tcPr>
          <w:p w:rsidRPr="001D02D5" w:rsidR="005668F5" w:rsidP="005668F5" w:rsidRDefault="005668F5" w14:paraId="19D6DD13" w14:textId="77777777">
            <w:pPr>
              <w:autoSpaceDE w:val="0"/>
              <w:autoSpaceDN w:val="0"/>
              <w:adjustRightInd w:val="0"/>
              <w:jc w:val="both"/>
              <w:rPr>
                <w:rFonts w:cs="Arial"/>
                <w:sz w:val="24"/>
                <w:lang w:val="nl-BE"/>
              </w:rPr>
            </w:pPr>
          </w:p>
        </w:tc>
      </w:tr>
      <w:tr w:rsidRPr="002C1640" w:rsidR="009F7A50" w:rsidTr="25DC3607" w14:paraId="29448FEB" w14:textId="77777777">
        <w:trPr>
          <w:jc w:val="center"/>
        </w:trPr>
        <w:tc>
          <w:tcPr>
            <w:tcW w:w="5636" w:type="dxa"/>
            <w:tcMar/>
          </w:tcPr>
          <w:p w:rsidR="005668F5" w:rsidP="005668F5" w:rsidRDefault="005A6DA5" w14:paraId="27C0F1C2" w14:textId="032217F8">
            <w:pPr>
              <w:autoSpaceDE w:val="0"/>
              <w:autoSpaceDN w:val="0"/>
              <w:adjustRightInd w:val="0"/>
              <w:jc w:val="both"/>
              <w:rPr>
                <w:rFonts w:cs="Arial"/>
                <w:noProof w:val="0"/>
                <w:sz w:val="24"/>
                <w:szCs w:val="24"/>
              </w:rPr>
            </w:pPr>
            <w:r>
              <w:rPr>
                <w:rFonts w:cs="Arial"/>
                <w:noProof w:val="0"/>
                <w:sz w:val="24"/>
                <w:szCs w:val="24"/>
              </w:rPr>
              <w:t>7</w:t>
            </w:r>
            <w:r w:rsidR="005668F5">
              <w:rPr>
                <w:rFonts w:cs="Arial"/>
                <w:noProof w:val="0"/>
                <w:sz w:val="24"/>
                <w:szCs w:val="24"/>
              </w:rPr>
              <w:t xml:space="preserve">° les données relatives à la santé </w:t>
            </w:r>
            <w:r w:rsidR="00BB239B">
              <w:rPr>
                <w:rFonts w:cs="Arial"/>
                <w:noProof w:val="0"/>
                <w:sz w:val="24"/>
                <w:szCs w:val="24"/>
              </w:rPr>
              <w:t xml:space="preserve">concomitantes </w:t>
            </w:r>
            <w:r w:rsidR="0061154E">
              <w:rPr>
                <w:rFonts w:cs="Arial"/>
                <w:noProof w:val="0"/>
                <w:sz w:val="24"/>
                <w:szCs w:val="24"/>
              </w:rPr>
              <w:t xml:space="preserve">aux données </w:t>
            </w:r>
            <w:r w:rsidR="00C90038">
              <w:rPr>
                <w:rFonts w:cs="Arial"/>
                <w:noProof w:val="0"/>
                <w:sz w:val="24"/>
                <w:szCs w:val="24"/>
              </w:rPr>
              <w:t xml:space="preserve">nécessaires </w:t>
            </w:r>
            <w:r w:rsidR="00514E66">
              <w:rPr>
                <w:rFonts w:cs="Arial"/>
                <w:noProof w:val="0"/>
                <w:sz w:val="24"/>
                <w:szCs w:val="24"/>
              </w:rPr>
              <w:t xml:space="preserve">dans </w:t>
            </w:r>
            <w:r w:rsidR="00514E66">
              <w:rPr>
                <w:rFonts w:cs="Arial"/>
                <w:noProof w:val="0"/>
                <w:sz w:val="24"/>
                <w:szCs w:val="24"/>
              </w:rPr>
              <w:lastRenderedPageBreak/>
              <w:t xml:space="preserve">le cadre d’une demande </w:t>
            </w:r>
            <w:r w:rsidR="0037264B">
              <w:rPr>
                <w:rFonts w:cs="Arial"/>
                <w:noProof w:val="0"/>
                <w:sz w:val="24"/>
                <w:szCs w:val="24"/>
              </w:rPr>
              <w:t xml:space="preserve">de droit auprès de l’institution compétente, conformément </w:t>
            </w:r>
            <w:r w:rsidRPr="41806D18" w:rsidR="008B22A2">
              <w:rPr>
                <w:rFonts w:cs="Arial"/>
                <w:noProof w:val="0"/>
                <w:sz w:val="24"/>
                <w:szCs w:val="24"/>
              </w:rPr>
              <w:t>à leurs dispositions légales et réglementaires</w:t>
            </w:r>
            <w:r w:rsidR="005E3569">
              <w:rPr>
                <w:rFonts w:cs="Arial"/>
                <w:noProof w:val="0"/>
                <w:sz w:val="24"/>
                <w:szCs w:val="24"/>
              </w:rPr>
              <w:t>.</w:t>
            </w:r>
          </w:p>
        </w:tc>
        <w:tc>
          <w:tcPr>
            <w:tcW w:w="5637" w:type="dxa"/>
            <w:tcMar/>
          </w:tcPr>
          <w:p w:rsidRPr="00C720DF" w:rsidR="005668F5" w:rsidP="005668F5" w:rsidRDefault="00F847AE" w14:paraId="300775F2" w14:textId="05348D08">
            <w:pPr>
              <w:autoSpaceDE w:val="0"/>
              <w:autoSpaceDN w:val="0"/>
              <w:adjustRightInd w:val="0"/>
              <w:jc w:val="both"/>
              <w:rPr>
                <w:rFonts w:cs="Arial"/>
                <w:sz w:val="24"/>
                <w:szCs w:val="24"/>
                <w:lang w:val="nl-BE"/>
              </w:rPr>
            </w:pPr>
            <w:r>
              <w:rPr>
                <w:rFonts w:cs="Arial"/>
                <w:sz w:val="24"/>
                <w:szCs w:val="24"/>
                <w:lang w:val="nl-BE"/>
              </w:rPr>
              <w:lastRenderedPageBreak/>
              <w:t xml:space="preserve">7° </w:t>
            </w:r>
            <w:r w:rsidRPr="00F847AE">
              <w:rPr>
                <w:rFonts w:cs="Arial"/>
                <w:sz w:val="24"/>
                <w:szCs w:val="24"/>
                <w:lang w:val="nl-BE"/>
              </w:rPr>
              <w:t xml:space="preserve">gegevens over de gezondheid die verband houden met de gegevens die nodig zijn in het </w:t>
            </w:r>
            <w:r w:rsidRPr="00F847AE">
              <w:rPr>
                <w:rFonts w:cs="Arial"/>
                <w:sz w:val="24"/>
                <w:szCs w:val="24"/>
                <w:lang w:val="nl-BE"/>
              </w:rPr>
              <w:lastRenderedPageBreak/>
              <w:t xml:space="preserve">kader van een aanvraag van rechten bij de bevoegde instelling, </w:t>
            </w:r>
            <w:r w:rsidRPr="5280A5DF" w:rsidR="008B22A2">
              <w:rPr>
                <w:rFonts w:cs="Arial"/>
                <w:sz w:val="24"/>
                <w:szCs w:val="24"/>
                <w:lang w:val="nl-BE"/>
              </w:rPr>
              <w:t>overeenkomstig hun wettelijke en reglementaire bepalingen</w:t>
            </w:r>
            <w:r w:rsidRPr="00F847AE">
              <w:rPr>
                <w:rFonts w:cs="Arial"/>
                <w:sz w:val="24"/>
                <w:szCs w:val="24"/>
                <w:lang w:val="nl-BE"/>
              </w:rPr>
              <w:t>.</w:t>
            </w:r>
          </w:p>
        </w:tc>
      </w:tr>
      <w:tr w:rsidRPr="002C1640" w:rsidR="007F6AE2" w:rsidTr="25DC3607" w14:paraId="13C3D57B" w14:textId="77777777">
        <w:trPr>
          <w:jc w:val="center"/>
        </w:trPr>
        <w:tc>
          <w:tcPr>
            <w:tcW w:w="5636" w:type="dxa"/>
            <w:tcMar/>
          </w:tcPr>
          <w:p w:rsidRPr="003C3699" w:rsidR="007F6AE2" w:rsidP="005668F5" w:rsidRDefault="007F6AE2" w14:paraId="6EF2C233" w14:textId="77777777">
            <w:pPr>
              <w:autoSpaceDE w:val="0"/>
              <w:autoSpaceDN w:val="0"/>
              <w:adjustRightInd w:val="0"/>
              <w:jc w:val="both"/>
              <w:rPr>
                <w:rFonts w:cs="Arial"/>
                <w:sz w:val="24"/>
                <w:szCs w:val="24"/>
                <w:lang w:val="nl-BE"/>
              </w:rPr>
            </w:pPr>
          </w:p>
        </w:tc>
        <w:tc>
          <w:tcPr>
            <w:tcW w:w="5637" w:type="dxa"/>
            <w:tcMar/>
          </w:tcPr>
          <w:p w:rsidR="007F6AE2" w:rsidP="005668F5" w:rsidRDefault="007F6AE2" w14:paraId="721110F1" w14:textId="77777777">
            <w:pPr>
              <w:autoSpaceDE w:val="0"/>
              <w:autoSpaceDN w:val="0"/>
              <w:adjustRightInd w:val="0"/>
              <w:jc w:val="both"/>
              <w:rPr>
                <w:rFonts w:cs="Arial"/>
                <w:sz w:val="24"/>
                <w:szCs w:val="24"/>
                <w:lang w:val="nl-BE"/>
              </w:rPr>
            </w:pPr>
          </w:p>
        </w:tc>
      </w:tr>
      <w:tr w:rsidRPr="001739E0" w:rsidR="007F6AE2" w:rsidTr="25DC3607" w14:paraId="5AAD4F4D" w14:textId="77777777">
        <w:trPr>
          <w:jc w:val="center"/>
        </w:trPr>
        <w:tc>
          <w:tcPr>
            <w:tcW w:w="5636" w:type="dxa"/>
            <w:tcMar/>
          </w:tcPr>
          <w:p w:rsidR="007F6AE2" w:rsidP="005668F5" w:rsidRDefault="005A6DA5" w14:paraId="186CCC51" w14:textId="7E097489">
            <w:pPr>
              <w:autoSpaceDE w:val="0"/>
              <w:autoSpaceDN w:val="0"/>
              <w:adjustRightInd w:val="0"/>
              <w:jc w:val="both"/>
              <w:rPr>
                <w:rFonts w:cs="Arial"/>
                <w:noProof w:val="0"/>
                <w:sz w:val="24"/>
                <w:szCs w:val="24"/>
              </w:rPr>
            </w:pPr>
            <w:r>
              <w:rPr>
                <w:rFonts w:cs="Arial"/>
                <w:noProof w:val="0"/>
                <w:sz w:val="24"/>
                <w:szCs w:val="24"/>
              </w:rPr>
              <w:t>8</w:t>
            </w:r>
            <w:r w:rsidR="007F6AE2">
              <w:rPr>
                <w:rFonts w:cs="Arial"/>
                <w:noProof w:val="0"/>
                <w:sz w:val="24"/>
                <w:szCs w:val="24"/>
              </w:rPr>
              <w:t>° l’adresse</w:t>
            </w:r>
            <w:r w:rsidR="00A92F89">
              <w:rPr>
                <w:rFonts w:cs="Arial"/>
                <w:noProof w:val="0"/>
                <w:sz w:val="24"/>
                <w:szCs w:val="24"/>
              </w:rPr>
              <w:t xml:space="preserve"> du domicile</w:t>
            </w:r>
            <w:r w:rsidR="00235BE0">
              <w:rPr>
                <w:rFonts w:cs="Arial"/>
                <w:noProof w:val="0"/>
                <w:sz w:val="24"/>
                <w:szCs w:val="24"/>
              </w:rPr>
              <w:t xml:space="preserve"> ;</w:t>
            </w:r>
          </w:p>
        </w:tc>
        <w:tc>
          <w:tcPr>
            <w:tcW w:w="5637" w:type="dxa"/>
            <w:tcMar/>
          </w:tcPr>
          <w:p w:rsidRPr="003C3699" w:rsidR="007F6AE2" w:rsidP="005668F5" w:rsidRDefault="00C56898" w14:paraId="20E70B68" w14:textId="56520F0B">
            <w:pPr>
              <w:autoSpaceDE w:val="0"/>
              <w:autoSpaceDN w:val="0"/>
              <w:adjustRightInd w:val="0"/>
              <w:jc w:val="both"/>
              <w:rPr>
                <w:rFonts w:cs="Arial"/>
                <w:sz w:val="24"/>
                <w:szCs w:val="24"/>
              </w:rPr>
            </w:pPr>
            <w:r>
              <w:rPr>
                <w:rFonts w:cs="Arial"/>
                <w:sz w:val="24"/>
                <w:szCs w:val="24"/>
              </w:rPr>
              <w:t>8</w:t>
            </w:r>
            <w:r w:rsidRPr="597D85D2" w:rsidR="2C15B457">
              <w:rPr>
                <w:rFonts w:cs="Arial"/>
                <w:sz w:val="24"/>
                <w:szCs w:val="24"/>
              </w:rPr>
              <w:t>° het domicilieadres;</w:t>
            </w:r>
          </w:p>
        </w:tc>
      </w:tr>
      <w:tr w:rsidRPr="0079215E" w:rsidR="0079215E" w:rsidTr="25DC3607" w14:paraId="4707693F" w14:textId="77777777">
        <w:trPr>
          <w:jc w:val="center"/>
        </w:trPr>
        <w:tc>
          <w:tcPr>
            <w:tcW w:w="5636" w:type="dxa"/>
            <w:tcMar/>
          </w:tcPr>
          <w:p w:rsidR="0079215E" w:rsidP="005668F5" w:rsidRDefault="0079215E" w14:paraId="081E3A6F" w14:textId="77777777">
            <w:pPr>
              <w:autoSpaceDE w:val="0"/>
              <w:autoSpaceDN w:val="0"/>
              <w:adjustRightInd w:val="0"/>
              <w:jc w:val="both"/>
              <w:rPr>
                <w:rFonts w:cs="Arial"/>
                <w:noProof w:val="0"/>
                <w:sz w:val="24"/>
                <w:szCs w:val="24"/>
              </w:rPr>
            </w:pPr>
          </w:p>
        </w:tc>
        <w:tc>
          <w:tcPr>
            <w:tcW w:w="5637" w:type="dxa"/>
            <w:tcMar/>
          </w:tcPr>
          <w:p w:rsidRPr="003C3699" w:rsidR="0079215E" w:rsidP="005668F5" w:rsidRDefault="0079215E" w14:paraId="0AB46EB2" w14:textId="77777777">
            <w:pPr>
              <w:autoSpaceDE w:val="0"/>
              <w:autoSpaceDN w:val="0"/>
              <w:adjustRightInd w:val="0"/>
              <w:jc w:val="both"/>
              <w:rPr>
                <w:rFonts w:cs="Arial"/>
                <w:sz w:val="24"/>
                <w:szCs w:val="24"/>
              </w:rPr>
            </w:pPr>
          </w:p>
        </w:tc>
      </w:tr>
      <w:tr w:rsidRPr="002C1640" w:rsidR="0079215E" w:rsidTr="25DC3607" w14:paraId="230A7344" w14:textId="77777777">
        <w:trPr>
          <w:jc w:val="center"/>
        </w:trPr>
        <w:tc>
          <w:tcPr>
            <w:tcW w:w="5636" w:type="dxa"/>
            <w:tcMar/>
          </w:tcPr>
          <w:p w:rsidR="0079215E" w:rsidP="005668F5" w:rsidRDefault="002A60E7" w14:paraId="2F956A88" w14:textId="40C37E07">
            <w:pPr>
              <w:autoSpaceDE w:val="0"/>
              <w:autoSpaceDN w:val="0"/>
              <w:adjustRightInd w:val="0"/>
              <w:jc w:val="both"/>
              <w:rPr>
                <w:rFonts w:cs="Arial"/>
                <w:noProof w:val="0"/>
                <w:sz w:val="24"/>
                <w:szCs w:val="24"/>
              </w:rPr>
            </w:pPr>
            <w:r>
              <w:rPr>
                <w:rFonts w:cs="Arial"/>
                <w:noProof w:val="0"/>
                <w:sz w:val="24"/>
                <w:szCs w:val="24"/>
              </w:rPr>
              <w:t>La BCSS traite les données à caractère personnel</w:t>
            </w:r>
            <w:r w:rsidR="005B7724">
              <w:rPr>
                <w:rFonts w:cs="Arial"/>
                <w:noProof w:val="0"/>
                <w:sz w:val="24"/>
                <w:szCs w:val="24"/>
              </w:rPr>
              <w:t xml:space="preserve"> du bénéficiaire suivantes :</w:t>
            </w:r>
          </w:p>
        </w:tc>
        <w:tc>
          <w:tcPr>
            <w:tcW w:w="5637" w:type="dxa"/>
            <w:tcMar/>
          </w:tcPr>
          <w:p w:rsidRPr="006968AF" w:rsidR="0079215E" w:rsidP="005668F5" w:rsidRDefault="69C6A83C" w14:paraId="1224A63F" w14:textId="4572D70B">
            <w:pPr>
              <w:autoSpaceDE w:val="0"/>
              <w:autoSpaceDN w:val="0"/>
              <w:adjustRightInd w:val="0"/>
              <w:jc w:val="both"/>
              <w:rPr>
                <w:rFonts w:cs="Arial"/>
                <w:sz w:val="24"/>
                <w:szCs w:val="24"/>
                <w:lang w:val="nl-BE"/>
              </w:rPr>
            </w:pPr>
            <w:r w:rsidRPr="3530CC40">
              <w:rPr>
                <w:rFonts w:cs="Arial"/>
                <w:sz w:val="24"/>
                <w:szCs w:val="24"/>
                <w:lang w:val="nl-BE"/>
              </w:rPr>
              <w:t>De KSZ</w:t>
            </w:r>
            <w:r w:rsidRPr="3530CC40" w:rsidR="769AD684">
              <w:rPr>
                <w:rFonts w:cs="Arial"/>
                <w:sz w:val="24"/>
                <w:szCs w:val="24"/>
                <w:lang w:val="nl-BE"/>
              </w:rPr>
              <w:t xml:space="preserve"> verwerkt</w:t>
            </w:r>
            <w:r w:rsidRPr="3530CC40">
              <w:rPr>
                <w:rFonts w:cs="Arial"/>
                <w:sz w:val="24"/>
                <w:szCs w:val="24"/>
                <w:lang w:val="nl-BE"/>
              </w:rPr>
              <w:t xml:space="preserve"> de volgende persoonsgegevens van de begunstigde</w:t>
            </w:r>
            <w:r w:rsidRPr="5F0F47FB" w:rsidR="46338F26">
              <w:rPr>
                <w:rFonts w:cs="Arial"/>
                <w:sz w:val="24"/>
                <w:szCs w:val="24"/>
                <w:lang w:val="nl-BE"/>
              </w:rPr>
              <w:t>:</w:t>
            </w:r>
          </w:p>
        </w:tc>
      </w:tr>
      <w:tr w:rsidRPr="002C1640" w:rsidR="003906E8" w:rsidTr="25DC3607" w14:paraId="242664AE" w14:textId="77777777">
        <w:trPr>
          <w:jc w:val="center"/>
        </w:trPr>
        <w:tc>
          <w:tcPr>
            <w:tcW w:w="5636" w:type="dxa"/>
            <w:tcMar/>
          </w:tcPr>
          <w:p w:rsidRPr="006968AF" w:rsidR="003906E8" w:rsidP="005668F5" w:rsidRDefault="003906E8" w14:paraId="2CC6B61D" w14:textId="77777777">
            <w:pPr>
              <w:autoSpaceDE w:val="0"/>
              <w:autoSpaceDN w:val="0"/>
              <w:adjustRightInd w:val="0"/>
              <w:jc w:val="both"/>
              <w:rPr>
                <w:rFonts w:cs="Arial"/>
                <w:sz w:val="24"/>
                <w:szCs w:val="24"/>
                <w:lang w:val="nl-BE"/>
              </w:rPr>
            </w:pPr>
          </w:p>
        </w:tc>
        <w:tc>
          <w:tcPr>
            <w:tcW w:w="5637" w:type="dxa"/>
            <w:tcMar/>
          </w:tcPr>
          <w:p w:rsidRPr="006968AF" w:rsidR="003906E8" w:rsidP="005668F5" w:rsidRDefault="003906E8" w14:paraId="5E45504C" w14:textId="77777777">
            <w:pPr>
              <w:autoSpaceDE w:val="0"/>
              <w:autoSpaceDN w:val="0"/>
              <w:adjustRightInd w:val="0"/>
              <w:jc w:val="both"/>
              <w:rPr>
                <w:rFonts w:cs="Arial"/>
                <w:sz w:val="24"/>
                <w:szCs w:val="24"/>
                <w:lang w:val="nl-BE"/>
              </w:rPr>
            </w:pPr>
          </w:p>
        </w:tc>
      </w:tr>
      <w:tr w:rsidRPr="0079215E" w:rsidR="003906E8" w:rsidTr="25DC3607" w14:paraId="3A43FCF5" w14:textId="77777777">
        <w:trPr>
          <w:jc w:val="center"/>
        </w:trPr>
        <w:tc>
          <w:tcPr>
            <w:tcW w:w="5636" w:type="dxa"/>
            <w:tcMar/>
          </w:tcPr>
          <w:p w:rsidR="003906E8" w:rsidP="005668F5" w:rsidRDefault="003906E8" w14:paraId="70DADDEC" w14:textId="1BA6BF17">
            <w:pPr>
              <w:autoSpaceDE w:val="0"/>
              <w:autoSpaceDN w:val="0"/>
              <w:adjustRightInd w:val="0"/>
              <w:jc w:val="both"/>
              <w:rPr>
                <w:rFonts w:cs="Arial"/>
                <w:noProof w:val="0"/>
                <w:sz w:val="24"/>
                <w:szCs w:val="24"/>
              </w:rPr>
            </w:pPr>
            <w:r>
              <w:rPr>
                <w:rFonts w:cs="Arial"/>
                <w:noProof w:val="0"/>
                <w:sz w:val="24"/>
                <w:szCs w:val="24"/>
              </w:rPr>
              <w:t xml:space="preserve">1° </w:t>
            </w:r>
            <w:r w:rsidR="001E3DD4">
              <w:rPr>
                <w:rFonts w:cs="Arial"/>
                <w:noProof w:val="0"/>
                <w:sz w:val="24"/>
                <w:szCs w:val="24"/>
              </w:rPr>
              <w:t>nom et prénom ;</w:t>
            </w:r>
          </w:p>
        </w:tc>
        <w:tc>
          <w:tcPr>
            <w:tcW w:w="5637" w:type="dxa"/>
            <w:tcMar/>
          </w:tcPr>
          <w:p w:rsidRPr="255D1FE6" w:rsidR="255D1FE6" w:rsidP="255D1FE6" w:rsidRDefault="255D1FE6" w14:paraId="29EA9D07" w14:textId="69D3EA13">
            <w:pPr>
              <w:jc w:val="both"/>
              <w:rPr>
                <w:rFonts w:cs="Arial"/>
                <w:noProof w:val="0"/>
                <w:sz w:val="24"/>
                <w:szCs w:val="24"/>
              </w:rPr>
            </w:pPr>
            <w:r w:rsidRPr="255D1FE6">
              <w:rPr>
                <w:rFonts w:cs="Arial"/>
                <w:noProof w:val="0"/>
                <w:sz w:val="24"/>
                <w:szCs w:val="24"/>
              </w:rPr>
              <w:t>1° naam en voornaam;</w:t>
            </w:r>
          </w:p>
        </w:tc>
      </w:tr>
      <w:tr w:rsidRPr="0079215E" w:rsidR="001E3DD4" w:rsidTr="25DC3607" w14:paraId="684B048D" w14:textId="77777777">
        <w:trPr>
          <w:trHeight w:val="264"/>
          <w:jc w:val="center"/>
        </w:trPr>
        <w:tc>
          <w:tcPr>
            <w:tcW w:w="5636" w:type="dxa"/>
            <w:tcMar/>
          </w:tcPr>
          <w:p w:rsidR="001E3DD4" w:rsidP="005668F5" w:rsidRDefault="001E3DD4" w14:paraId="22A9D188" w14:textId="77777777">
            <w:pPr>
              <w:autoSpaceDE w:val="0"/>
              <w:autoSpaceDN w:val="0"/>
              <w:adjustRightInd w:val="0"/>
              <w:jc w:val="both"/>
              <w:rPr>
                <w:rFonts w:cs="Arial"/>
                <w:noProof w:val="0"/>
                <w:sz w:val="24"/>
                <w:szCs w:val="24"/>
              </w:rPr>
            </w:pPr>
          </w:p>
        </w:tc>
        <w:tc>
          <w:tcPr>
            <w:tcW w:w="5637" w:type="dxa"/>
            <w:tcMar/>
          </w:tcPr>
          <w:p w:rsidR="255D1FE6" w:rsidP="255D1FE6" w:rsidRDefault="255D1FE6" w14:paraId="7D314253" w14:textId="77777777">
            <w:pPr>
              <w:jc w:val="both"/>
              <w:rPr>
                <w:rFonts w:cs="Arial"/>
                <w:noProof w:val="0"/>
                <w:sz w:val="24"/>
                <w:szCs w:val="24"/>
              </w:rPr>
            </w:pPr>
          </w:p>
        </w:tc>
      </w:tr>
      <w:tr w:rsidRPr="0079215E" w:rsidR="001E3DD4" w:rsidTr="25DC3607" w14:paraId="32668671" w14:textId="77777777">
        <w:trPr>
          <w:jc w:val="center"/>
        </w:trPr>
        <w:tc>
          <w:tcPr>
            <w:tcW w:w="5636" w:type="dxa"/>
            <w:tcMar/>
          </w:tcPr>
          <w:p w:rsidR="001E3DD4" w:rsidP="005668F5" w:rsidRDefault="001E3DD4" w14:paraId="3811C34D" w14:textId="3BBC91FA">
            <w:pPr>
              <w:autoSpaceDE w:val="0"/>
              <w:autoSpaceDN w:val="0"/>
              <w:adjustRightInd w:val="0"/>
              <w:jc w:val="both"/>
              <w:rPr>
                <w:rFonts w:cs="Arial"/>
                <w:noProof w:val="0"/>
                <w:sz w:val="24"/>
                <w:szCs w:val="24"/>
              </w:rPr>
            </w:pPr>
            <w:r>
              <w:rPr>
                <w:rFonts w:cs="Arial"/>
                <w:noProof w:val="0"/>
                <w:sz w:val="24"/>
                <w:szCs w:val="24"/>
              </w:rPr>
              <w:t>2° date de naissance ;</w:t>
            </w:r>
          </w:p>
        </w:tc>
        <w:tc>
          <w:tcPr>
            <w:tcW w:w="5637" w:type="dxa"/>
            <w:tcMar/>
          </w:tcPr>
          <w:p w:rsidRPr="255D1FE6" w:rsidR="255D1FE6" w:rsidP="255D1FE6" w:rsidRDefault="255D1FE6" w14:paraId="20A50D8D" w14:textId="612D5E7C">
            <w:pPr>
              <w:jc w:val="both"/>
              <w:rPr>
                <w:rFonts w:cs="Arial"/>
                <w:noProof w:val="0"/>
                <w:sz w:val="24"/>
                <w:szCs w:val="24"/>
              </w:rPr>
            </w:pPr>
            <w:r w:rsidRPr="255D1FE6">
              <w:rPr>
                <w:rFonts w:cs="Arial"/>
                <w:noProof w:val="0"/>
                <w:sz w:val="24"/>
                <w:szCs w:val="24"/>
              </w:rPr>
              <w:t>2° geboortedatum;</w:t>
            </w:r>
          </w:p>
        </w:tc>
      </w:tr>
      <w:tr w:rsidRPr="0079215E" w:rsidR="001E3DD4" w:rsidTr="25DC3607" w14:paraId="1C83D24F" w14:textId="77777777">
        <w:trPr>
          <w:jc w:val="center"/>
        </w:trPr>
        <w:tc>
          <w:tcPr>
            <w:tcW w:w="5636" w:type="dxa"/>
            <w:tcMar/>
          </w:tcPr>
          <w:p w:rsidR="001E3DD4" w:rsidP="005668F5" w:rsidRDefault="001E3DD4" w14:paraId="572F21C4" w14:textId="77777777">
            <w:pPr>
              <w:autoSpaceDE w:val="0"/>
              <w:autoSpaceDN w:val="0"/>
              <w:adjustRightInd w:val="0"/>
              <w:jc w:val="both"/>
              <w:rPr>
                <w:rFonts w:cs="Arial"/>
                <w:noProof w:val="0"/>
                <w:sz w:val="24"/>
                <w:szCs w:val="24"/>
              </w:rPr>
            </w:pPr>
          </w:p>
        </w:tc>
        <w:tc>
          <w:tcPr>
            <w:tcW w:w="5637" w:type="dxa"/>
            <w:tcMar/>
          </w:tcPr>
          <w:p w:rsidR="255D1FE6" w:rsidP="255D1FE6" w:rsidRDefault="255D1FE6" w14:paraId="03402F3E" w14:textId="77777777">
            <w:pPr>
              <w:jc w:val="both"/>
              <w:rPr>
                <w:rFonts w:cs="Arial"/>
                <w:noProof w:val="0"/>
                <w:sz w:val="24"/>
                <w:szCs w:val="24"/>
              </w:rPr>
            </w:pPr>
          </w:p>
        </w:tc>
      </w:tr>
      <w:tr w:rsidRPr="0079215E" w:rsidR="001E3DD4" w:rsidTr="25DC3607" w14:paraId="1FBAE67E" w14:textId="77777777">
        <w:trPr>
          <w:jc w:val="center"/>
        </w:trPr>
        <w:tc>
          <w:tcPr>
            <w:tcW w:w="5636" w:type="dxa"/>
            <w:tcMar/>
          </w:tcPr>
          <w:p w:rsidR="001E3DD4" w:rsidP="005668F5" w:rsidRDefault="00C037A8" w14:paraId="6F192232" w14:textId="7A02670F">
            <w:pPr>
              <w:autoSpaceDE w:val="0"/>
              <w:autoSpaceDN w:val="0"/>
              <w:adjustRightInd w:val="0"/>
              <w:jc w:val="both"/>
              <w:rPr>
                <w:rFonts w:cs="Arial"/>
                <w:noProof w:val="0"/>
                <w:sz w:val="24"/>
                <w:szCs w:val="24"/>
              </w:rPr>
            </w:pPr>
            <w:r>
              <w:rPr>
                <w:rFonts w:cs="Arial"/>
                <w:noProof w:val="0"/>
                <w:sz w:val="24"/>
                <w:szCs w:val="24"/>
              </w:rPr>
              <w:t>3° la langue ;</w:t>
            </w:r>
          </w:p>
        </w:tc>
        <w:tc>
          <w:tcPr>
            <w:tcW w:w="5637" w:type="dxa"/>
            <w:tcMar/>
          </w:tcPr>
          <w:p w:rsidRPr="255D1FE6" w:rsidR="255D1FE6" w:rsidP="255D1FE6" w:rsidRDefault="255D1FE6" w14:paraId="377177D1" w14:textId="101DE082">
            <w:pPr>
              <w:jc w:val="both"/>
              <w:rPr>
                <w:rFonts w:cs="Arial"/>
                <w:noProof w:val="0"/>
                <w:sz w:val="24"/>
                <w:szCs w:val="24"/>
              </w:rPr>
            </w:pPr>
            <w:r w:rsidRPr="255D1FE6">
              <w:rPr>
                <w:rFonts w:cs="Arial"/>
                <w:noProof w:val="0"/>
                <w:sz w:val="24"/>
                <w:szCs w:val="24"/>
              </w:rPr>
              <w:t>3° de taal;</w:t>
            </w:r>
          </w:p>
        </w:tc>
      </w:tr>
      <w:tr w:rsidRPr="0079215E" w:rsidR="005A6DA5" w:rsidTr="25DC3607" w14:paraId="11C90D68" w14:textId="77777777">
        <w:trPr>
          <w:jc w:val="center"/>
        </w:trPr>
        <w:tc>
          <w:tcPr>
            <w:tcW w:w="5636" w:type="dxa"/>
            <w:tcMar/>
          </w:tcPr>
          <w:p w:rsidR="005A6DA5" w:rsidP="005668F5" w:rsidRDefault="005A6DA5" w14:paraId="4E188494" w14:textId="77777777">
            <w:pPr>
              <w:autoSpaceDE w:val="0"/>
              <w:autoSpaceDN w:val="0"/>
              <w:adjustRightInd w:val="0"/>
              <w:jc w:val="both"/>
              <w:rPr>
                <w:rFonts w:cs="Arial"/>
                <w:noProof w:val="0"/>
                <w:sz w:val="24"/>
                <w:szCs w:val="24"/>
              </w:rPr>
            </w:pPr>
          </w:p>
        </w:tc>
        <w:tc>
          <w:tcPr>
            <w:tcW w:w="5637" w:type="dxa"/>
            <w:tcMar/>
          </w:tcPr>
          <w:p w:rsidRPr="255D1FE6" w:rsidR="005A6DA5" w:rsidP="255D1FE6" w:rsidRDefault="005A6DA5" w14:paraId="1DA30379" w14:textId="77777777">
            <w:pPr>
              <w:jc w:val="both"/>
              <w:rPr>
                <w:rFonts w:cs="Arial"/>
                <w:noProof w:val="0"/>
                <w:sz w:val="24"/>
                <w:szCs w:val="24"/>
              </w:rPr>
            </w:pPr>
          </w:p>
        </w:tc>
      </w:tr>
      <w:tr w:rsidRPr="0079215E" w:rsidR="005A6DA5" w:rsidTr="25DC3607" w14:paraId="36B70D8F" w14:textId="77777777">
        <w:trPr>
          <w:jc w:val="center"/>
        </w:trPr>
        <w:tc>
          <w:tcPr>
            <w:tcW w:w="5636" w:type="dxa"/>
            <w:tcMar/>
          </w:tcPr>
          <w:p w:rsidR="005A6DA5" w:rsidP="005668F5" w:rsidRDefault="005A6DA5" w14:paraId="2E12B4A0" w14:textId="435BA93C">
            <w:pPr>
              <w:autoSpaceDE w:val="0"/>
              <w:autoSpaceDN w:val="0"/>
              <w:adjustRightInd w:val="0"/>
              <w:jc w:val="both"/>
              <w:rPr>
                <w:rFonts w:cs="Arial"/>
                <w:noProof w:val="0"/>
                <w:sz w:val="24"/>
                <w:szCs w:val="24"/>
              </w:rPr>
            </w:pPr>
            <w:r>
              <w:rPr>
                <w:rFonts w:cs="Arial"/>
                <w:noProof w:val="0"/>
                <w:sz w:val="24"/>
                <w:szCs w:val="24"/>
              </w:rPr>
              <w:t>4° le genre ;</w:t>
            </w:r>
          </w:p>
        </w:tc>
        <w:tc>
          <w:tcPr>
            <w:tcW w:w="5637" w:type="dxa"/>
            <w:tcMar/>
          </w:tcPr>
          <w:p w:rsidRPr="255D1FE6" w:rsidR="005A6DA5" w:rsidP="255D1FE6" w:rsidRDefault="00CB73B1" w14:paraId="1EA8399D" w14:textId="320B9FDD">
            <w:pPr>
              <w:jc w:val="both"/>
              <w:rPr>
                <w:rFonts w:cs="Arial"/>
                <w:noProof w:val="0"/>
                <w:sz w:val="24"/>
                <w:szCs w:val="24"/>
              </w:rPr>
            </w:pPr>
            <w:r>
              <w:rPr>
                <w:rFonts w:cs="Arial"/>
                <w:noProof w:val="0"/>
                <w:sz w:val="24"/>
                <w:szCs w:val="24"/>
              </w:rPr>
              <w:t>4° het gesla</w:t>
            </w:r>
            <w:r w:rsidR="00EA2922">
              <w:rPr>
                <w:rFonts w:cs="Arial"/>
                <w:noProof w:val="0"/>
                <w:sz w:val="24"/>
                <w:szCs w:val="24"/>
              </w:rPr>
              <w:t>cht;</w:t>
            </w:r>
          </w:p>
        </w:tc>
      </w:tr>
      <w:tr w:rsidRPr="0079215E" w:rsidR="00D70848" w:rsidTr="25DC3607" w14:paraId="2A064DF1" w14:textId="77777777">
        <w:trPr>
          <w:jc w:val="center"/>
        </w:trPr>
        <w:tc>
          <w:tcPr>
            <w:tcW w:w="5636" w:type="dxa"/>
            <w:tcMar/>
          </w:tcPr>
          <w:p w:rsidR="00D70848" w:rsidP="005668F5" w:rsidRDefault="00D70848" w14:paraId="0856666B" w14:textId="77777777">
            <w:pPr>
              <w:autoSpaceDE w:val="0"/>
              <w:autoSpaceDN w:val="0"/>
              <w:adjustRightInd w:val="0"/>
              <w:jc w:val="both"/>
              <w:rPr>
                <w:rFonts w:cs="Arial"/>
                <w:noProof w:val="0"/>
                <w:sz w:val="24"/>
                <w:szCs w:val="24"/>
              </w:rPr>
            </w:pPr>
          </w:p>
        </w:tc>
        <w:tc>
          <w:tcPr>
            <w:tcW w:w="5637" w:type="dxa"/>
            <w:tcMar/>
          </w:tcPr>
          <w:p w:rsidR="00D70848" w:rsidP="005668F5" w:rsidRDefault="00D70848" w14:paraId="75A3DA9A" w14:textId="77777777">
            <w:pPr>
              <w:autoSpaceDE w:val="0"/>
              <w:autoSpaceDN w:val="0"/>
              <w:adjustRightInd w:val="0"/>
              <w:jc w:val="both"/>
              <w:rPr>
                <w:rFonts w:cs="Arial"/>
                <w:sz w:val="24"/>
                <w:szCs w:val="24"/>
                <w:lang w:val="nl-BE"/>
              </w:rPr>
            </w:pPr>
          </w:p>
        </w:tc>
      </w:tr>
      <w:tr w:rsidRPr="002C1640" w:rsidR="00D70848" w:rsidTr="25DC3607" w14:paraId="57CC4CB3" w14:textId="77777777">
        <w:trPr>
          <w:jc w:val="center"/>
        </w:trPr>
        <w:tc>
          <w:tcPr>
            <w:tcW w:w="5636" w:type="dxa"/>
            <w:tcMar/>
          </w:tcPr>
          <w:p w:rsidR="00D70848" w:rsidP="005668F5" w:rsidRDefault="005A6DA5" w14:paraId="7C332C10" w14:textId="5DD2E4BA">
            <w:pPr>
              <w:autoSpaceDE w:val="0"/>
              <w:autoSpaceDN w:val="0"/>
              <w:adjustRightInd w:val="0"/>
              <w:jc w:val="both"/>
              <w:rPr>
                <w:rFonts w:cs="Arial"/>
                <w:noProof w:val="0"/>
                <w:sz w:val="24"/>
                <w:szCs w:val="24"/>
              </w:rPr>
            </w:pPr>
            <w:r>
              <w:rPr>
                <w:rFonts w:cs="Arial"/>
                <w:noProof w:val="0"/>
                <w:sz w:val="24"/>
                <w:szCs w:val="24"/>
              </w:rPr>
              <w:t>5</w:t>
            </w:r>
            <w:r w:rsidR="00D70848">
              <w:rPr>
                <w:rFonts w:cs="Arial"/>
                <w:noProof w:val="0"/>
                <w:sz w:val="24"/>
                <w:szCs w:val="24"/>
              </w:rPr>
              <w:t xml:space="preserve">° </w:t>
            </w:r>
            <w:r w:rsidRPr="71E4B063" w:rsidR="00D70848">
              <w:rPr>
                <w:rFonts w:cs="Arial"/>
                <w:sz w:val="24"/>
                <w:szCs w:val="24"/>
              </w:rPr>
              <w:t xml:space="preserve">le numéro d'identification </w:t>
            </w:r>
            <w:r w:rsidR="00D70848">
              <w:rPr>
                <w:rFonts w:cs="Arial"/>
                <w:sz w:val="24"/>
                <w:szCs w:val="24"/>
              </w:rPr>
              <w:t>du Registre national ou de la Banque Carrefour</w:t>
            </w:r>
            <w:r w:rsidRPr="71E4B063" w:rsidR="00D70848">
              <w:rPr>
                <w:rFonts w:cs="Arial"/>
                <w:sz w:val="24"/>
                <w:szCs w:val="24"/>
              </w:rPr>
              <w:t xml:space="preserve"> visé à l'article 8, § 1er, 1° </w:t>
            </w:r>
            <w:r w:rsidR="00D70848">
              <w:rPr>
                <w:rFonts w:cs="Arial"/>
                <w:sz w:val="24"/>
                <w:szCs w:val="24"/>
              </w:rPr>
              <w:t>et</w:t>
            </w:r>
            <w:r w:rsidRPr="71E4B063" w:rsidR="00D70848">
              <w:rPr>
                <w:rFonts w:cs="Arial"/>
                <w:sz w:val="24"/>
                <w:szCs w:val="24"/>
              </w:rPr>
              <w:t xml:space="preserve"> 2°, de la loi du 15 janvier 1990</w:t>
            </w:r>
            <w:r w:rsidR="00D70848">
              <w:rPr>
                <w:rFonts w:cs="Arial"/>
                <w:sz w:val="24"/>
                <w:szCs w:val="24"/>
              </w:rPr>
              <w:t> ;</w:t>
            </w:r>
          </w:p>
        </w:tc>
        <w:tc>
          <w:tcPr>
            <w:tcW w:w="5637" w:type="dxa"/>
            <w:tcMar/>
          </w:tcPr>
          <w:p w:rsidRPr="00EA2922" w:rsidR="00D70848" w:rsidP="005668F5" w:rsidRDefault="00EA2922" w14:paraId="522E5DAB" w14:textId="4C1331BD">
            <w:pPr>
              <w:autoSpaceDE w:val="0"/>
              <w:autoSpaceDN w:val="0"/>
              <w:adjustRightInd w:val="0"/>
              <w:jc w:val="both"/>
              <w:rPr>
                <w:rFonts w:cs="Arial"/>
                <w:sz w:val="24"/>
                <w:szCs w:val="24"/>
                <w:lang w:val="nl-BE"/>
              </w:rPr>
            </w:pPr>
            <w:r>
              <w:rPr>
                <w:rFonts w:cs="Arial"/>
                <w:noProof w:val="0"/>
                <w:sz w:val="24"/>
                <w:szCs w:val="24"/>
                <w:lang w:val="nl-BE"/>
              </w:rPr>
              <w:t>5</w:t>
            </w:r>
            <w:r w:rsidRPr="5EFA3CEB" w:rsidR="2C65876E">
              <w:rPr>
                <w:rFonts w:cs="Arial"/>
                <w:noProof w:val="0"/>
                <w:sz w:val="24"/>
                <w:szCs w:val="24"/>
                <w:lang w:val="nl-BE"/>
              </w:rPr>
              <w:t>° het identificatienummer van het Rijksregister of de Kruispuntbank bedoeld in artikel 8, § 1, 1° en 2°, van de wet van 15 januari 1990;</w:t>
            </w:r>
          </w:p>
        </w:tc>
      </w:tr>
      <w:tr w:rsidRPr="002C1640" w:rsidR="003906E8" w:rsidTr="25DC3607" w14:paraId="004F87D0" w14:textId="77777777">
        <w:trPr>
          <w:jc w:val="center"/>
        </w:trPr>
        <w:tc>
          <w:tcPr>
            <w:tcW w:w="5636" w:type="dxa"/>
            <w:tcMar/>
          </w:tcPr>
          <w:p w:rsidRPr="003C3699" w:rsidR="003906E8" w:rsidP="005668F5" w:rsidRDefault="003906E8" w14:paraId="013B2C8F" w14:textId="77777777">
            <w:pPr>
              <w:autoSpaceDE w:val="0"/>
              <w:autoSpaceDN w:val="0"/>
              <w:adjustRightInd w:val="0"/>
              <w:jc w:val="both"/>
              <w:rPr>
                <w:rFonts w:cs="Arial"/>
                <w:sz w:val="24"/>
                <w:szCs w:val="24"/>
                <w:lang w:val="nl-BE"/>
              </w:rPr>
            </w:pPr>
          </w:p>
        </w:tc>
        <w:tc>
          <w:tcPr>
            <w:tcW w:w="5637" w:type="dxa"/>
            <w:tcMar/>
          </w:tcPr>
          <w:p w:rsidRPr="00EA2922" w:rsidR="003906E8" w:rsidP="005668F5" w:rsidRDefault="003906E8" w14:paraId="56290FC9" w14:textId="77777777">
            <w:pPr>
              <w:autoSpaceDE w:val="0"/>
              <w:autoSpaceDN w:val="0"/>
              <w:adjustRightInd w:val="0"/>
              <w:jc w:val="both"/>
              <w:rPr>
                <w:rFonts w:cs="Arial"/>
                <w:sz w:val="24"/>
                <w:szCs w:val="24"/>
                <w:lang w:val="nl-BE"/>
              </w:rPr>
            </w:pPr>
          </w:p>
        </w:tc>
      </w:tr>
      <w:tr w:rsidRPr="002C1640" w:rsidR="00D70848" w:rsidTr="25DC3607" w14:paraId="75D477BC" w14:textId="77777777">
        <w:trPr>
          <w:jc w:val="center"/>
        </w:trPr>
        <w:tc>
          <w:tcPr>
            <w:tcW w:w="5636" w:type="dxa"/>
            <w:tcMar/>
          </w:tcPr>
          <w:p w:rsidR="00D70848" w:rsidP="005668F5" w:rsidRDefault="005A6DA5" w14:paraId="5032EDE9" w14:textId="2021A7D2">
            <w:pPr>
              <w:autoSpaceDE w:val="0"/>
              <w:autoSpaceDN w:val="0"/>
              <w:adjustRightInd w:val="0"/>
              <w:jc w:val="both"/>
              <w:rPr>
                <w:rFonts w:cs="Arial"/>
                <w:noProof w:val="0"/>
                <w:sz w:val="24"/>
                <w:szCs w:val="24"/>
              </w:rPr>
            </w:pPr>
            <w:r>
              <w:rPr>
                <w:rFonts w:cs="Arial"/>
                <w:noProof w:val="0"/>
                <w:sz w:val="24"/>
                <w:szCs w:val="24"/>
              </w:rPr>
              <w:t>6</w:t>
            </w:r>
            <w:r w:rsidR="00D70848">
              <w:rPr>
                <w:rFonts w:cs="Arial"/>
                <w:noProof w:val="0"/>
                <w:sz w:val="24"/>
                <w:szCs w:val="24"/>
              </w:rPr>
              <w:t xml:space="preserve">° </w:t>
            </w:r>
            <w:r w:rsidR="00E119AB">
              <w:rPr>
                <w:rFonts w:cs="Arial"/>
                <w:noProof w:val="0"/>
                <w:sz w:val="24"/>
                <w:szCs w:val="24"/>
              </w:rPr>
              <w:t>la date de validité de l’EDC ;</w:t>
            </w:r>
          </w:p>
        </w:tc>
        <w:tc>
          <w:tcPr>
            <w:tcW w:w="5637" w:type="dxa"/>
            <w:tcMar/>
          </w:tcPr>
          <w:p w:rsidRPr="003C3699" w:rsidR="00D70848" w:rsidP="003C3699" w:rsidRDefault="00EA2922" w14:paraId="4CDDD8D6" w14:textId="3A806426">
            <w:pPr>
              <w:jc w:val="both"/>
              <w:rPr>
                <w:rFonts w:cs="Arial"/>
                <w:sz w:val="24"/>
                <w:szCs w:val="24"/>
                <w:lang w:val="nl-BE"/>
              </w:rPr>
            </w:pPr>
            <w:r>
              <w:rPr>
                <w:rFonts w:cs="Arial"/>
                <w:sz w:val="24"/>
                <w:szCs w:val="24"/>
                <w:lang w:val="nl-BE"/>
              </w:rPr>
              <w:t>6</w:t>
            </w:r>
            <w:r w:rsidRPr="6FF456B8" w:rsidR="00CB73B1">
              <w:rPr>
                <w:rFonts w:cs="Arial"/>
                <w:sz w:val="24"/>
                <w:szCs w:val="24"/>
                <w:lang w:val="nl-BE"/>
              </w:rPr>
              <w:t>° de geldigheidsdatum van de EDC;</w:t>
            </w:r>
          </w:p>
        </w:tc>
      </w:tr>
      <w:tr w:rsidRPr="002C1640" w:rsidR="000050DF" w:rsidTr="25DC3607" w14:paraId="1E032D99" w14:textId="77777777">
        <w:trPr>
          <w:jc w:val="center"/>
        </w:trPr>
        <w:tc>
          <w:tcPr>
            <w:tcW w:w="5636" w:type="dxa"/>
            <w:tcMar/>
          </w:tcPr>
          <w:p w:rsidRPr="003C3699" w:rsidR="000050DF" w:rsidP="005668F5" w:rsidRDefault="000050DF" w14:paraId="798F032C" w14:textId="77777777">
            <w:pPr>
              <w:autoSpaceDE w:val="0"/>
              <w:autoSpaceDN w:val="0"/>
              <w:adjustRightInd w:val="0"/>
              <w:jc w:val="both"/>
              <w:rPr>
                <w:rFonts w:cs="Arial"/>
                <w:noProof w:val="0"/>
                <w:sz w:val="24"/>
                <w:szCs w:val="24"/>
                <w:lang w:val="nl-BE"/>
              </w:rPr>
            </w:pPr>
          </w:p>
        </w:tc>
        <w:tc>
          <w:tcPr>
            <w:tcW w:w="5637" w:type="dxa"/>
            <w:tcMar/>
          </w:tcPr>
          <w:p w:rsidRPr="003C3699" w:rsidR="000050DF" w:rsidP="005668F5" w:rsidRDefault="000050DF" w14:paraId="7E79B434" w14:textId="77777777">
            <w:pPr>
              <w:autoSpaceDE w:val="0"/>
              <w:autoSpaceDN w:val="0"/>
              <w:adjustRightInd w:val="0"/>
              <w:jc w:val="both"/>
              <w:rPr>
                <w:rFonts w:cs="Arial"/>
                <w:sz w:val="24"/>
                <w:szCs w:val="24"/>
                <w:lang w:val="nl-BE"/>
              </w:rPr>
            </w:pPr>
          </w:p>
        </w:tc>
      </w:tr>
      <w:tr w:rsidRPr="0079215E" w:rsidR="000050DF" w:rsidTr="25DC3607" w14:paraId="4CEB015B" w14:textId="77777777">
        <w:trPr>
          <w:jc w:val="center"/>
        </w:trPr>
        <w:tc>
          <w:tcPr>
            <w:tcW w:w="5636" w:type="dxa"/>
            <w:tcMar/>
          </w:tcPr>
          <w:p w:rsidR="000050DF" w:rsidP="005668F5" w:rsidRDefault="005A6DA5" w14:paraId="0126F84F" w14:textId="7C69CEC8">
            <w:pPr>
              <w:autoSpaceDE w:val="0"/>
              <w:autoSpaceDN w:val="0"/>
              <w:adjustRightInd w:val="0"/>
              <w:jc w:val="both"/>
              <w:rPr>
                <w:rFonts w:cs="Arial"/>
                <w:noProof w:val="0"/>
                <w:sz w:val="24"/>
                <w:szCs w:val="24"/>
              </w:rPr>
            </w:pPr>
            <w:r>
              <w:rPr>
                <w:rFonts w:cs="Arial"/>
                <w:noProof w:val="0"/>
                <w:sz w:val="24"/>
                <w:szCs w:val="24"/>
              </w:rPr>
              <w:t>7</w:t>
            </w:r>
            <w:r w:rsidR="000050DF">
              <w:rPr>
                <w:rFonts w:cs="Arial"/>
                <w:noProof w:val="0"/>
                <w:sz w:val="24"/>
                <w:szCs w:val="24"/>
              </w:rPr>
              <w:t>° l’adresse du domicile</w:t>
            </w:r>
            <w:r w:rsidR="00235BE0">
              <w:rPr>
                <w:rFonts w:cs="Arial"/>
                <w:noProof w:val="0"/>
                <w:sz w:val="24"/>
                <w:szCs w:val="24"/>
              </w:rPr>
              <w:t xml:space="preserve"> </w:t>
            </w:r>
            <w:r w:rsidR="000050DF">
              <w:rPr>
                <w:rFonts w:cs="Arial"/>
                <w:noProof w:val="0"/>
                <w:sz w:val="24"/>
                <w:szCs w:val="24"/>
              </w:rPr>
              <w:t>;</w:t>
            </w:r>
          </w:p>
        </w:tc>
        <w:tc>
          <w:tcPr>
            <w:tcW w:w="5637" w:type="dxa"/>
            <w:tcMar/>
          </w:tcPr>
          <w:p w:rsidRPr="00D70848" w:rsidR="000050DF" w:rsidP="005668F5" w:rsidRDefault="00EA2922" w14:paraId="4F10A732" w14:textId="043339D4">
            <w:pPr>
              <w:autoSpaceDE w:val="0"/>
              <w:autoSpaceDN w:val="0"/>
              <w:adjustRightInd w:val="0"/>
              <w:jc w:val="both"/>
              <w:rPr>
                <w:rFonts w:cs="Arial"/>
                <w:sz w:val="24"/>
                <w:szCs w:val="24"/>
              </w:rPr>
            </w:pPr>
            <w:r>
              <w:rPr>
                <w:rFonts w:cs="Arial"/>
                <w:sz w:val="24"/>
                <w:szCs w:val="24"/>
              </w:rPr>
              <w:t>7</w:t>
            </w:r>
            <w:r w:rsidRPr="71FD14D9" w:rsidR="7D0D4A67">
              <w:rPr>
                <w:rFonts w:cs="Arial"/>
                <w:sz w:val="24"/>
                <w:szCs w:val="24"/>
              </w:rPr>
              <w:t>° het domicilieadres;</w:t>
            </w:r>
          </w:p>
        </w:tc>
      </w:tr>
      <w:tr w:rsidRPr="0079215E" w:rsidR="00774160" w:rsidTr="25DC3607" w14:paraId="4F036E89" w14:textId="77777777">
        <w:trPr>
          <w:jc w:val="center"/>
        </w:trPr>
        <w:tc>
          <w:tcPr>
            <w:tcW w:w="5636" w:type="dxa"/>
            <w:tcMar/>
          </w:tcPr>
          <w:p w:rsidR="00774160" w:rsidP="005668F5" w:rsidRDefault="00774160" w14:paraId="3D689632" w14:textId="77777777">
            <w:pPr>
              <w:autoSpaceDE w:val="0"/>
              <w:autoSpaceDN w:val="0"/>
              <w:adjustRightInd w:val="0"/>
              <w:jc w:val="both"/>
              <w:rPr>
                <w:rFonts w:cs="Arial"/>
                <w:noProof w:val="0"/>
                <w:sz w:val="24"/>
                <w:szCs w:val="24"/>
              </w:rPr>
            </w:pPr>
          </w:p>
        </w:tc>
        <w:tc>
          <w:tcPr>
            <w:tcW w:w="5637" w:type="dxa"/>
            <w:tcMar/>
          </w:tcPr>
          <w:p w:rsidRPr="00D70848" w:rsidR="00774160" w:rsidP="005668F5" w:rsidRDefault="00774160" w14:paraId="7056DA59" w14:textId="77777777">
            <w:pPr>
              <w:autoSpaceDE w:val="0"/>
              <w:autoSpaceDN w:val="0"/>
              <w:adjustRightInd w:val="0"/>
              <w:jc w:val="both"/>
              <w:rPr>
                <w:rFonts w:cs="Arial"/>
                <w:sz w:val="24"/>
                <w:szCs w:val="24"/>
              </w:rPr>
            </w:pPr>
          </w:p>
        </w:tc>
      </w:tr>
      <w:tr w:rsidRPr="002C1640" w:rsidR="00774160" w:rsidTr="25DC3607" w14:paraId="16A9021C" w14:textId="77777777">
        <w:trPr>
          <w:jc w:val="center"/>
        </w:trPr>
        <w:tc>
          <w:tcPr>
            <w:tcW w:w="5636" w:type="dxa"/>
            <w:tcMar/>
          </w:tcPr>
          <w:p w:rsidR="00774160" w:rsidP="005668F5" w:rsidRDefault="005A6DA5" w14:paraId="15348210" w14:textId="0E325848">
            <w:pPr>
              <w:autoSpaceDE w:val="0"/>
              <w:autoSpaceDN w:val="0"/>
              <w:adjustRightInd w:val="0"/>
              <w:jc w:val="both"/>
              <w:rPr>
                <w:rFonts w:cs="Arial"/>
                <w:noProof w:val="0"/>
                <w:sz w:val="24"/>
                <w:szCs w:val="24"/>
              </w:rPr>
            </w:pPr>
            <w:r>
              <w:rPr>
                <w:rFonts w:cs="Arial"/>
                <w:noProof w:val="0"/>
                <w:sz w:val="24"/>
                <w:szCs w:val="24"/>
              </w:rPr>
              <w:t>8</w:t>
            </w:r>
            <w:r w:rsidR="00774160">
              <w:rPr>
                <w:rFonts w:cs="Arial"/>
                <w:noProof w:val="0"/>
                <w:sz w:val="24"/>
                <w:szCs w:val="24"/>
              </w:rPr>
              <w:t xml:space="preserve">° </w:t>
            </w:r>
            <w:r w:rsidR="00341A9C">
              <w:rPr>
                <w:rFonts w:cs="Arial"/>
                <w:noProof w:val="0"/>
                <w:sz w:val="24"/>
                <w:szCs w:val="24"/>
              </w:rPr>
              <w:t>l</w:t>
            </w:r>
            <w:r w:rsidR="00F62937">
              <w:rPr>
                <w:rFonts w:cs="Arial"/>
                <w:noProof w:val="0"/>
                <w:sz w:val="24"/>
                <w:szCs w:val="24"/>
              </w:rPr>
              <w:t xml:space="preserve">’institution compétente </w:t>
            </w:r>
            <w:r w:rsidR="00EC621B">
              <w:rPr>
                <w:rFonts w:cs="Arial"/>
                <w:noProof w:val="0"/>
                <w:sz w:val="24"/>
                <w:szCs w:val="24"/>
              </w:rPr>
              <w:t>qui octroi le droit à l’EDC ;</w:t>
            </w:r>
          </w:p>
        </w:tc>
        <w:tc>
          <w:tcPr>
            <w:tcW w:w="5637" w:type="dxa"/>
            <w:tcMar/>
          </w:tcPr>
          <w:p w:rsidRPr="003C3699" w:rsidR="00774160" w:rsidP="005668F5" w:rsidRDefault="00EA2922" w14:paraId="1A6E5B15" w14:textId="03DB285E">
            <w:pPr>
              <w:autoSpaceDE w:val="0"/>
              <w:autoSpaceDN w:val="0"/>
              <w:adjustRightInd w:val="0"/>
              <w:jc w:val="both"/>
              <w:rPr>
                <w:rFonts w:cs="Arial"/>
                <w:sz w:val="24"/>
                <w:szCs w:val="24"/>
                <w:lang w:val="nl-BE"/>
              </w:rPr>
            </w:pPr>
            <w:r w:rsidRPr="003C3699">
              <w:rPr>
                <w:rFonts w:cs="Arial"/>
                <w:sz w:val="24"/>
                <w:szCs w:val="24"/>
                <w:lang w:val="nl-BE"/>
              </w:rPr>
              <w:t>8</w:t>
            </w:r>
            <w:r w:rsidRPr="003C3699" w:rsidR="77DF7625">
              <w:rPr>
                <w:rFonts w:cs="Arial"/>
                <w:sz w:val="24"/>
                <w:szCs w:val="24"/>
                <w:lang w:val="nl-BE"/>
              </w:rPr>
              <w:t>° de bevoegde instelling die het recht op de EDC kaa</w:t>
            </w:r>
            <w:r w:rsidRPr="003C3699" w:rsidR="3BEC3151">
              <w:rPr>
                <w:rFonts w:cs="Arial"/>
                <w:sz w:val="24"/>
                <w:szCs w:val="24"/>
                <w:lang w:val="nl-BE"/>
              </w:rPr>
              <w:t>rt</w:t>
            </w:r>
            <w:r w:rsidRPr="003C3699" w:rsidR="77DF7625">
              <w:rPr>
                <w:rFonts w:cs="Arial"/>
                <w:sz w:val="24"/>
                <w:szCs w:val="24"/>
                <w:lang w:val="nl-BE"/>
              </w:rPr>
              <w:t xml:space="preserve"> toekent;</w:t>
            </w:r>
          </w:p>
        </w:tc>
      </w:tr>
      <w:tr w:rsidRPr="002C1640" w:rsidR="00D70848" w:rsidTr="25DC3607" w14:paraId="2DDA1F51" w14:textId="77777777">
        <w:trPr>
          <w:jc w:val="center"/>
        </w:trPr>
        <w:tc>
          <w:tcPr>
            <w:tcW w:w="5636" w:type="dxa"/>
            <w:tcMar/>
          </w:tcPr>
          <w:p w:rsidRPr="003C3699" w:rsidR="00D70848" w:rsidP="005668F5" w:rsidRDefault="00D70848" w14:paraId="2F55ECBA" w14:textId="77777777">
            <w:pPr>
              <w:autoSpaceDE w:val="0"/>
              <w:autoSpaceDN w:val="0"/>
              <w:adjustRightInd w:val="0"/>
              <w:jc w:val="both"/>
              <w:rPr>
                <w:rFonts w:cs="Arial"/>
                <w:sz w:val="24"/>
                <w:szCs w:val="24"/>
                <w:lang w:val="nl-BE"/>
              </w:rPr>
            </w:pPr>
          </w:p>
        </w:tc>
        <w:tc>
          <w:tcPr>
            <w:tcW w:w="5637" w:type="dxa"/>
            <w:tcMar/>
          </w:tcPr>
          <w:p w:rsidRPr="003C3699" w:rsidR="00D70848" w:rsidP="005668F5" w:rsidRDefault="00D70848" w14:paraId="0E675951" w14:textId="77777777">
            <w:pPr>
              <w:autoSpaceDE w:val="0"/>
              <w:autoSpaceDN w:val="0"/>
              <w:adjustRightInd w:val="0"/>
              <w:jc w:val="both"/>
              <w:rPr>
                <w:rFonts w:cs="Arial"/>
                <w:sz w:val="24"/>
                <w:szCs w:val="24"/>
                <w:lang w:val="nl-BE"/>
              </w:rPr>
            </w:pPr>
          </w:p>
        </w:tc>
      </w:tr>
      <w:tr w:rsidRPr="002C1640" w:rsidR="003906E8" w:rsidTr="25DC3607" w14:paraId="2A5407F9" w14:textId="77777777">
        <w:trPr>
          <w:jc w:val="center"/>
        </w:trPr>
        <w:tc>
          <w:tcPr>
            <w:tcW w:w="5636" w:type="dxa"/>
            <w:tcMar/>
          </w:tcPr>
          <w:p w:rsidR="003906E8" w:rsidP="005668F5" w:rsidRDefault="005A6DA5" w14:paraId="47D410DB" w14:textId="5B4B3B20">
            <w:pPr>
              <w:autoSpaceDE w:val="0"/>
              <w:autoSpaceDN w:val="0"/>
              <w:adjustRightInd w:val="0"/>
              <w:jc w:val="both"/>
              <w:rPr>
                <w:rFonts w:cs="Arial"/>
                <w:noProof w:val="0"/>
                <w:sz w:val="24"/>
                <w:szCs w:val="24"/>
              </w:rPr>
            </w:pPr>
            <w:r>
              <w:rPr>
                <w:rFonts w:cs="Arial"/>
                <w:noProof w:val="0"/>
                <w:sz w:val="24"/>
                <w:szCs w:val="24"/>
              </w:rPr>
              <w:t>9</w:t>
            </w:r>
            <w:r w:rsidR="003906E8">
              <w:rPr>
                <w:rFonts w:cs="Arial"/>
                <w:noProof w:val="0"/>
                <w:sz w:val="24"/>
                <w:szCs w:val="24"/>
              </w:rPr>
              <w:t xml:space="preserve">° </w:t>
            </w:r>
            <w:r w:rsidR="00022A97">
              <w:rPr>
                <w:rFonts w:cs="Arial"/>
                <w:noProof w:val="0"/>
                <w:sz w:val="24"/>
                <w:szCs w:val="24"/>
              </w:rPr>
              <w:t>l</w:t>
            </w:r>
            <w:r w:rsidR="00D70848">
              <w:rPr>
                <w:rFonts w:cs="Arial"/>
                <w:noProof w:val="0"/>
                <w:sz w:val="24"/>
                <w:szCs w:val="24"/>
              </w:rPr>
              <w:t>’identifica</w:t>
            </w:r>
            <w:r w:rsidR="00022A97">
              <w:rPr>
                <w:rFonts w:cs="Arial"/>
                <w:noProof w:val="0"/>
                <w:sz w:val="24"/>
                <w:szCs w:val="24"/>
              </w:rPr>
              <w:t>tion unique attribué à l’EDC</w:t>
            </w:r>
            <w:r w:rsidR="00FE40E7">
              <w:rPr>
                <w:rFonts w:cs="Arial"/>
                <w:noProof w:val="0"/>
                <w:sz w:val="24"/>
                <w:szCs w:val="24"/>
              </w:rPr>
              <w:t> ;</w:t>
            </w:r>
          </w:p>
        </w:tc>
        <w:tc>
          <w:tcPr>
            <w:tcW w:w="5637" w:type="dxa"/>
            <w:tcMar/>
          </w:tcPr>
          <w:p w:rsidRPr="00EA2922" w:rsidR="003906E8" w:rsidP="005668F5" w:rsidRDefault="00EA2922" w14:paraId="2D978EF5" w14:textId="6236831B">
            <w:pPr>
              <w:autoSpaceDE w:val="0"/>
              <w:autoSpaceDN w:val="0"/>
              <w:adjustRightInd w:val="0"/>
              <w:jc w:val="both"/>
              <w:rPr>
                <w:rFonts w:cs="Arial"/>
                <w:sz w:val="24"/>
                <w:szCs w:val="24"/>
                <w:lang w:val="nl-BE"/>
              </w:rPr>
            </w:pPr>
            <w:r w:rsidRPr="003C3699">
              <w:rPr>
                <w:rFonts w:cs="Arial"/>
                <w:sz w:val="24"/>
                <w:szCs w:val="24"/>
                <w:lang w:val="nl-BE"/>
              </w:rPr>
              <w:t>9</w:t>
            </w:r>
            <w:r w:rsidRPr="003C3699" w:rsidR="145A1BBA">
              <w:rPr>
                <w:rFonts w:cs="Arial"/>
                <w:sz w:val="24"/>
                <w:szCs w:val="24"/>
                <w:lang w:val="nl-BE"/>
              </w:rPr>
              <w:t>° de unieke identificatie van de EDC;</w:t>
            </w:r>
          </w:p>
        </w:tc>
      </w:tr>
      <w:tr w:rsidRPr="002C1640" w:rsidR="00D22382" w:rsidTr="25DC3607" w14:paraId="7E869D9A" w14:textId="77777777">
        <w:trPr>
          <w:jc w:val="center"/>
        </w:trPr>
        <w:tc>
          <w:tcPr>
            <w:tcW w:w="5636" w:type="dxa"/>
            <w:tcMar/>
          </w:tcPr>
          <w:p w:rsidRPr="003C3699" w:rsidR="00D22382" w:rsidP="005668F5" w:rsidRDefault="00D22382" w14:paraId="7294AC30" w14:textId="77777777">
            <w:pPr>
              <w:autoSpaceDE w:val="0"/>
              <w:autoSpaceDN w:val="0"/>
              <w:adjustRightInd w:val="0"/>
              <w:jc w:val="both"/>
              <w:rPr>
                <w:rFonts w:cs="Arial"/>
                <w:sz w:val="24"/>
                <w:szCs w:val="24"/>
                <w:lang w:val="nl-BE"/>
              </w:rPr>
            </w:pPr>
          </w:p>
        </w:tc>
        <w:tc>
          <w:tcPr>
            <w:tcW w:w="5637" w:type="dxa"/>
            <w:tcMar/>
          </w:tcPr>
          <w:p w:rsidRPr="00EA2922" w:rsidR="00D22382" w:rsidP="005668F5" w:rsidRDefault="00D22382" w14:paraId="4C9EAE04" w14:textId="77777777">
            <w:pPr>
              <w:autoSpaceDE w:val="0"/>
              <w:autoSpaceDN w:val="0"/>
              <w:adjustRightInd w:val="0"/>
              <w:jc w:val="both"/>
              <w:rPr>
                <w:rFonts w:cs="Arial"/>
                <w:sz w:val="24"/>
                <w:szCs w:val="24"/>
                <w:lang w:val="nl-BE"/>
              </w:rPr>
            </w:pPr>
          </w:p>
        </w:tc>
      </w:tr>
      <w:tr w:rsidRPr="0079215E" w:rsidR="00D22382" w:rsidTr="25DC3607" w14:paraId="2CFBE567" w14:textId="77777777">
        <w:trPr>
          <w:jc w:val="center"/>
        </w:trPr>
        <w:tc>
          <w:tcPr>
            <w:tcW w:w="5636" w:type="dxa"/>
            <w:tcMar/>
          </w:tcPr>
          <w:p w:rsidR="00D22382" w:rsidP="005668F5" w:rsidRDefault="005A6DA5" w14:paraId="7995722B" w14:textId="386422A2">
            <w:pPr>
              <w:autoSpaceDE w:val="0"/>
              <w:autoSpaceDN w:val="0"/>
              <w:adjustRightInd w:val="0"/>
              <w:jc w:val="both"/>
              <w:rPr>
                <w:rFonts w:cs="Arial"/>
                <w:noProof w:val="0"/>
                <w:sz w:val="24"/>
                <w:szCs w:val="24"/>
              </w:rPr>
            </w:pPr>
            <w:r>
              <w:rPr>
                <w:rFonts w:cs="Arial"/>
                <w:noProof w:val="0"/>
                <w:sz w:val="24"/>
                <w:szCs w:val="24"/>
              </w:rPr>
              <w:t>10</w:t>
            </w:r>
            <w:r w:rsidR="00000401">
              <w:rPr>
                <w:rFonts w:cs="Arial"/>
                <w:noProof w:val="0"/>
                <w:sz w:val="24"/>
                <w:szCs w:val="24"/>
              </w:rPr>
              <w:t>° la photo.</w:t>
            </w:r>
          </w:p>
        </w:tc>
        <w:tc>
          <w:tcPr>
            <w:tcW w:w="5637" w:type="dxa"/>
            <w:tcMar/>
          </w:tcPr>
          <w:p w:rsidR="00D22382" w:rsidP="005668F5" w:rsidRDefault="00EA2922" w14:paraId="7549D84D" w14:textId="60A67B26">
            <w:pPr>
              <w:autoSpaceDE w:val="0"/>
              <w:autoSpaceDN w:val="0"/>
              <w:adjustRightInd w:val="0"/>
              <w:jc w:val="both"/>
              <w:rPr>
                <w:rFonts w:cs="Arial"/>
                <w:sz w:val="24"/>
                <w:szCs w:val="24"/>
                <w:lang w:val="nl-BE"/>
              </w:rPr>
            </w:pPr>
            <w:r>
              <w:rPr>
                <w:rFonts w:cs="Arial"/>
                <w:sz w:val="24"/>
                <w:szCs w:val="24"/>
                <w:lang w:val="nl-BE"/>
              </w:rPr>
              <w:t>10</w:t>
            </w:r>
            <w:r w:rsidRPr="66A5FADB" w:rsidR="3FD6F54A">
              <w:rPr>
                <w:rFonts w:cs="Arial"/>
                <w:sz w:val="24"/>
                <w:szCs w:val="24"/>
                <w:lang w:val="nl-BE"/>
              </w:rPr>
              <w:t>° de foto</w:t>
            </w:r>
            <w:r w:rsidRPr="18BC0F11" w:rsidR="3FD6F54A">
              <w:rPr>
                <w:rFonts w:cs="Arial"/>
                <w:sz w:val="24"/>
                <w:szCs w:val="24"/>
                <w:lang w:val="nl-BE"/>
              </w:rPr>
              <w:t>.</w:t>
            </w:r>
          </w:p>
        </w:tc>
      </w:tr>
      <w:tr w:rsidRPr="0079215E" w:rsidR="003906E8" w:rsidTr="25DC3607" w14:paraId="050E37FD" w14:textId="77777777">
        <w:trPr>
          <w:jc w:val="center"/>
        </w:trPr>
        <w:tc>
          <w:tcPr>
            <w:tcW w:w="5636" w:type="dxa"/>
            <w:tcMar/>
          </w:tcPr>
          <w:p w:rsidR="003906E8" w:rsidP="005668F5" w:rsidRDefault="003906E8" w14:paraId="19F46E0D" w14:textId="77777777">
            <w:pPr>
              <w:autoSpaceDE w:val="0"/>
              <w:autoSpaceDN w:val="0"/>
              <w:adjustRightInd w:val="0"/>
              <w:jc w:val="both"/>
              <w:rPr>
                <w:rFonts w:cs="Arial"/>
                <w:noProof w:val="0"/>
                <w:sz w:val="24"/>
                <w:szCs w:val="24"/>
              </w:rPr>
            </w:pPr>
          </w:p>
        </w:tc>
        <w:tc>
          <w:tcPr>
            <w:tcW w:w="5637" w:type="dxa"/>
            <w:tcMar/>
          </w:tcPr>
          <w:p w:rsidR="003906E8" w:rsidP="005668F5" w:rsidRDefault="003906E8" w14:paraId="512EA21E" w14:textId="77777777">
            <w:pPr>
              <w:autoSpaceDE w:val="0"/>
              <w:autoSpaceDN w:val="0"/>
              <w:adjustRightInd w:val="0"/>
              <w:jc w:val="both"/>
              <w:rPr>
                <w:rFonts w:cs="Arial"/>
                <w:sz w:val="24"/>
                <w:szCs w:val="24"/>
                <w:lang w:val="nl-BE"/>
              </w:rPr>
            </w:pPr>
          </w:p>
        </w:tc>
      </w:tr>
      <w:tr w:rsidRPr="002C1640" w:rsidR="00C754DC" w:rsidTr="25DC3607" w14:paraId="6DDB7945" w14:textId="77777777">
        <w:trPr>
          <w:jc w:val="center"/>
        </w:trPr>
        <w:tc>
          <w:tcPr>
            <w:tcW w:w="5636" w:type="dxa"/>
            <w:tcMar/>
          </w:tcPr>
          <w:p w:rsidRPr="00F639B4" w:rsidR="00C754DC" w:rsidP="00F639B4" w:rsidRDefault="00C754DC" w14:paraId="1D39EA94" w14:textId="1FE489FA">
            <w:pPr>
              <w:autoSpaceDE w:val="0"/>
              <w:autoSpaceDN w:val="0"/>
              <w:adjustRightInd w:val="0"/>
              <w:jc w:val="both"/>
              <w:rPr>
                <w:rFonts w:cs="Arial"/>
                <w:b/>
                <w:sz w:val="24"/>
              </w:rPr>
            </w:pPr>
            <w:r w:rsidRPr="573B9C52">
              <w:rPr>
                <w:rFonts w:cs="Arial"/>
                <w:noProof w:val="0"/>
                <w:sz w:val="24"/>
                <w:szCs w:val="24"/>
              </w:rPr>
              <w:t>Les</w:t>
            </w:r>
            <w:r>
              <w:rPr>
                <w:rFonts w:cs="Arial"/>
                <w:noProof w:val="0"/>
                <w:sz w:val="24"/>
                <w:szCs w:val="24"/>
              </w:rPr>
              <w:t xml:space="preserve"> prestataires de services traitent les données </w:t>
            </w:r>
            <w:r w:rsidRPr="573B9C52">
              <w:rPr>
                <w:rFonts w:cs="Arial"/>
                <w:noProof w:val="0"/>
                <w:sz w:val="24"/>
                <w:szCs w:val="24"/>
              </w:rPr>
              <w:t>visées au paragraphe 2,</w:t>
            </w:r>
            <w:r>
              <w:rPr>
                <w:rFonts w:cs="Arial"/>
                <w:noProof w:val="0"/>
                <w:sz w:val="24"/>
                <w:szCs w:val="24"/>
              </w:rPr>
              <w:t xml:space="preserve"> alinéa 2,</w:t>
            </w:r>
            <w:r w:rsidRPr="573B9C52">
              <w:rPr>
                <w:rFonts w:cs="Arial"/>
                <w:noProof w:val="0"/>
                <w:sz w:val="24"/>
                <w:szCs w:val="24"/>
              </w:rPr>
              <w:t xml:space="preserve"> </w:t>
            </w:r>
            <w:r w:rsidRPr="20603D29">
              <w:rPr>
                <w:rFonts w:cs="Arial"/>
                <w:noProof w:val="0"/>
                <w:sz w:val="24"/>
                <w:szCs w:val="24"/>
              </w:rPr>
              <w:t>à</w:t>
            </w:r>
            <w:r w:rsidRPr="573B9C52">
              <w:rPr>
                <w:rFonts w:cs="Arial"/>
                <w:noProof w:val="0"/>
                <w:sz w:val="24"/>
                <w:szCs w:val="24"/>
              </w:rPr>
              <w:t xml:space="preserve"> l’exception du </w:t>
            </w:r>
            <w:r>
              <w:rPr>
                <w:rFonts w:cs="Arial"/>
                <w:noProof w:val="0"/>
                <w:sz w:val="24"/>
                <w:szCs w:val="24"/>
              </w:rPr>
              <w:t>5°.</w:t>
            </w:r>
          </w:p>
        </w:tc>
        <w:tc>
          <w:tcPr>
            <w:tcW w:w="5637" w:type="dxa"/>
            <w:tcMar/>
          </w:tcPr>
          <w:p w:rsidRPr="00F25314" w:rsidR="00C754DC" w:rsidP="005668F5" w:rsidRDefault="00F25314" w14:paraId="51E8DFB8" w14:textId="7DADEBB0">
            <w:pPr>
              <w:autoSpaceDE w:val="0"/>
              <w:autoSpaceDN w:val="0"/>
              <w:adjustRightInd w:val="0"/>
              <w:jc w:val="both"/>
              <w:rPr>
                <w:rFonts w:cs="Arial"/>
                <w:sz w:val="24"/>
                <w:lang w:val="nl-BE"/>
              </w:rPr>
            </w:pPr>
            <w:r w:rsidRPr="00F639B4">
              <w:rPr>
                <w:rFonts w:cs="Arial"/>
                <w:sz w:val="24"/>
                <w:lang w:val="nl-BE"/>
              </w:rPr>
              <w:t xml:space="preserve">De dienstverleners verwerken de in </w:t>
            </w:r>
            <w:r w:rsidR="00E165D8">
              <w:rPr>
                <w:rFonts w:cs="Arial"/>
                <w:sz w:val="24"/>
                <w:lang w:val="nl-BE"/>
              </w:rPr>
              <w:t xml:space="preserve">paragraaf </w:t>
            </w:r>
            <w:r w:rsidRPr="00F639B4">
              <w:rPr>
                <w:rFonts w:cs="Arial"/>
                <w:sz w:val="24"/>
                <w:lang w:val="nl-BE"/>
              </w:rPr>
              <w:t>2, tweede alinea, bedoelde gegevens, met uitzondering van punt 5.</w:t>
            </w:r>
          </w:p>
        </w:tc>
      </w:tr>
      <w:tr w:rsidRPr="002C1640" w:rsidR="00C754DC" w:rsidTr="25DC3607" w14:paraId="5FB971F8" w14:textId="77777777">
        <w:trPr>
          <w:jc w:val="center"/>
        </w:trPr>
        <w:tc>
          <w:tcPr>
            <w:tcW w:w="5636" w:type="dxa"/>
            <w:tcMar/>
          </w:tcPr>
          <w:p w:rsidRPr="00F25314" w:rsidR="00C754DC" w:rsidP="005668F5" w:rsidRDefault="00C754DC" w14:paraId="2FFCBE9C" w14:textId="77777777">
            <w:pPr>
              <w:autoSpaceDE w:val="0"/>
              <w:autoSpaceDN w:val="0"/>
              <w:adjustRightInd w:val="0"/>
              <w:jc w:val="center"/>
              <w:rPr>
                <w:rFonts w:cs="Arial"/>
                <w:b/>
                <w:sz w:val="24"/>
                <w:lang w:val="nl-BE"/>
              </w:rPr>
            </w:pPr>
          </w:p>
        </w:tc>
        <w:tc>
          <w:tcPr>
            <w:tcW w:w="5637" w:type="dxa"/>
            <w:tcMar/>
          </w:tcPr>
          <w:p w:rsidRPr="00F25314" w:rsidR="00C754DC" w:rsidP="005668F5" w:rsidRDefault="00C754DC" w14:paraId="0E294143" w14:textId="77777777">
            <w:pPr>
              <w:autoSpaceDE w:val="0"/>
              <w:autoSpaceDN w:val="0"/>
              <w:adjustRightInd w:val="0"/>
              <w:jc w:val="both"/>
              <w:rPr>
                <w:rFonts w:cs="Arial"/>
                <w:sz w:val="24"/>
                <w:lang w:val="nl-BE"/>
              </w:rPr>
            </w:pPr>
          </w:p>
        </w:tc>
      </w:tr>
      <w:tr w:rsidRPr="002C1640" w:rsidR="005668F5" w:rsidTr="25DC3607" w14:paraId="461A462A" w14:textId="77777777">
        <w:trPr>
          <w:jc w:val="center"/>
        </w:trPr>
        <w:tc>
          <w:tcPr>
            <w:tcW w:w="5636" w:type="dxa"/>
            <w:tcMar/>
          </w:tcPr>
          <w:p w:rsidRPr="00F06726" w:rsidR="005668F5" w:rsidP="005668F5" w:rsidRDefault="005668F5" w14:paraId="319D41C4" w14:textId="286C8EF6">
            <w:pPr>
              <w:autoSpaceDE w:val="0"/>
              <w:autoSpaceDN w:val="0"/>
              <w:adjustRightInd w:val="0"/>
              <w:jc w:val="both"/>
              <w:rPr>
                <w:rFonts w:cs="Arial"/>
                <w:noProof w:val="0"/>
                <w:sz w:val="24"/>
                <w:szCs w:val="24"/>
              </w:rPr>
            </w:pPr>
            <w:r w:rsidRPr="57540A7D">
              <w:rPr>
                <w:rFonts w:cs="Arial"/>
                <w:noProof w:val="0"/>
                <w:sz w:val="24"/>
                <w:szCs w:val="24"/>
              </w:rPr>
              <w:t xml:space="preserve">§ </w:t>
            </w:r>
            <w:r>
              <w:rPr>
                <w:rFonts w:cs="Arial"/>
                <w:noProof w:val="0"/>
                <w:sz w:val="24"/>
                <w:szCs w:val="24"/>
              </w:rPr>
              <w:t>3</w:t>
            </w:r>
            <w:r w:rsidRPr="57540A7D">
              <w:rPr>
                <w:rFonts w:cs="Arial"/>
                <w:noProof w:val="0"/>
                <w:sz w:val="24"/>
                <w:szCs w:val="24"/>
              </w:rPr>
              <w:t xml:space="preserve">. Les données visées au paragraphe </w:t>
            </w:r>
            <w:r>
              <w:rPr>
                <w:rFonts w:cs="Arial"/>
                <w:noProof w:val="0"/>
                <w:sz w:val="24"/>
                <w:szCs w:val="24"/>
              </w:rPr>
              <w:t>2</w:t>
            </w:r>
            <w:r w:rsidRPr="57540A7D">
              <w:rPr>
                <w:rFonts w:cs="Arial"/>
                <w:noProof w:val="0"/>
                <w:sz w:val="24"/>
                <w:szCs w:val="24"/>
              </w:rPr>
              <w:t xml:space="preserve"> sont collectées </w:t>
            </w:r>
            <w:r w:rsidR="00235BE0">
              <w:rPr>
                <w:rFonts w:cs="Arial"/>
                <w:noProof w:val="0"/>
                <w:sz w:val="24"/>
                <w:szCs w:val="24"/>
              </w:rPr>
              <w:t xml:space="preserve">par les institutions compétentes </w:t>
            </w:r>
            <w:r>
              <w:rPr>
                <w:rFonts w:cs="Arial"/>
                <w:noProof w:val="0"/>
                <w:sz w:val="24"/>
                <w:szCs w:val="24"/>
              </w:rPr>
              <w:t>conformément à l’</w:t>
            </w:r>
            <w:r w:rsidRPr="57540A7D">
              <w:rPr>
                <w:rFonts w:cs="Arial"/>
                <w:noProof w:val="0"/>
                <w:sz w:val="24"/>
                <w:szCs w:val="24"/>
              </w:rPr>
              <w:t>article 11 de la loi du 15 janvier 1990.</w:t>
            </w:r>
          </w:p>
        </w:tc>
        <w:tc>
          <w:tcPr>
            <w:tcW w:w="5637" w:type="dxa"/>
            <w:tcMar/>
          </w:tcPr>
          <w:p w:rsidRPr="00015238" w:rsidR="005668F5" w:rsidP="005668F5" w:rsidRDefault="005668F5" w14:paraId="78F0B9F1" w14:textId="475A7164">
            <w:pPr>
              <w:autoSpaceDE w:val="0"/>
              <w:autoSpaceDN w:val="0"/>
              <w:adjustRightInd w:val="0"/>
              <w:jc w:val="both"/>
              <w:rPr>
                <w:rFonts w:cs="Arial"/>
                <w:sz w:val="24"/>
                <w:szCs w:val="24"/>
                <w:lang w:val="nl-BE"/>
              </w:rPr>
            </w:pPr>
            <w:r w:rsidRPr="0812E752">
              <w:rPr>
                <w:rFonts w:cs="Arial"/>
                <w:sz w:val="24"/>
                <w:szCs w:val="24"/>
                <w:lang w:val="nl-BE"/>
              </w:rPr>
              <w:t xml:space="preserve">§ 3. De in </w:t>
            </w:r>
            <w:r w:rsidRPr="7CE5BDC2" w:rsidR="3DEBE7D4">
              <w:rPr>
                <w:rFonts w:cs="Arial"/>
                <w:noProof w:val="0"/>
                <w:sz w:val="24"/>
                <w:szCs w:val="24"/>
                <w:lang w:val="nl-BE"/>
              </w:rPr>
              <w:t>paragraaf</w:t>
            </w:r>
            <w:r w:rsidRPr="0812E752">
              <w:rPr>
                <w:rFonts w:cs="Arial"/>
                <w:sz w:val="24"/>
                <w:szCs w:val="24"/>
                <w:lang w:val="nl-BE"/>
              </w:rPr>
              <w:t xml:space="preserve"> 2 bedoelde gegevens worden</w:t>
            </w:r>
            <w:r w:rsidRPr="0812E752" w:rsidR="00235BE0">
              <w:rPr>
                <w:rFonts w:cs="Arial"/>
                <w:sz w:val="24"/>
                <w:szCs w:val="24"/>
                <w:lang w:val="nl-BE"/>
              </w:rPr>
              <w:t xml:space="preserve"> door de bevoegde instellingen</w:t>
            </w:r>
            <w:r w:rsidRPr="0812E752">
              <w:rPr>
                <w:rFonts w:cs="Arial"/>
                <w:sz w:val="24"/>
                <w:szCs w:val="24"/>
                <w:lang w:val="nl-BE"/>
              </w:rPr>
              <w:t xml:space="preserve"> verzameld overeenkomstig artikel 11 van de wet van 15 januari 1990.</w:t>
            </w:r>
          </w:p>
        </w:tc>
      </w:tr>
      <w:tr w:rsidRPr="002C1640" w:rsidR="005668F5" w:rsidTr="25DC3607" w14:paraId="3C339B2E" w14:textId="77777777">
        <w:trPr>
          <w:jc w:val="center"/>
        </w:trPr>
        <w:tc>
          <w:tcPr>
            <w:tcW w:w="5636" w:type="dxa"/>
            <w:tcMar/>
          </w:tcPr>
          <w:p w:rsidRPr="00015238" w:rsidR="005668F5" w:rsidP="005668F5" w:rsidRDefault="005668F5" w14:paraId="2097B7A8" w14:textId="77777777">
            <w:pPr>
              <w:autoSpaceDE w:val="0"/>
              <w:autoSpaceDN w:val="0"/>
              <w:adjustRightInd w:val="0"/>
              <w:jc w:val="center"/>
              <w:rPr>
                <w:rFonts w:cs="Arial"/>
                <w:b/>
                <w:sz w:val="24"/>
                <w:lang w:val="nl-BE"/>
              </w:rPr>
            </w:pPr>
          </w:p>
        </w:tc>
        <w:tc>
          <w:tcPr>
            <w:tcW w:w="5637" w:type="dxa"/>
            <w:tcMar/>
          </w:tcPr>
          <w:p w:rsidRPr="00015238" w:rsidR="005668F5" w:rsidP="005668F5" w:rsidRDefault="005668F5" w14:paraId="776D6E76" w14:textId="77777777">
            <w:pPr>
              <w:autoSpaceDE w:val="0"/>
              <w:autoSpaceDN w:val="0"/>
              <w:adjustRightInd w:val="0"/>
              <w:jc w:val="both"/>
              <w:rPr>
                <w:rFonts w:cs="Arial"/>
                <w:sz w:val="24"/>
                <w:lang w:val="nl-BE"/>
              </w:rPr>
            </w:pPr>
          </w:p>
        </w:tc>
      </w:tr>
      <w:tr w:rsidRPr="002C1640" w:rsidR="000F5C7B" w:rsidTr="25DC3607" w14:paraId="5E2DD901" w14:textId="77777777">
        <w:trPr>
          <w:jc w:val="center"/>
        </w:trPr>
        <w:tc>
          <w:tcPr>
            <w:tcW w:w="5636" w:type="dxa"/>
            <w:tcMar/>
          </w:tcPr>
          <w:p w:rsidRPr="00574750" w:rsidR="005668F5" w:rsidP="008E2B20" w:rsidRDefault="005668F5" w14:paraId="29BC482F" w14:textId="095CF886">
            <w:pPr>
              <w:autoSpaceDE w:val="0"/>
              <w:autoSpaceDN w:val="0"/>
              <w:adjustRightInd w:val="0"/>
              <w:jc w:val="both"/>
              <w:rPr>
                <w:rFonts w:cs="Arial"/>
                <w:sz w:val="24"/>
              </w:rPr>
            </w:pPr>
            <w:r w:rsidRPr="00C75965">
              <w:rPr>
                <w:rFonts w:cs="Arial"/>
                <w:noProof w:val="0"/>
                <w:sz w:val="24"/>
                <w:szCs w:val="24"/>
              </w:rPr>
              <w:t>§ 4. Les données visées au paragraphe 2</w:t>
            </w:r>
            <w:r w:rsidRPr="00C75965" w:rsidR="005612E3">
              <w:rPr>
                <w:rFonts w:cs="Arial"/>
                <w:noProof w:val="0"/>
                <w:sz w:val="24"/>
                <w:szCs w:val="24"/>
              </w:rPr>
              <w:t>, al</w:t>
            </w:r>
            <w:r w:rsidR="005612E3">
              <w:rPr>
                <w:rFonts w:cs="Arial"/>
                <w:noProof w:val="0"/>
                <w:sz w:val="24"/>
                <w:szCs w:val="24"/>
              </w:rPr>
              <w:t>inéa 1,</w:t>
            </w:r>
            <w:r w:rsidRPr="00C75965">
              <w:rPr>
                <w:rFonts w:cs="Arial"/>
                <w:noProof w:val="0"/>
                <w:sz w:val="24"/>
                <w:szCs w:val="24"/>
              </w:rPr>
              <w:t xml:space="preserve"> sont </w:t>
            </w:r>
            <w:r w:rsidR="00197B4A">
              <w:rPr>
                <w:rFonts w:cs="Arial"/>
                <w:noProof w:val="0"/>
                <w:sz w:val="24"/>
                <w:szCs w:val="24"/>
              </w:rPr>
              <w:t>transmises à la BCSS</w:t>
            </w:r>
            <w:r w:rsidR="00723F32">
              <w:rPr>
                <w:rFonts w:cs="Arial"/>
                <w:noProof w:val="0"/>
                <w:sz w:val="24"/>
                <w:szCs w:val="24"/>
              </w:rPr>
              <w:t>, sans préjudice de l’article 15 de la loi du</w:t>
            </w:r>
            <w:r w:rsidR="00C109B8">
              <w:rPr>
                <w:rFonts w:cs="Arial"/>
                <w:noProof w:val="0"/>
                <w:sz w:val="24"/>
                <w:szCs w:val="24"/>
              </w:rPr>
              <w:t xml:space="preserve"> 15 janvier 1990,</w:t>
            </w:r>
            <w:r w:rsidR="00197B4A">
              <w:rPr>
                <w:rFonts w:cs="Arial"/>
                <w:noProof w:val="0"/>
                <w:sz w:val="24"/>
                <w:szCs w:val="24"/>
              </w:rPr>
              <w:t xml:space="preserve"> et sont </w:t>
            </w:r>
            <w:r w:rsidRPr="00C75965">
              <w:rPr>
                <w:rFonts w:cs="Arial"/>
                <w:noProof w:val="0"/>
                <w:sz w:val="24"/>
                <w:szCs w:val="24"/>
              </w:rPr>
              <w:t xml:space="preserve">conservées tant que la personne dispose de l’EDC et </w:t>
            </w:r>
            <w:r w:rsidR="00AA7E0E">
              <w:rPr>
                <w:rFonts w:cs="Arial"/>
                <w:noProof w:val="0"/>
                <w:sz w:val="24"/>
                <w:szCs w:val="24"/>
              </w:rPr>
              <w:t>pendant</w:t>
            </w:r>
            <w:r w:rsidRPr="00C75965">
              <w:rPr>
                <w:rFonts w:cs="Arial"/>
                <w:noProof w:val="0"/>
                <w:sz w:val="24"/>
                <w:szCs w:val="24"/>
              </w:rPr>
              <w:t xml:space="preserve"> une période de </w:t>
            </w:r>
            <w:r w:rsidRPr="00BC7D8C" w:rsidR="00AD3302">
              <w:rPr>
                <w:rFonts w:cs="Arial"/>
                <w:noProof w:val="0"/>
                <w:sz w:val="24"/>
                <w:szCs w:val="24"/>
                <w:shd w:val="clear" w:color="auto" w:fill="FFFF00"/>
              </w:rPr>
              <w:t>X</w:t>
            </w:r>
            <w:r w:rsidRPr="00C75965" w:rsidR="00AD3302">
              <w:rPr>
                <w:rFonts w:cs="Arial"/>
                <w:noProof w:val="0"/>
                <w:sz w:val="24"/>
                <w:szCs w:val="24"/>
              </w:rPr>
              <w:t xml:space="preserve"> </w:t>
            </w:r>
            <w:r w:rsidRPr="00C75965">
              <w:rPr>
                <w:rFonts w:cs="Arial"/>
                <w:noProof w:val="0"/>
                <w:sz w:val="24"/>
                <w:szCs w:val="24"/>
              </w:rPr>
              <w:t xml:space="preserve">ans après la date d’expiration </w:t>
            </w:r>
            <w:r w:rsidR="005612E3">
              <w:rPr>
                <w:rFonts w:cs="Arial"/>
                <w:noProof w:val="0"/>
                <w:sz w:val="24"/>
                <w:szCs w:val="24"/>
              </w:rPr>
              <w:t>du droit à</w:t>
            </w:r>
            <w:r w:rsidRPr="00C75965" w:rsidR="005612E3">
              <w:rPr>
                <w:rFonts w:cs="Arial"/>
                <w:noProof w:val="0"/>
                <w:sz w:val="24"/>
                <w:szCs w:val="24"/>
              </w:rPr>
              <w:t xml:space="preserve"> </w:t>
            </w:r>
            <w:r w:rsidRPr="00C75965">
              <w:rPr>
                <w:rFonts w:cs="Arial"/>
                <w:noProof w:val="0"/>
                <w:sz w:val="24"/>
                <w:szCs w:val="24"/>
              </w:rPr>
              <w:t>l’EDC.</w:t>
            </w:r>
          </w:p>
        </w:tc>
        <w:tc>
          <w:tcPr>
            <w:tcW w:w="5637" w:type="dxa"/>
            <w:tcMar/>
          </w:tcPr>
          <w:p w:rsidRPr="008E2B20" w:rsidR="005668F5" w:rsidP="005668F5" w:rsidRDefault="005668F5" w14:paraId="3729EB1F" w14:textId="66D524DE">
            <w:pPr>
              <w:autoSpaceDE w:val="0"/>
              <w:autoSpaceDN w:val="0"/>
              <w:adjustRightInd w:val="0"/>
              <w:jc w:val="both"/>
              <w:rPr>
                <w:rFonts w:cs="Arial"/>
                <w:noProof w:val="0"/>
                <w:sz w:val="24"/>
                <w:szCs w:val="24"/>
                <w:lang w:val="nl-BE"/>
              </w:rPr>
            </w:pPr>
            <w:r w:rsidRPr="008E2B20">
              <w:rPr>
                <w:rFonts w:cs="Arial"/>
                <w:noProof w:val="0"/>
                <w:sz w:val="24"/>
                <w:szCs w:val="24"/>
                <w:lang w:val="nl-BE"/>
              </w:rPr>
              <w:t xml:space="preserve">§ 4. de in </w:t>
            </w:r>
            <w:r w:rsidRPr="008E2B20" w:rsidR="673C1627">
              <w:rPr>
                <w:rFonts w:cs="Arial"/>
                <w:noProof w:val="0"/>
                <w:sz w:val="24"/>
                <w:szCs w:val="24"/>
                <w:lang w:val="nl-BE"/>
              </w:rPr>
              <w:t>paragraaf</w:t>
            </w:r>
            <w:r w:rsidRPr="008E2B20">
              <w:rPr>
                <w:rFonts w:cs="Arial"/>
                <w:noProof w:val="0"/>
                <w:sz w:val="24"/>
                <w:szCs w:val="24"/>
                <w:lang w:val="nl-BE"/>
              </w:rPr>
              <w:t xml:space="preserve"> 2</w:t>
            </w:r>
            <w:r w:rsidRPr="008E2B20" w:rsidR="4DCD08E6">
              <w:rPr>
                <w:rFonts w:cs="Arial"/>
                <w:noProof w:val="0"/>
                <w:sz w:val="24"/>
                <w:szCs w:val="24"/>
                <w:lang w:val="nl-BE"/>
              </w:rPr>
              <w:t>, eerste lid,</w:t>
            </w:r>
            <w:r w:rsidRPr="008E2B20">
              <w:rPr>
                <w:rFonts w:cs="Arial"/>
                <w:noProof w:val="0"/>
                <w:sz w:val="24"/>
                <w:szCs w:val="24"/>
                <w:lang w:val="nl-BE"/>
              </w:rPr>
              <w:t xml:space="preserve"> bedoelde gegevens </w:t>
            </w:r>
            <w:r w:rsidRPr="008E2B20" w:rsidR="5D62299A">
              <w:rPr>
                <w:rFonts w:cs="Arial"/>
                <w:noProof w:val="0"/>
                <w:sz w:val="24"/>
                <w:szCs w:val="24"/>
                <w:lang w:val="nl-BE"/>
              </w:rPr>
              <w:t xml:space="preserve">worden </w:t>
            </w:r>
            <w:r w:rsidRPr="008E2B20">
              <w:rPr>
                <w:rFonts w:cs="Arial"/>
                <w:noProof w:val="0"/>
                <w:sz w:val="24"/>
                <w:szCs w:val="24"/>
                <w:lang w:val="nl-BE"/>
              </w:rPr>
              <w:t xml:space="preserve">bewaard zolang de persoon over de EDC beschikt en aansluitend gedurende een periode van </w:t>
            </w:r>
            <w:r w:rsidRPr="00BC7D8C" w:rsidR="21A7D1CC">
              <w:rPr>
                <w:rFonts w:cs="Arial"/>
                <w:noProof w:val="0"/>
                <w:sz w:val="24"/>
                <w:szCs w:val="24"/>
                <w:shd w:val="clear" w:color="auto" w:fill="FFFF00"/>
                <w:lang w:val="nl-BE"/>
              </w:rPr>
              <w:t>X</w:t>
            </w:r>
            <w:r w:rsidRPr="008E2B20">
              <w:rPr>
                <w:rFonts w:cs="Arial"/>
                <w:noProof w:val="0"/>
                <w:sz w:val="24"/>
                <w:szCs w:val="24"/>
                <w:lang w:val="nl-BE"/>
              </w:rPr>
              <w:t xml:space="preserve"> jaar na de vervaldatum van de EDC.</w:t>
            </w:r>
          </w:p>
        </w:tc>
      </w:tr>
      <w:tr w:rsidRPr="002C1640" w:rsidR="008E2B20" w:rsidTr="25DC3607" w14:paraId="48F0A124" w14:textId="77777777">
        <w:trPr>
          <w:jc w:val="center"/>
        </w:trPr>
        <w:tc>
          <w:tcPr>
            <w:tcW w:w="5636" w:type="dxa"/>
            <w:tcMar/>
          </w:tcPr>
          <w:p w:rsidRPr="006968AF" w:rsidR="008E2B20" w:rsidP="008E2B20" w:rsidRDefault="008E2B20" w14:paraId="444D334F" w14:textId="77777777">
            <w:pPr>
              <w:autoSpaceDE w:val="0"/>
              <w:autoSpaceDN w:val="0"/>
              <w:adjustRightInd w:val="0"/>
              <w:jc w:val="both"/>
              <w:rPr>
                <w:rFonts w:cs="Arial"/>
                <w:noProof w:val="0"/>
                <w:sz w:val="24"/>
                <w:szCs w:val="24"/>
                <w:lang w:val="nl-BE"/>
              </w:rPr>
            </w:pPr>
          </w:p>
        </w:tc>
        <w:tc>
          <w:tcPr>
            <w:tcW w:w="5637" w:type="dxa"/>
            <w:tcMar/>
          </w:tcPr>
          <w:p w:rsidRPr="008E2B20" w:rsidR="008E2B20" w:rsidP="005668F5" w:rsidRDefault="008E2B20" w14:paraId="60B633DD" w14:textId="77777777">
            <w:pPr>
              <w:autoSpaceDE w:val="0"/>
              <w:autoSpaceDN w:val="0"/>
              <w:adjustRightInd w:val="0"/>
              <w:jc w:val="both"/>
              <w:rPr>
                <w:rFonts w:cs="Arial"/>
                <w:noProof w:val="0"/>
                <w:sz w:val="24"/>
                <w:szCs w:val="24"/>
                <w:lang w:val="nl-BE"/>
              </w:rPr>
            </w:pPr>
          </w:p>
        </w:tc>
      </w:tr>
      <w:tr w:rsidRPr="002C1640" w:rsidR="008B22A2" w:rsidTr="25DC3607" w14:paraId="7337BF7D" w14:textId="77777777">
        <w:trPr>
          <w:jc w:val="center"/>
        </w:trPr>
        <w:tc>
          <w:tcPr>
            <w:tcW w:w="5636" w:type="dxa"/>
            <w:tcMar/>
          </w:tcPr>
          <w:p w:rsidRPr="008B22A2" w:rsidR="008B22A2" w:rsidP="008E2B20" w:rsidRDefault="008B22A2" w14:paraId="63A74C8C" w14:textId="49846233">
            <w:pPr>
              <w:autoSpaceDE w:val="0"/>
              <w:autoSpaceDN w:val="0"/>
              <w:adjustRightInd w:val="0"/>
              <w:jc w:val="both"/>
              <w:rPr>
                <w:rFonts w:cs="Arial"/>
                <w:noProof w:val="0"/>
                <w:sz w:val="24"/>
                <w:szCs w:val="24"/>
              </w:rPr>
            </w:pPr>
            <w:r>
              <w:rPr>
                <w:rFonts w:cs="Arial"/>
                <w:noProof w:val="0"/>
                <w:sz w:val="24"/>
                <w:szCs w:val="24"/>
              </w:rPr>
              <w:t xml:space="preserve">Les données visées au paragraphe 2, alinéa 2, sont transmises par la BCSS au sous-traitant </w:t>
            </w:r>
            <w:r>
              <w:rPr>
                <w:rFonts w:cs="Arial"/>
                <w:noProof w:val="0"/>
                <w:sz w:val="24"/>
                <w:szCs w:val="24"/>
              </w:rPr>
              <w:lastRenderedPageBreak/>
              <w:t xml:space="preserve">visé à l’article 8, et sont conservées pendant une durée de </w:t>
            </w:r>
            <w:r w:rsidRPr="008B22A2">
              <w:rPr>
                <w:rFonts w:cs="Arial"/>
                <w:noProof w:val="0"/>
                <w:sz w:val="24"/>
                <w:szCs w:val="24"/>
              </w:rPr>
              <w:t>X</w:t>
            </w:r>
            <w:r w:rsidRPr="00F639B4">
              <w:rPr>
                <w:rFonts w:cs="Arial"/>
                <w:noProof w:val="0"/>
                <w:sz w:val="24"/>
                <w:szCs w:val="24"/>
              </w:rPr>
              <w:t xml:space="preserve"> ans</w:t>
            </w:r>
          </w:p>
        </w:tc>
        <w:tc>
          <w:tcPr>
            <w:tcW w:w="5637" w:type="dxa"/>
            <w:tcMar/>
          </w:tcPr>
          <w:p w:rsidRPr="008B22A2" w:rsidR="008B22A2" w:rsidP="005668F5" w:rsidRDefault="008B22A2" w14:paraId="24307CFD" w14:textId="3DCB34F2">
            <w:pPr>
              <w:autoSpaceDE w:val="0"/>
              <w:autoSpaceDN w:val="0"/>
              <w:adjustRightInd w:val="0"/>
              <w:jc w:val="both"/>
              <w:rPr>
                <w:rFonts w:cs="Arial"/>
                <w:noProof w:val="0"/>
                <w:sz w:val="24"/>
                <w:szCs w:val="24"/>
                <w:lang w:val="nl-BE"/>
              </w:rPr>
            </w:pPr>
            <w:r w:rsidRPr="008B22A2">
              <w:rPr>
                <w:rFonts w:cs="Arial"/>
                <w:noProof w:val="0"/>
                <w:sz w:val="24"/>
                <w:szCs w:val="24"/>
                <w:lang w:val="nl-BE"/>
              </w:rPr>
              <w:lastRenderedPageBreak/>
              <w:t xml:space="preserve">De in paragraaf 2, tweede lid, bedoelde gegevens worden doorgestuurd door de KSZ </w:t>
            </w:r>
            <w:r w:rsidRPr="008B22A2">
              <w:rPr>
                <w:rFonts w:cs="Arial"/>
                <w:noProof w:val="0"/>
                <w:sz w:val="24"/>
                <w:szCs w:val="24"/>
                <w:lang w:val="nl-BE"/>
              </w:rPr>
              <w:lastRenderedPageBreak/>
              <w:t>naar de verwerker bedoeld in artikel 8 en worden gedurende X jaar bewaard</w:t>
            </w:r>
          </w:p>
        </w:tc>
      </w:tr>
      <w:tr w:rsidRPr="002C1640" w:rsidR="008B22A2" w:rsidTr="25DC3607" w14:paraId="1DB5E343" w14:textId="77777777">
        <w:trPr>
          <w:jc w:val="center"/>
        </w:trPr>
        <w:tc>
          <w:tcPr>
            <w:tcW w:w="5636" w:type="dxa"/>
            <w:tcMar/>
          </w:tcPr>
          <w:p w:rsidRPr="008B22A2" w:rsidR="008B22A2" w:rsidP="008E2B20" w:rsidRDefault="008B22A2" w14:paraId="20252E39" w14:textId="77777777">
            <w:pPr>
              <w:autoSpaceDE w:val="0"/>
              <w:autoSpaceDN w:val="0"/>
              <w:adjustRightInd w:val="0"/>
              <w:jc w:val="both"/>
              <w:rPr>
                <w:rFonts w:cs="Arial"/>
                <w:noProof w:val="0"/>
                <w:sz w:val="24"/>
                <w:szCs w:val="24"/>
                <w:lang w:val="nl-BE"/>
              </w:rPr>
            </w:pPr>
          </w:p>
        </w:tc>
        <w:tc>
          <w:tcPr>
            <w:tcW w:w="5637" w:type="dxa"/>
            <w:tcMar/>
          </w:tcPr>
          <w:p w:rsidRPr="008B22A2" w:rsidR="008B22A2" w:rsidP="005668F5" w:rsidRDefault="008B22A2" w14:paraId="4D6B0544" w14:textId="77777777">
            <w:pPr>
              <w:autoSpaceDE w:val="0"/>
              <w:autoSpaceDN w:val="0"/>
              <w:adjustRightInd w:val="0"/>
              <w:jc w:val="both"/>
              <w:rPr>
                <w:rFonts w:cs="Arial"/>
                <w:noProof w:val="0"/>
                <w:sz w:val="24"/>
                <w:szCs w:val="24"/>
                <w:lang w:val="nl-BE"/>
              </w:rPr>
            </w:pPr>
          </w:p>
        </w:tc>
      </w:tr>
      <w:tr w:rsidRPr="002C1640" w:rsidR="008B22A2" w:rsidTr="25DC3607" w14:paraId="1D18DD36" w14:textId="77777777">
        <w:trPr>
          <w:jc w:val="center"/>
        </w:trPr>
        <w:tc>
          <w:tcPr>
            <w:tcW w:w="5636" w:type="dxa"/>
            <w:tcMar/>
          </w:tcPr>
          <w:p w:rsidRPr="008B22A2" w:rsidR="008B22A2" w:rsidP="008E2B20" w:rsidRDefault="008B22A2" w14:paraId="19A10267" w14:textId="129F7F22">
            <w:pPr>
              <w:autoSpaceDE w:val="0"/>
              <w:autoSpaceDN w:val="0"/>
              <w:adjustRightInd w:val="0"/>
              <w:jc w:val="both"/>
              <w:rPr>
                <w:rFonts w:cs="Arial"/>
                <w:noProof w:val="0"/>
                <w:sz w:val="24"/>
                <w:szCs w:val="24"/>
              </w:rPr>
            </w:pPr>
            <w:r w:rsidRPr="25B5B891">
              <w:rPr>
                <w:rFonts w:cs="Arial"/>
                <w:noProof w:val="0"/>
                <w:sz w:val="24"/>
                <w:szCs w:val="24"/>
              </w:rPr>
              <w:t>Les données traitées par les prestataires de services sont supprimées immédiatement après avoir</w:t>
            </w:r>
            <w:r w:rsidRPr="25B5B891" w:rsidR="3682BA3F">
              <w:rPr>
                <w:rFonts w:cs="Arial"/>
                <w:noProof w:val="0"/>
                <w:sz w:val="24"/>
                <w:szCs w:val="24"/>
              </w:rPr>
              <w:t xml:space="preserve"> effectué</w:t>
            </w:r>
            <w:r w:rsidRPr="25B5B891">
              <w:rPr>
                <w:rFonts w:cs="Arial"/>
                <w:noProof w:val="0"/>
                <w:sz w:val="24"/>
                <w:szCs w:val="24"/>
              </w:rPr>
              <w:t xml:space="preserve"> le contrôle de l’EDC.</w:t>
            </w:r>
          </w:p>
        </w:tc>
        <w:tc>
          <w:tcPr>
            <w:tcW w:w="5637" w:type="dxa"/>
            <w:tcMar/>
          </w:tcPr>
          <w:p w:rsidRPr="008B22A2" w:rsidR="008B22A2" w:rsidP="005668F5" w:rsidRDefault="008B22A2" w14:paraId="50E5DB3F" w14:textId="01C97779">
            <w:pPr>
              <w:autoSpaceDE w:val="0"/>
              <w:autoSpaceDN w:val="0"/>
              <w:adjustRightInd w:val="0"/>
              <w:jc w:val="both"/>
              <w:rPr>
                <w:rFonts w:cs="Arial"/>
                <w:noProof w:val="0"/>
                <w:sz w:val="24"/>
                <w:szCs w:val="24"/>
                <w:lang w:val="nl-BE"/>
              </w:rPr>
            </w:pPr>
            <w:r w:rsidRPr="00F639B4">
              <w:rPr>
                <w:rFonts w:eastAsia="Arial" w:cs="Arial"/>
                <w:sz w:val="24"/>
                <w:szCs w:val="24"/>
                <w:lang w:val="nl-BE"/>
              </w:rPr>
              <w:t>De door de dienstverleners verwerkte gegevens worden onmiddellijk verwijderd nadat de EDC de controle heeft uitgevoerd</w:t>
            </w:r>
            <w:r>
              <w:rPr>
                <w:rFonts w:eastAsia="Arial" w:cs="Arial"/>
                <w:sz w:val="24"/>
                <w:szCs w:val="24"/>
                <w:lang w:val="nl-BE"/>
              </w:rPr>
              <w:t>.</w:t>
            </w:r>
          </w:p>
        </w:tc>
      </w:tr>
      <w:tr w:rsidRPr="002C1640" w:rsidR="008B22A2" w:rsidTr="25DC3607" w14:paraId="66F0D9AA" w14:textId="77777777">
        <w:trPr>
          <w:jc w:val="center"/>
        </w:trPr>
        <w:tc>
          <w:tcPr>
            <w:tcW w:w="5636" w:type="dxa"/>
            <w:tcMar/>
          </w:tcPr>
          <w:p w:rsidRPr="008B22A2" w:rsidR="008B22A2" w:rsidP="008E2B20" w:rsidRDefault="008B22A2" w14:paraId="204A28B8" w14:textId="77777777">
            <w:pPr>
              <w:autoSpaceDE w:val="0"/>
              <w:autoSpaceDN w:val="0"/>
              <w:adjustRightInd w:val="0"/>
              <w:jc w:val="both"/>
              <w:rPr>
                <w:rFonts w:cs="Arial"/>
                <w:noProof w:val="0"/>
                <w:sz w:val="24"/>
                <w:szCs w:val="24"/>
                <w:lang w:val="nl-BE"/>
              </w:rPr>
            </w:pPr>
          </w:p>
        </w:tc>
        <w:tc>
          <w:tcPr>
            <w:tcW w:w="5637" w:type="dxa"/>
            <w:tcMar/>
          </w:tcPr>
          <w:p w:rsidRPr="008B22A2" w:rsidR="008B22A2" w:rsidP="005668F5" w:rsidRDefault="008B22A2" w14:paraId="5808DC1B" w14:textId="77777777">
            <w:pPr>
              <w:autoSpaceDE w:val="0"/>
              <w:autoSpaceDN w:val="0"/>
              <w:adjustRightInd w:val="0"/>
              <w:jc w:val="both"/>
              <w:rPr>
                <w:rFonts w:cs="Arial"/>
                <w:noProof w:val="0"/>
                <w:sz w:val="24"/>
                <w:szCs w:val="24"/>
                <w:lang w:val="nl-BE"/>
              </w:rPr>
            </w:pPr>
          </w:p>
        </w:tc>
      </w:tr>
      <w:tr w:rsidRPr="002C1640" w:rsidR="005668F5" w:rsidTr="25DC3607" w14:paraId="4D605EB9" w14:textId="77777777">
        <w:trPr>
          <w:jc w:val="center"/>
        </w:trPr>
        <w:tc>
          <w:tcPr>
            <w:tcW w:w="5636" w:type="dxa"/>
            <w:tcMar/>
          </w:tcPr>
          <w:p w:rsidRPr="00237242" w:rsidR="005668F5" w:rsidP="005668F5" w:rsidRDefault="005668F5" w14:paraId="4A4BECB2" w14:textId="1E672414">
            <w:pPr>
              <w:autoSpaceDE w:val="0"/>
              <w:autoSpaceDN w:val="0"/>
              <w:adjustRightInd w:val="0"/>
              <w:jc w:val="both"/>
              <w:rPr>
                <w:rFonts w:cs="Arial"/>
                <w:noProof w:val="0"/>
                <w:sz w:val="24"/>
                <w:szCs w:val="24"/>
              </w:rPr>
            </w:pPr>
            <w:r w:rsidRPr="573B9C52">
              <w:rPr>
                <w:rFonts w:cs="Arial"/>
                <w:noProof w:val="0"/>
                <w:sz w:val="24"/>
                <w:szCs w:val="24"/>
              </w:rPr>
              <w:t>§ 5. Les données visées au paragraphe 2,</w:t>
            </w:r>
            <w:r w:rsidR="009E5622">
              <w:rPr>
                <w:rFonts w:cs="Arial"/>
                <w:noProof w:val="0"/>
                <w:sz w:val="24"/>
                <w:szCs w:val="24"/>
              </w:rPr>
              <w:t xml:space="preserve"> alinéa 2,</w:t>
            </w:r>
            <w:r w:rsidRPr="573B9C52">
              <w:rPr>
                <w:rFonts w:cs="Arial"/>
                <w:noProof w:val="0"/>
                <w:sz w:val="24"/>
                <w:szCs w:val="24"/>
              </w:rPr>
              <w:t xml:space="preserve"> </w:t>
            </w:r>
            <w:r w:rsidRPr="20603D29">
              <w:rPr>
                <w:rFonts w:cs="Arial"/>
                <w:noProof w:val="0"/>
                <w:sz w:val="24"/>
                <w:szCs w:val="24"/>
              </w:rPr>
              <w:t>à</w:t>
            </w:r>
            <w:r w:rsidRPr="573B9C52">
              <w:rPr>
                <w:rFonts w:cs="Arial"/>
                <w:noProof w:val="0"/>
                <w:sz w:val="24"/>
                <w:szCs w:val="24"/>
              </w:rPr>
              <w:t xml:space="preserve"> l’exception du </w:t>
            </w:r>
            <w:r w:rsidR="005A6DA5">
              <w:rPr>
                <w:rFonts w:cs="Arial"/>
                <w:noProof w:val="0"/>
                <w:sz w:val="24"/>
                <w:szCs w:val="24"/>
              </w:rPr>
              <w:t>5</w:t>
            </w:r>
            <w:r w:rsidR="00E34BCB">
              <w:rPr>
                <w:rFonts w:cs="Arial"/>
                <w:noProof w:val="0"/>
                <w:sz w:val="24"/>
                <w:szCs w:val="24"/>
              </w:rPr>
              <w:t>°</w:t>
            </w:r>
            <w:r>
              <w:rPr>
                <w:rFonts w:cs="Arial"/>
                <w:noProof w:val="0"/>
                <w:sz w:val="24"/>
                <w:szCs w:val="24"/>
              </w:rPr>
              <w:t>,</w:t>
            </w:r>
            <w:r w:rsidRPr="573B9C52">
              <w:rPr>
                <w:rFonts w:cs="Arial"/>
                <w:noProof w:val="0"/>
                <w:sz w:val="24"/>
                <w:szCs w:val="24"/>
              </w:rPr>
              <w:t xml:space="preserve"> peuvent être traitées par les prestataires de services </w:t>
            </w:r>
            <w:r w:rsidR="005B1BA5">
              <w:rPr>
                <w:rFonts w:cs="Arial"/>
                <w:noProof w:val="0"/>
                <w:sz w:val="24"/>
                <w:szCs w:val="24"/>
              </w:rPr>
              <w:t xml:space="preserve">uniquement </w:t>
            </w:r>
            <w:r w:rsidRPr="573B9C52">
              <w:rPr>
                <w:rFonts w:cs="Arial"/>
                <w:noProof w:val="0"/>
                <w:sz w:val="24"/>
                <w:szCs w:val="24"/>
              </w:rPr>
              <w:t>en vue d’accorder l’accès aux conditions spéciales ou traitement préférentiel aux détenteurs de l’EDC.</w:t>
            </w:r>
          </w:p>
        </w:tc>
        <w:tc>
          <w:tcPr>
            <w:tcW w:w="5637" w:type="dxa"/>
            <w:tcMar/>
          </w:tcPr>
          <w:p w:rsidRPr="00E24D82" w:rsidR="005668F5" w:rsidP="005668F5" w:rsidRDefault="005668F5" w14:paraId="5DC4438D" w14:textId="1B699884">
            <w:pPr>
              <w:autoSpaceDE w:val="0"/>
              <w:autoSpaceDN w:val="0"/>
              <w:adjustRightInd w:val="0"/>
              <w:jc w:val="both"/>
              <w:rPr>
                <w:rFonts w:cs="Arial"/>
                <w:sz w:val="24"/>
                <w:szCs w:val="24"/>
                <w:lang w:val="nl-BE"/>
              </w:rPr>
            </w:pPr>
            <w:r w:rsidRPr="22ECE957">
              <w:rPr>
                <w:rFonts w:cs="Arial"/>
                <w:sz w:val="24"/>
                <w:szCs w:val="24"/>
                <w:lang w:val="nl-BE"/>
              </w:rPr>
              <w:t xml:space="preserve">§ 5. De in </w:t>
            </w:r>
            <w:r w:rsidR="005A6DA5">
              <w:rPr>
                <w:rFonts w:cs="Arial"/>
                <w:sz w:val="24"/>
                <w:szCs w:val="24"/>
                <w:lang w:val="nl-BE"/>
              </w:rPr>
              <w:t xml:space="preserve">paragraaf 2, </w:t>
            </w:r>
            <w:r w:rsidRPr="22ECE957">
              <w:rPr>
                <w:rFonts w:cs="Arial"/>
                <w:sz w:val="24"/>
                <w:szCs w:val="24"/>
                <w:lang w:val="nl-BE"/>
              </w:rPr>
              <w:t>lid 2</w:t>
            </w:r>
            <w:r w:rsidR="005A6DA5">
              <w:rPr>
                <w:rFonts w:cs="Arial"/>
                <w:sz w:val="24"/>
                <w:szCs w:val="24"/>
                <w:lang w:val="nl-BE"/>
              </w:rPr>
              <w:t>,</w:t>
            </w:r>
            <w:r w:rsidRPr="22ECE957">
              <w:rPr>
                <w:rFonts w:cs="Arial"/>
                <w:sz w:val="24"/>
                <w:szCs w:val="24"/>
                <w:lang w:val="nl-BE"/>
              </w:rPr>
              <w:t xml:space="preserve"> bedoelde gegevens, met uitzondering van </w:t>
            </w:r>
            <w:r w:rsidR="005A6DA5">
              <w:rPr>
                <w:rFonts w:cs="Arial"/>
                <w:sz w:val="24"/>
                <w:szCs w:val="24"/>
                <w:lang w:val="nl-BE"/>
              </w:rPr>
              <w:t>5°</w:t>
            </w:r>
            <w:r w:rsidRPr="22ECE957">
              <w:rPr>
                <w:rFonts w:cs="Arial"/>
                <w:sz w:val="24"/>
                <w:szCs w:val="24"/>
                <w:lang w:val="nl-BE"/>
              </w:rPr>
              <w:t>°, kunnen door de dienstverleners worden verwerkt om houders van de EDC toegang te verlenen tot speciale voorwaarden of een voorkeursbehandeling.</w:t>
            </w:r>
          </w:p>
        </w:tc>
      </w:tr>
      <w:tr w:rsidRPr="002C1640" w:rsidR="005668F5" w:rsidTr="25DC3607" w14:paraId="712822DC" w14:textId="77777777">
        <w:trPr>
          <w:jc w:val="center"/>
        </w:trPr>
        <w:tc>
          <w:tcPr>
            <w:tcW w:w="5636" w:type="dxa"/>
            <w:tcMar/>
          </w:tcPr>
          <w:p w:rsidRPr="00E24D82" w:rsidR="005668F5" w:rsidP="005668F5" w:rsidRDefault="005668F5" w14:paraId="59404931" w14:textId="77777777">
            <w:pPr>
              <w:autoSpaceDE w:val="0"/>
              <w:autoSpaceDN w:val="0"/>
              <w:adjustRightInd w:val="0"/>
              <w:jc w:val="center"/>
              <w:rPr>
                <w:rFonts w:cs="Arial"/>
                <w:b/>
                <w:sz w:val="24"/>
                <w:lang w:val="nl-BE"/>
              </w:rPr>
            </w:pPr>
          </w:p>
        </w:tc>
        <w:tc>
          <w:tcPr>
            <w:tcW w:w="5637" w:type="dxa"/>
            <w:tcMar/>
          </w:tcPr>
          <w:p w:rsidRPr="00E24D82" w:rsidR="005668F5" w:rsidP="005668F5" w:rsidRDefault="005668F5" w14:paraId="1244B6DE" w14:textId="77777777">
            <w:pPr>
              <w:autoSpaceDE w:val="0"/>
              <w:autoSpaceDN w:val="0"/>
              <w:adjustRightInd w:val="0"/>
              <w:jc w:val="both"/>
              <w:rPr>
                <w:rFonts w:cs="Arial"/>
                <w:sz w:val="24"/>
                <w:lang w:val="nl-BE"/>
              </w:rPr>
            </w:pPr>
          </w:p>
        </w:tc>
      </w:tr>
      <w:tr w:rsidRPr="000D365B" w:rsidR="005668F5" w:rsidTr="25DC3607" w14:paraId="72D62DFE" w14:textId="77777777">
        <w:trPr>
          <w:jc w:val="center"/>
        </w:trPr>
        <w:tc>
          <w:tcPr>
            <w:tcW w:w="5636" w:type="dxa"/>
            <w:tcMar/>
          </w:tcPr>
          <w:p w:rsidR="005668F5" w:rsidP="005668F5" w:rsidRDefault="005668F5" w14:paraId="4858EF6E" w14:textId="262DB23F">
            <w:pPr>
              <w:autoSpaceDE w:val="0"/>
              <w:autoSpaceDN w:val="0"/>
              <w:adjustRightInd w:val="0"/>
              <w:jc w:val="center"/>
              <w:rPr>
                <w:rFonts w:cs="Arial"/>
                <w:b/>
                <w:bCs/>
                <w:sz w:val="24"/>
                <w:szCs w:val="24"/>
              </w:rPr>
            </w:pPr>
            <w:r w:rsidRPr="41806D18">
              <w:rPr>
                <w:rFonts w:cs="Arial"/>
                <w:b/>
                <w:bCs/>
                <w:sz w:val="24"/>
                <w:szCs w:val="24"/>
              </w:rPr>
              <w:t xml:space="preserve">Chapitre </w:t>
            </w:r>
            <w:r w:rsidRPr="53762020" w:rsidR="48D1E477">
              <w:rPr>
                <w:rFonts w:cs="Arial"/>
                <w:b/>
                <w:bCs/>
                <w:noProof w:val="0"/>
                <w:sz w:val="24"/>
                <w:szCs w:val="24"/>
              </w:rPr>
              <w:t>7</w:t>
            </w:r>
            <w:r w:rsidRPr="41806D18">
              <w:rPr>
                <w:rFonts w:cs="Arial"/>
                <w:b/>
                <w:bCs/>
                <w:sz w:val="24"/>
                <w:szCs w:val="24"/>
              </w:rPr>
              <w:t xml:space="preserve"> – Financement</w:t>
            </w:r>
          </w:p>
          <w:p w:rsidR="005668F5" w:rsidP="005668F5" w:rsidRDefault="005668F5" w14:paraId="22014D43" w14:textId="7F70E6D7">
            <w:pPr>
              <w:autoSpaceDE w:val="0"/>
              <w:autoSpaceDN w:val="0"/>
              <w:adjustRightInd w:val="0"/>
              <w:jc w:val="center"/>
              <w:rPr>
                <w:rFonts w:cs="Arial"/>
                <w:b/>
                <w:bCs/>
                <w:noProof w:val="0"/>
                <w:sz w:val="24"/>
              </w:rPr>
            </w:pPr>
          </w:p>
        </w:tc>
        <w:tc>
          <w:tcPr>
            <w:tcW w:w="5637" w:type="dxa"/>
            <w:tcMar/>
          </w:tcPr>
          <w:p w:rsidRPr="002F588A" w:rsidR="005668F5" w:rsidP="005668F5" w:rsidRDefault="005668F5" w14:paraId="55498CFA" w14:textId="654E014A">
            <w:pPr>
              <w:autoSpaceDE w:val="0"/>
              <w:autoSpaceDN w:val="0"/>
              <w:adjustRightInd w:val="0"/>
              <w:jc w:val="center"/>
              <w:rPr>
                <w:rFonts w:cs="Arial"/>
                <w:b/>
                <w:sz w:val="24"/>
                <w:szCs w:val="24"/>
              </w:rPr>
            </w:pPr>
            <w:r w:rsidRPr="6D88360A">
              <w:rPr>
                <w:rFonts w:cs="Arial"/>
                <w:b/>
                <w:sz w:val="24"/>
                <w:szCs w:val="24"/>
              </w:rPr>
              <w:t xml:space="preserve">Hoofdstuk </w:t>
            </w:r>
            <w:r w:rsidRPr="345BAA91" w:rsidR="00659EDB">
              <w:rPr>
                <w:rFonts w:cs="Arial"/>
                <w:b/>
                <w:bCs/>
                <w:noProof w:val="0"/>
                <w:sz w:val="24"/>
                <w:szCs w:val="24"/>
              </w:rPr>
              <w:t>7</w:t>
            </w:r>
            <w:r w:rsidRPr="6D88360A">
              <w:rPr>
                <w:rFonts w:cs="Arial"/>
                <w:b/>
                <w:sz w:val="24"/>
                <w:szCs w:val="24"/>
              </w:rPr>
              <w:t xml:space="preserve"> – Financiering</w:t>
            </w:r>
          </w:p>
          <w:p w:rsidRPr="00860501" w:rsidR="005668F5" w:rsidP="005668F5" w:rsidRDefault="005668F5" w14:paraId="26FDD4B7" w14:textId="77777777">
            <w:pPr>
              <w:autoSpaceDE w:val="0"/>
              <w:autoSpaceDN w:val="0"/>
              <w:adjustRightInd w:val="0"/>
              <w:jc w:val="center"/>
              <w:rPr>
                <w:rFonts w:cs="Arial"/>
                <w:noProof w:val="0"/>
                <w:sz w:val="24"/>
              </w:rPr>
            </w:pPr>
          </w:p>
        </w:tc>
      </w:tr>
      <w:tr w:rsidRPr="000D365B" w:rsidR="005668F5" w:rsidTr="25DC3607" w14:paraId="54154FE4" w14:textId="77777777">
        <w:trPr>
          <w:jc w:val="center"/>
        </w:trPr>
        <w:tc>
          <w:tcPr>
            <w:tcW w:w="5636" w:type="dxa"/>
            <w:tcMar/>
          </w:tcPr>
          <w:p w:rsidRPr="40A2E29C" w:rsidR="005668F5" w:rsidP="005668F5" w:rsidRDefault="005668F5" w14:paraId="174A9B42" w14:textId="77777777">
            <w:pPr>
              <w:autoSpaceDE w:val="0"/>
              <w:autoSpaceDN w:val="0"/>
              <w:adjustRightInd w:val="0"/>
              <w:jc w:val="center"/>
              <w:rPr>
                <w:rFonts w:cs="Arial"/>
                <w:b/>
                <w:sz w:val="24"/>
                <w:szCs w:val="24"/>
              </w:rPr>
            </w:pPr>
          </w:p>
        </w:tc>
        <w:tc>
          <w:tcPr>
            <w:tcW w:w="5637" w:type="dxa"/>
            <w:tcMar/>
          </w:tcPr>
          <w:p w:rsidRPr="002F588A" w:rsidR="005668F5" w:rsidP="005668F5" w:rsidRDefault="005668F5" w14:paraId="24330360" w14:textId="77777777">
            <w:pPr>
              <w:autoSpaceDE w:val="0"/>
              <w:autoSpaceDN w:val="0"/>
              <w:adjustRightInd w:val="0"/>
              <w:jc w:val="center"/>
              <w:rPr>
                <w:rFonts w:cs="Arial"/>
                <w:b/>
                <w:noProof w:val="0"/>
                <w:sz w:val="24"/>
              </w:rPr>
            </w:pPr>
          </w:p>
        </w:tc>
      </w:tr>
      <w:tr w:rsidRPr="000D365B" w:rsidR="005668F5" w:rsidTr="25DC3607" w14:paraId="3BEE9451" w14:textId="77777777">
        <w:trPr>
          <w:jc w:val="center"/>
        </w:trPr>
        <w:tc>
          <w:tcPr>
            <w:tcW w:w="5636" w:type="dxa"/>
            <w:tcMar/>
          </w:tcPr>
          <w:p w:rsidR="005668F5" w:rsidP="005668F5" w:rsidRDefault="005668F5" w14:paraId="487F8065" w14:textId="10C4058C">
            <w:pPr>
              <w:autoSpaceDE w:val="0"/>
              <w:autoSpaceDN w:val="0"/>
              <w:adjustRightInd w:val="0"/>
              <w:jc w:val="center"/>
              <w:rPr>
                <w:rFonts w:cs="Arial"/>
                <w:b/>
                <w:sz w:val="24"/>
                <w:szCs w:val="24"/>
              </w:rPr>
            </w:pPr>
            <w:r w:rsidRPr="3430A003">
              <w:rPr>
                <w:rFonts w:cs="Arial"/>
                <w:b/>
                <w:sz w:val="24"/>
                <w:szCs w:val="24"/>
              </w:rPr>
              <w:t xml:space="preserve">Art. </w:t>
            </w:r>
            <w:r w:rsidRPr="345BAA91">
              <w:rPr>
                <w:rFonts w:cs="Arial"/>
                <w:b/>
                <w:bCs/>
                <w:noProof w:val="0"/>
                <w:sz w:val="24"/>
                <w:szCs w:val="24"/>
              </w:rPr>
              <w:t>1</w:t>
            </w:r>
            <w:r w:rsidRPr="345BAA91" w:rsidR="44FAAED6">
              <w:rPr>
                <w:rFonts w:cs="Arial"/>
                <w:b/>
                <w:bCs/>
                <w:noProof w:val="0"/>
                <w:sz w:val="24"/>
                <w:szCs w:val="24"/>
              </w:rPr>
              <w:t>9</w:t>
            </w:r>
            <w:r w:rsidRPr="21144F98">
              <w:rPr>
                <w:rFonts w:cs="Arial"/>
                <w:b/>
                <w:bCs/>
                <w:noProof w:val="0"/>
                <w:sz w:val="24"/>
                <w:szCs w:val="24"/>
              </w:rPr>
              <w:t>.</w:t>
            </w:r>
          </w:p>
          <w:p w:rsidR="005668F5" w:rsidP="005668F5" w:rsidRDefault="005668F5" w14:paraId="53C00E6B" w14:textId="1859C796">
            <w:pPr>
              <w:autoSpaceDE w:val="0"/>
              <w:autoSpaceDN w:val="0"/>
              <w:adjustRightInd w:val="0"/>
              <w:jc w:val="center"/>
              <w:rPr>
                <w:rFonts w:cs="Arial"/>
                <w:b/>
                <w:bCs/>
                <w:noProof w:val="0"/>
                <w:sz w:val="24"/>
              </w:rPr>
            </w:pPr>
          </w:p>
        </w:tc>
        <w:tc>
          <w:tcPr>
            <w:tcW w:w="5637" w:type="dxa"/>
            <w:tcMar/>
          </w:tcPr>
          <w:p w:rsidRPr="002F588A" w:rsidR="005668F5" w:rsidP="005668F5" w:rsidRDefault="005668F5" w14:paraId="09F5F617" w14:textId="61BA2C95">
            <w:pPr>
              <w:autoSpaceDE w:val="0"/>
              <w:autoSpaceDN w:val="0"/>
              <w:adjustRightInd w:val="0"/>
              <w:jc w:val="center"/>
              <w:rPr>
                <w:rFonts w:cs="Arial"/>
                <w:b/>
                <w:sz w:val="24"/>
                <w:szCs w:val="24"/>
              </w:rPr>
            </w:pPr>
            <w:r w:rsidRPr="6D88360A">
              <w:rPr>
                <w:rFonts w:cs="Arial"/>
                <w:b/>
                <w:sz w:val="24"/>
                <w:szCs w:val="24"/>
              </w:rPr>
              <w:t xml:space="preserve">Art. </w:t>
            </w:r>
            <w:r w:rsidRPr="345BAA91">
              <w:rPr>
                <w:rFonts w:cs="Arial"/>
                <w:b/>
                <w:bCs/>
                <w:noProof w:val="0"/>
                <w:sz w:val="24"/>
                <w:szCs w:val="24"/>
              </w:rPr>
              <w:t>1</w:t>
            </w:r>
            <w:r w:rsidRPr="345BAA91" w:rsidR="376C8E9F">
              <w:rPr>
                <w:rFonts w:cs="Arial"/>
                <w:b/>
                <w:bCs/>
                <w:noProof w:val="0"/>
                <w:sz w:val="24"/>
                <w:szCs w:val="24"/>
              </w:rPr>
              <w:t>9</w:t>
            </w:r>
            <w:r w:rsidRPr="6D88360A">
              <w:rPr>
                <w:rFonts w:cs="Arial"/>
                <w:b/>
                <w:sz w:val="24"/>
                <w:szCs w:val="24"/>
              </w:rPr>
              <w:t>.</w:t>
            </w:r>
          </w:p>
        </w:tc>
      </w:tr>
      <w:tr w:rsidRPr="000D365B" w:rsidR="005668F5" w:rsidTr="25DC3607" w14:paraId="4F978532" w14:textId="77777777">
        <w:trPr>
          <w:jc w:val="center"/>
        </w:trPr>
        <w:tc>
          <w:tcPr>
            <w:tcW w:w="5636" w:type="dxa"/>
            <w:tcMar/>
          </w:tcPr>
          <w:p w:rsidRPr="3430A003" w:rsidR="005668F5" w:rsidP="005668F5" w:rsidRDefault="005668F5" w14:paraId="0F9FDBD6" w14:textId="77777777">
            <w:pPr>
              <w:autoSpaceDE w:val="0"/>
              <w:autoSpaceDN w:val="0"/>
              <w:adjustRightInd w:val="0"/>
              <w:jc w:val="center"/>
              <w:rPr>
                <w:rFonts w:cs="Arial"/>
                <w:b/>
                <w:sz w:val="24"/>
                <w:szCs w:val="24"/>
              </w:rPr>
            </w:pPr>
          </w:p>
        </w:tc>
        <w:tc>
          <w:tcPr>
            <w:tcW w:w="5637" w:type="dxa"/>
            <w:tcMar/>
          </w:tcPr>
          <w:p w:rsidRPr="00860501" w:rsidR="005668F5" w:rsidP="005668F5" w:rsidRDefault="005668F5" w14:paraId="02C16049" w14:textId="77777777">
            <w:pPr>
              <w:autoSpaceDE w:val="0"/>
              <w:autoSpaceDN w:val="0"/>
              <w:adjustRightInd w:val="0"/>
              <w:jc w:val="both"/>
              <w:rPr>
                <w:rFonts w:cs="Arial"/>
                <w:noProof w:val="0"/>
                <w:sz w:val="24"/>
              </w:rPr>
            </w:pPr>
          </w:p>
        </w:tc>
      </w:tr>
      <w:tr w:rsidRPr="002C1640" w:rsidR="005668F5" w:rsidTr="25DC3607" w14:paraId="1D8E9927" w14:textId="77777777">
        <w:trPr>
          <w:jc w:val="center"/>
        </w:trPr>
        <w:tc>
          <w:tcPr>
            <w:tcW w:w="5636" w:type="dxa"/>
            <w:tcMar/>
          </w:tcPr>
          <w:p w:rsidRPr="000B5E6E" w:rsidR="005668F5" w:rsidP="00CF08F5" w:rsidRDefault="005668F5" w14:paraId="0EF82363" w14:textId="30175ABA">
            <w:pPr>
              <w:autoSpaceDE w:val="0"/>
              <w:autoSpaceDN w:val="0"/>
              <w:adjustRightInd w:val="0"/>
              <w:jc w:val="both"/>
              <w:rPr>
                <w:rFonts w:cs="Arial"/>
                <w:noProof w:val="0"/>
                <w:sz w:val="24"/>
                <w:szCs w:val="24"/>
              </w:rPr>
            </w:pPr>
            <w:r>
              <w:rPr>
                <w:rFonts w:cs="Arial"/>
                <w:noProof w:val="0"/>
                <w:sz w:val="24"/>
                <w:szCs w:val="24"/>
              </w:rPr>
              <w:t>Les parties dégageront, chacune dans le cadre de leurs compétences, les moyens relatifs</w:t>
            </w:r>
            <w:r w:rsidR="0033396E">
              <w:rPr>
                <w:rFonts w:cs="Arial"/>
                <w:noProof w:val="0"/>
                <w:sz w:val="24"/>
                <w:szCs w:val="24"/>
              </w:rPr>
              <w:t xml:space="preserve"> </w:t>
            </w:r>
            <w:r w:rsidR="0062015C">
              <w:rPr>
                <w:rFonts w:cs="Arial"/>
                <w:noProof w:val="0"/>
                <w:sz w:val="24"/>
                <w:szCs w:val="24"/>
              </w:rPr>
              <w:t>à</w:t>
            </w:r>
            <w:r w:rsidR="0033396E">
              <w:rPr>
                <w:rFonts w:cs="Arial"/>
                <w:noProof w:val="0"/>
                <w:sz w:val="24"/>
                <w:szCs w:val="24"/>
              </w:rPr>
              <w:t xml:space="preserve"> </w:t>
            </w:r>
            <w:r w:rsidR="00CF08F5">
              <w:rPr>
                <w:rFonts w:cs="Arial"/>
                <w:noProof w:val="0"/>
                <w:sz w:val="24"/>
                <w:szCs w:val="24"/>
              </w:rPr>
              <w:t>l’EDC</w:t>
            </w:r>
            <w:r w:rsidR="00FB78B6">
              <w:rPr>
                <w:rFonts w:cs="Arial"/>
                <w:noProof w:val="0"/>
                <w:sz w:val="24"/>
                <w:szCs w:val="24"/>
              </w:rPr>
              <w:t>.</w:t>
            </w:r>
          </w:p>
        </w:tc>
        <w:tc>
          <w:tcPr>
            <w:tcW w:w="5637" w:type="dxa"/>
            <w:tcMar/>
          </w:tcPr>
          <w:p w:rsidRPr="00133F0D" w:rsidR="005668F5" w:rsidP="005668F5" w:rsidRDefault="005668F5" w14:paraId="6072575E" w14:textId="0D42B457">
            <w:pPr>
              <w:autoSpaceDE w:val="0"/>
              <w:autoSpaceDN w:val="0"/>
              <w:adjustRightInd w:val="0"/>
              <w:jc w:val="both"/>
              <w:rPr>
                <w:rFonts w:cs="Arial"/>
                <w:sz w:val="24"/>
                <w:szCs w:val="24"/>
                <w:lang w:val="nl-BE"/>
              </w:rPr>
            </w:pPr>
            <w:r w:rsidRPr="2186271E">
              <w:rPr>
                <w:rFonts w:cs="Arial"/>
                <w:sz w:val="24"/>
                <w:szCs w:val="24"/>
                <w:lang w:val="nl-BE"/>
              </w:rPr>
              <w:t xml:space="preserve">De partijen zullen, elk binnen het kader van hun bevoegdheden, de nodige middelen vrijmaken voor </w:t>
            </w:r>
            <w:r w:rsidRPr="656F3EC2">
              <w:rPr>
                <w:rFonts w:cs="Arial"/>
                <w:sz w:val="24"/>
                <w:szCs w:val="24"/>
                <w:lang w:val="nl-BE"/>
              </w:rPr>
              <w:t xml:space="preserve">wat betreft </w:t>
            </w:r>
            <w:r w:rsidR="004421E6">
              <w:rPr>
                <w:rFonts w:cs="Arial"/>
                <w:sz w:val="24"/>
                <w:szCs w:val="24"/>
                <w:lang w:val="nl-BE"/>
              </w:rPr>
              <w:t xml:space="preserve">de </w:t>
            </w:r>
            <w:r w:rsidRPr="2186271E">
              <w:rPr>
                <w:rFonts w:cs="Arial"/>
                <w:sz w:val="24"/>
                <w:szCs w:val="24"/>
                <w:lang w:val="nl-BE"/>
              </w:rPr>
              <w:t>EDC</w:t>
            </w:r>
            <w:r w:rsidR="0062015C">
              <w:rPr>
                <w:rFonts w:cs="Arial"/>
                <w:sz w:val="24"/>
                <w:szCs w:val="24"/>
                <w:lang w:val="nl-BE"/>
              </w:rPr>
              <w:t>.</w:t>
            </w:r>
          </w:p>
        </w:tc>
      </w:tr>
      <w:tr w:rsidRPr="002C1640" w:rsidR="00FB78B6" w:rsidTr="25DC3607" w14:paraId="560F9C9D" w14:textId="77777777">
        <w:trPr>
          <w:jc w:val="center"/>
        </w:trPr>
        <w:tc>
          <w:tcPr>
            <w:tcW w:w="5636" w:type="dxa"/>
            <w:tcMar/>
          </w:tcPr>
          <w:p w:rsidRPr="006968AF" w:rsidR="00FB78B6" w:rsidP="00CF08F5" w:rsidRDefault="00FB78B6" w14:paraId="210F9B80" w14:textId="77777777">
            <w:pPr>
              <w:autoSpaceDE w:val="0"/>
              <w:autoSpaceDN w:val="0"/>
              <w:adjustRightInd w:val="0"/>
              <w:jc w:val="both"/>
              <w:rPr>
                <w:rFonts w:cs="Arial"/>
                <w:noProof w:val="0"/>
                <w:sz w:val="24"/>
                <w:szCs w:val="24"/>
                <w:lang w:val="nl-BE"/>
              </w:rPr>
            </w:pPr>
          </w:p>
        </w:tc>
        <w:tc>
          <w:tcPr>
            <w:tcW w:w="5637" w:type="dxa"/>
            <w:tcMar/>
          </w:tcPr>
          <w:p w:rsidRPr="2186271E" w:rsidR="00FB78B6" w:rsidP="005668F5" w:rsidRDefault="00FB78B6" w14:paraId="6ECD53AA" w14:textId="77777777">
            <w:pPr>
              <w:autoSpaceDE w:val="0"/>
              <w:autoSpaceDN w:val="0"/>
              <w:adjustRightInd w:val="0"/>
              <w:jc w:val="both"/>
              <w:rPr>
                <w:rFonts w:cs="Arial"/>
                <w:sz w:val="24"/>
                <w:szCs w:val="24"/>
                <w:lang w:val="nl-BE"/>
              </w:rPr>
            </w:pPr>
          </w:p>
        </w:tc>
      </w:tr>
      <w:tr w:rsidRPr="002C1640" w:rsidR="00FB78B6" w:rsidTr="25DC3607" w14:paraId="067C3AE4" w14:textId="77777777">
        <w:trPr>
          <w:jc w:val="center"/>
        </w:trPr>
        <w:tc>
          <w:tcPr>
            <w:tcW w:w="5636" w:type="dxa"/>
            <w:tcMar/>
          </w:tcPr>
          <w:p w:rsidR="00FB78B6" w:rsidP="00CF08F5" w:rsidRDefault="00FB78B6" w14:paraId="67072E60" w14:textId="1E14A99C">
            <w:pPr>
              <w:autoSpaceDE w:val="0"/>
              <w:autoSpaceDN w:val="0"/>
              <w:adjustRightInd w:val="0"/>
              <w:jc w:val="both"/>
              <w:rPr>
                <w:rFonts w:cs="Arial"/>
                <w:noProof w:val="0"/>
                <w:sz w:val="24"/>
                <w:szCs w:val="24"/>
              </w:rPr>
            </w:pPr>
            <w:r>
              <w:rPr>
                <w:rFonts w:cs="Arial"/>
                <w:noProof w:val="0"/>
                <w:sz w:val="24"/>
                <w:szCs w:val="24"/>
              </w:rPr>
              <w:t>Les parties conviennent des</w:t>
            </w:r>
            <w:r w:rsidR="00BD6C02">
              <w:rPr>
                <w:rFonts w:cs="Arial"/>
                <w:noProof w:val="0"/>
                <w:sz w:val="24"/>
                <w:szCs w:val="24"/>
              </w:rPr>
              <w:t xml:space="preserve"> différentes clauses de financement par voie d’accord de coopération d’exécution.</w:t>
            </w:r>
          </w:p>
        </w:tc>
        <w:tc>
          <w:tcPr>
            <w:tcW w:w="5637" w:type="dxa"/>
            <w:tcMar/>
          </w:tcPr>
          <w:p w:rsidRPr="007D7F35" w:rsidR="00FB78B6" w:rsidP="005668F5" w:rsidRDefault="007D7F35" w14:paraId="198B0CF1" w14:textId="6EFAA0B6">
            <w:pPr>
              <w:autoSpaceDE w:val="0"/>
              <w:autoSpaceDN w:val="0"/>
              <w:adjustRightInd w:val="0"/>
              <w:jc w:val="both"/>
              <w:rPr>
                <w:rFonts w:cs="Arial"/>
                <w:sz w:val="24"/>
                <w:szCs w:val="24"/>
                <w:lang w:val="nl-BE"/>
              </w:rPr>
            </w:pPr>
            <w:r w:rsidRPr="007D7F35">
              <w:rPr>
                <w:rFonts w:cs="Arial"/>
                <w:sz w:val="24"/>
                <w:szCs w:val="24"/>
                <w:lang w:val="nl-BE"/>
              </w:rPr>
              <w:t>De partijen komen de verschillende financieringsvoorwaarden overeen via een samenwerkingsovereenkomst voor de uitvoering.</w:t>
            </w:r>
          </w:p>
        </w:tc>
      </w:tr>
      <w:tr w:rsidRPr="002C1640" w:rsidR="005668F5" w:rsidTr="25DC3607" w14:paraId="01EC3883" w14:textId="77777777">
        <w:trPr>
          <w:jc w:val="center"/>
        </w:trPr>
        <w:tc>
          <w:tcPr>
            <w:tcW w:w="5636" w:type="dxa"/>
            <w:tcMar/>
          </w:tcPr>
          <w:p w:rsidRPr="007D7F35" w:rsidR="005668F5" w:rsidP="005668F5" w:rsidRDefault="005668F5" w14:paraId="124F265A" w14:textId="77777777">
            <w:pPr>
              <w:autoSpaceDE w:val="0"/>
              <w:autoSpaceDN w:val="0"/>
              <w:adjustRightInd w:val="0"/>
              <w:jc w:val="both"/>
              <w:rPr>
                <w:rFonts w:cs="Arial"/>
                <w:sz w:val="24"/>
                <w:szCs w:val="24"/>
                <w:lang w:val="nl-BE"/>
              </w:rPr>
            </w:pPr>
          </w:p>
        </w:tc>
        <w:tc>
          <w:tcPr>
            <w:tcW w:w="5637" w:type="dxa"/>
            <w:tcMar/>
          </w:tcPr>
          <w:p w:rsidRPr="007D7F35" w:rsidR="005668F5" w:rsidP="005668F5" w:rsidRDefault="005668F5" w14:paraId="017F0B96" w14:textId="77777777">
            <w:pPr>
              <w:autoSpaceDE w:val="0"/>
              <w:autoSpaceDN w:val="0"/>
              <w:adjustRightInd w:val="0"/>
              <w:jc w:val="both"/>
              <w:rPr>
                <w:rFonts w:cs="Arial"/>
                <w:sz w:val="24"/>
                <w:lang w:val="nl-BE"/>
              </w:rPr>
            </w:pPr>
          </w:p>
        </w:tc>
      </w:tr>
      <w:tr w:rsidRPr="000D365B" w:rsidR="005668F5" w:rsidTr="25DC3607" w14:paraId="3D1AAB1B" w14:textId="77777777">
        <w:trPr>
          <w:jc w:val="center"/>
        </w:trPr>
        <w:tc>
          <w:tcPr>
            <w:tcW w:w="5636" w:type="dxa"/>
            <w:tcMar/>
          </w:tcPr>
          <w:p w:rsidRPr="000D365B" w:rsidR="005668F5" w:rsidP="005668F5" w:rsidRDefault="005668F5" w14:paraId="71C070AF" w14:textId="0E3D5A39">
            <w:pPr>
              <w:autoSpaceDE w:val="0"/>
              <w:autoSpaceDN w:val="0"/>
              <w:adjustRightInd w:val="0"/>
              <w:jc w:val="center"/>
              <w:rPr>
                <w:rFonts w:cs="Arial"/>
                <w:b/>
                <w:sz w:val="24"/>
                <w:szCs w:val="24"/>
              </w:rPr>
            </w:pPr>
            <w:r w:rsidRPr="294D9BEA">
              <w:rPr>
                <w:rFonts w:cs="Arial"/>
                <w:b/>
                <w:sz w:val="24"/>
                <w:szCs w:val="24"/>
              </w:rPr>
              <w:t xml:space="preserve">Chapitre </w:t>
            </w:r>
            <w:r w:rsidRPr="6B1BBBF9" w:rsidR="5C80FF3C">
              <w:rPr>
                <w:rFonts w:cs="Arial"/>
                <w:b/>
                <w:bCs/>
                <w:sz w:val="24"/>
                <w:szCs w:val="24"/>
              </w:rPr>
              <w:t>8</w:t>
            </w:r>
            <w:r w:rsidRPr="294D9BEA">
              <w:rPr>
                <w:rFonts w:cs="Arial"/>
                <w:b/>
                <w:sz w:val="24"/>
                <w:szCs w:val="24"/>
              </w:rPr>
              <w:t>. – Dispositions finales</w:t>
            </w:r>
          </w:p>
          <w:p w:rsidRPr="000D365B" w:rsidR="005668F5" w:rsidP="005668F5" w:rsidRDefault="005668F5" w14:paraId="7EAFD338" w14:textId="77777777">
            <w:pPr>
              <w:autoSpaceDE w:val="0"/>
              <w:autoSpaceDN w:val="0"/>
              <w:adjustRightInd w:val="0"/>
              <w:jc w:val="center"/>
              <w:rPr>
                <w:rFonts w:cs="Arial"/>
                <w:b/>
                <w:bCs/>
                <w:noProof w:val="0"/>
                <w:sz w:val="24"/>
              </w:rPr>
            </w:pPr>
          </w:p>
        </w:tc>
        <w:tc>
          <w:tcPr>
            <w:tcW w:w="5637" w:type="dxa"/>
            <w:tcMar/>
          </w:tcPr>
          <w:p w:rsidRPr="000D365B" w:rsidR="005668F5" w:rsidP="005668F5" w:rsidRDefault="005668F5" w14:paraId="3A47100B" w14:textId="313A1565">
            <w:pPr>
              <w:autoSpaceDE w:val="0"/>
              <w:autoSpaceDN w:val="0"/>
              <w:adjustRightInd w:val="0"/>
              <w:jc w:val="center"/>
              <w:rPr>
                <w:rFonts w:cs="Arial"/>
                <w:b/>
                <w:sz w:val="24"/>
                <w:szCs w:val="24"/>
                <w:lang w:val="nl-BE"/>
              </w:rPr>
            </w:pPr>
            <w:r w:rsidRPr="6D88360A">
              <w:rPr>
                <w:rFonts w:cs="Arial"/>
                <w:b/>
                <w:sz w:val="24"/>
                <w:szCs w:val="24"/>
                <w:lang w:val="nl-BE"/>
              </w:rPr>
              <w:t xml:space="preserve">Hoofdstuk </w:t>
            </w:r>
            <w:r w:rsidRPr="6B1BBBF9" w:rsidR="1106E8ED">
              <w:rPr>
                <w:rFonts w:cs="Arial"/>
                <w:b/>
                <w:bCs/>
                <w:noProof w:val="0"/>
                <w:sz w:val="24"/>
                <w:szCs w:val="24"/>
                <w:lang w:val="nl-BE"/>
              </w:rPr>
              <w:t>8</w:t>
            </w:r>
            <w:r w:rsidRPr="6D88360A">
              <w:rPr>
                <w:rFonts w:cs="Arial"/>
                <w:b/>
                <w:sz w:val="24"/>
                <w:szCs w:val="24"/>
                <w:lang w:val="nl-BE"/>
              </w:rPr>
              <w:t xml:space="preserve"> – Slotbepalingen</w:t>
            </w:r>
          </w:p>
          <w:p w:rsidRPr="000D365B" w:rsidR="005668F5" w:rsidP="005668F5" w:rsidRDefault="005668F5" w14:paraId="533F43D9" w14:textId="77777777">
            <w:pPr>
              <w:autoSpaceDE w:val="0"/>
              <w:autoSpaceDN w:val="0"/>
              <w:adjustRightInd w:val="0"/>
              <w:jc w:val="center"/>
              <w:rPr>
                <w:rFonts w:cs="Arial"/>
                <w:b/>
                <w:bCs/>
                <w:noProof w:val="0"/>
                <w:sz w:val="24"/>
                <w:lang w:val="nl-BE"/>
              </w:rPr>
            </w:pPr>
          </w:p>
        </w:tc>
      </w:tr>
      <w:tr w:rsidRPr="000D365B" w:rsidR="005668F5" w:rsidTr="25DC3607" w14:paraId="0CF81E0B" w14:textId="77777777">
        <w:trPr>
          <w:jc w:val="center"/>
        </w:trPr>
        <w:tc>
          <w:tcPr>
            <w:tcW w:w="5636" w:type="dxa"/>
            <w:tcMar/>
          </w:tcPr>
          <w:p w:rsidRPr="294D9BEA" w:rsidR="005668F5" w:rsidP="005668F5" w:rsidRDefault="005668F5" w14:paraId="2E6549F7" w14:textId="77777777">
            <w:pPr>
              <w:autoSpaceDE w:val="0"/>
              <w:autoSpaceDN w:val="0"/>
              <w:adjustRightInd w:val="0"/>
              <w:jc w:val="center"/>
              <w:rPr>
                <w:rFonts w:cs="Arial"/>
                <w:b/>
                <w:sz w:val="24"/>
                <w:szCs w:val="24"/>
              </w:rPr>
            </w:pPr>
          </w:p>
        </w:tc>
        <w:tc>
          <w:tcPr>
            <w:tcW w:w="5637" w:type="dxa"/>
            <w:tcMar/>
          </w:tcPr>
          <w:p w:rsidR="005668F5" w:rsidP="005668F5" w:rsidRDefault="005668F5" w14:paraId="7ED35887" w14:textId="77777777">
            <w:pPr>
              <w:autoSpaceDE w:val="0"/>
              <w:autoSpaceDN w:val="0"/>
              <w:adjustRightInd w:val="0"/>
              <w:jc w:val="center"/>
              <w:rPr>
                <w:rFonts w:cs="Arial"/>
                <w:b/>
                <w:bCs/>
                <w:noProof w:val="0"/>
                <w:sz w:val="24"/>
                <w:lang w:val="nl-BE"/>
              </w:rPr>
            </w:pPr>
          </w:p>
        </w:tc>
      </w:tr>
      <w:tr w:rsidRPr="000D365B" w:rsidR="005668F5" w:rsidTr="25DC3607" w14:paraId="256974C3" w14:textId="77777777">
        <w:trPr>
          <w:jc w:val="center"/>
        </w:trPr>
        <w:tc>
          <w:tcPr>
            <w:tcW w:w="5636" w:type="dxa"/>
            <w:tcMar/>
          </w:tcPr>
          <w:p w:rsidR="005668F5" w:rsidP="005668F5" w:rsidRDefault="005668F5" w14:paraId="31BAA43B" w14:textId="0396F7BE">
            <w:pPr>
              <w:autoSpaceDE w:val="0"/>
              <w:autoSpaceDN w:val="0"/>
              <w:adjustRightInd w:val="0"/>
              <w:jc w:val="center"/>
              <w:rPr>
                <w:rFonts w:cs="Arial"/>
                <w:b/>
                <w:bCs/>
                <w:noProof w:val="0"/>
                <w:sz w:val="24"/>
                <w:szCs w:val="24"/>
              </w:rPr>
            </w:pPr>
            <w:r w:rsidRPr="294D9BEA">
              <w:rPr>
                <w:rFonts w:cs="Arial"/>
                <w:b/>
                <w:sz w:val="24"/>
                <w:szCs w:val="24"/>
              </w:rPr>
              <w:t xml:space="preserve">Art. </w:t>
            </w:r>
            <w:r w:rsidRPr="6B1BBBF9" w:rsidR="4FE9545B">
              <w:rPr>
                <w:rFonts w:cs="Arial"/>
                <w:b/>
                <w:bCs/>
                <w:sz w:val="24"/>
                <w:szCs w:val="24"/>
              </w:rPr>
              <w:t>20</w:t>
            </w:r>
            <w:r w:rsidRPr="6B1BBBF9">
              <w:rPr>
                <w:rFonts w:cs="Arial"/>
                <w:b/>
                <w:bCs/>
                <w:noProof w:val="0"/>
                <w:sz w:val="24"/>
                <w:szCs w:val="24"/>
              </w:rPr>
              <w:t>.</w:t>
            </w:r>
          </w:p>
          <w:p w:rsidRPr="000D365B" w:rsidR="005668F5" w:rsidP="005668F5" w:rsidRDefault="005668F5" w14:paraId="57307EF6" w14:textId="20EF0A37">
            <w:pPr>
              <w:autoSpaceDE w:val="0"/>
              <w:autoSpaceDN w:val="0"/>
              <w:adjustRightInd w:val="0"/>
              <w:jc w:val="center"/>
              <w:rPr>
                <w:rFonts w:cs="Arial"/>
                <w:b/>
                <w:sz w:val="24"/>
                <w:szCs w:val="24"/>
              </w:rPr>
            </w:pPr>
          </w:p>
        </w:tc>
        <w:tc>
          <w:tcPr>
            <w:tcW w:w="5637" w:type="dxa"/>
            <w:tcMar/>
          </w:tcPr>
          <w:p w:rsidRPr="000D365B" w:rsidR="005668F5" w:rsidP="005668F5" w:rsidRDefault="005668F5" w14:paraId="7A8397F4" w14:textId="23CD3024">
            <w:pPr>
              <w:autoSpaceDE w:val="0"/>
              <w:autoSpaceDN w:val="0"/>
              <w:adjustRightInd w:val="0"/>
              <w:jc w:val="center"/>
              <w:rPr>
                <w:rFonts w:cs="Arial"/>
                <w:b/>
                <w:sz w:val="24"/>
                <w:szCs w:val="24"/>
                <w:lang w:val="nl-BE"/>
              </w:rPr>
            </w:pPr>
            <w:r w:rsidRPr="6D88360A">
              <w:rPr>
                <w:rFonts w:cs="Arial"/>
                <w:b/>
                <w:sz w:val="24"/>
                <w:szCs w:val="24"/>
                <w:lang w:val="nl-BE"/>
              </w:rPr>
              <w:t xml:space="preserve">Art. </w:t>
            </w:r>
            <w:r w:rsidRPr="6B1BBBF9" w:rsidR="084E34E2">
              <w:rPr>
                <w:rFonts w:cs="Arial"/>
                <w:b/>
                <w:bCs/>
                <w:noProof w:val="0"/>
                <w:sz w:val="24"/>
                <w:szCs w:val="24"/>
                <w:lang w:val="nl-BE"/>
              </w:rPr>
              <w:t>20</w:t>
            </w:r>
            <w:r w:rsidRPr="6B1BBBF9">
              <w:rPr>
                <w:rFonts w:cs="Arial"/>
                <w:b/>
                <w:bCs/>
                <w:sz w:val="24"/>
                <w:szCs w:val="24"/>
                <w:lang w:val="nl-BE"/>
              </w:rPr>
              <w:t>.</w:t>
            </w:r>
          </w:p>
        </w:tc>
      </w:tr>
      <w:tr w:rsidRPr="000D365B" w:rsidR="005668F5" w:rsidTr="25DC3607" w14:paraId="2CC430DF" w14:textId="77777777">
        <w:trPr>
          <w:jc w:val="center"/>
        </w:trPr>
        <w:tc>
          <w:tcPr>
            <w:tcW w:w="5636" w:type="dxa"/>
            <w:tcMar/>
          </w:tcPr>
          <w:p w:rsidR="005668F5" w:rsidP="005668F5" w:rsidRDefault="005668F5" w14:paraId="7D944B4F" w14:textId="77777777">
            <w:pPr>
              <w:autoSpaceDE w:val="0"/>
              <w:autoSpaceDN w:val="0"/>
              <w:adjustRightInd w:val="0"/>
              <w:jc w:val="center"/>
              <w:rPr>
                <w:rFonts w:cs="Arial"/>
                <w:b/>
                <w:bCs/>
                <w:noProof w:val="0"/>
                <w:sz w:val="24"/>
              </w:rPr>
            </w:pPr>
          </w:p>
        </w:tc>
        <w:tc>
          <w:tcPr>
            <w:tcW w:w="5637" w:type="dxa"/>
            <w:tcMar/>
          </w:tcPr>
          <w:p w:rsidRPr="000D365B" w:rsidR="005668F5" w:rsidP="005668F5" w:rsidRDefault="005668F5" w14:paraId="3D1A15D4" w14:textId="77777777">
            <w:pPr>
              <w:autoSpaceDE w:val="0"/>
              <w:autoSpaceDN w:val="0"/>
              <w:adjustRightInd w:val="0"/>
              <w:jc w:val="center"/>
              <w:rPr>
                <w:rFonts w:cs="Arial"/>
                <w:b/>
                <w:bCs/>
                <w:noProof w:val="0"/>
                <w:sz w:val="24"/>
                <w:lang w:val="nl-BE"/>
              </w:rPr>
            </w:pPr>
          </w:p>
        </w:tc>
      </w:tr>
      <w:tr w:rsidRPr="002C1640" w:rsidR="005668F5" w:rsidTr="25DC3607" w14:paraId="45EC4AAE" w14:textId="77777777">
        <w:trPr>
          <w:jc w:val="center"/>
        </w:trPr>
        <w:tc>
          <w:tcPr>
            <w:tcW w:w="5636" w:type="dxa"/>
            <w:tcMar/>
          </w:tcPr>
          <w:p w:rsidRPr="00847293" w:rsidR="005668F5" w:rsidP="005668F5" w:rsidRDefault="005668F5" w14:paraId="2A56DF35" w14:textId="32FE0583">
            <w:pPr>
              <w:autoSpaceDE w:val="0"/>
              <w:autoSpaceDN w:val="0"/>
              <w:adjustRightInd w:val="0"/>
              <w:rPr>
                <w:rFonts w:cs="Arial"/>
                <w:noProof w:val="0"/>
                <w:sz w:val="24"/>
              </w:rPr>
            </w:pPr>
            <w:r>
              <w:rPr>
                <w:rFonts w:cs="Arial"/>
                <w:noProof w:val="0"/>
                <w:sz w:val="24"/>
              </w:rPr>
              <w:t>Le présent accord de coopération est conclu pour une durée indéterminée.</w:t>
            </w:r>
          </w:p>
        </w:tc>
        <w:tc>
          <w:tcPr>
            <w:tcW w:w="5637" w:type="dxa"/>
            <w:tcMar/>
          </w:tcPr>
          <w:p w:rsidRPr="00E96F59" w:rsidR="005668F5" w:rsidP="005668F5" w:rsidRDefault="005668F5" w14:paraId="61BDB597" w14:textId="48F4BEBC">
            <w:pPr>
              <w:autoSpaceDE w:val="0"/>
              <w:autoSpaceDN w:val="0"/>
              <w:adjustRightInd w:val="0"/>
              <w:jc w:val="both"/>
              <w:rPr>
                <w:rFonts w:cs="Arial"/>
                <w:sz w:val="24"/>
                <w:szCs w:val="24"/>
                <w:lang w:val="nl-BE"/>
              </w:rPr>
            </w:pPr>
            <w:r w:rsidRPr="71E4B063">
              <w:rPr>
                <w:rFonts w:cs="Arial"/>
                <w:noProof w:val="0"/>
                <w:sz w:val="24"/>
                <w:szCs w:val="24"/>
                <w:lang w:val="nl-BE"/>
              </w:rPr>
              <w:t>Dit samenwerkingsakkoord wordt gesloten voor onbepaalde tijd.</w:t>
            </w:r>
          </w:p>
        </w:tc>
      </w:tr>
      <w:tr w:rsidRPr="002C1640" w:rsidR="00A82B57" w:rsidTr="25DC3607" w14:paraId="753AB273" w14:textId="77777777">
        <w:trPr>
          <w:jc w:val="center"/>
        </w:trPr>
        <w:tc>
          <w:tcPr>
            <w:tcW w:w="5636" w:type="dxa"/>
            <w:tcMar/>
          </w:tcPr>
          <w:p w:rsidRPr="009D3433" w:rsidR="00A82B57" w:rsidP="005668F5" w:rsidRDefault="00A82B57" w14:paraId="35902A50" w14:textId="77777777">
            <w:pPr>
              <w:autoSpaceDE w:val="0"/>
              <w:autoSpaceDN w:val="0"/>
              <w:adjustRightInd w:val="0"/>
              <w:rPr>
                <w:rFonts w:cs="Arial"/>
                <w:noProof w:val="0"/>
                <w:sz w:val="24"/>
                <w:lang w:val="nl-BE"/>
              </w:rPr>
            </w:pPr>
          </w:p>
        </w:tc>
        <w:tc>
          <w:tcPr>
            <w:tcW w:w="5637" w:type="dxa"/>
            <w:tcMar/>
          </w:tcPr>
          <w:p w:rsidRPr="71E4B063" w:rsidR="00A82B57" w:rsidP="005668F5" w:rsidRDefault="00A82B57" w14:paraId="76B4129B" w14:textId="77777777">
            <w:pPr>
              <w:autoSpaceDE w:val="0"/>
              <w:autoSpaceDN w:val="0"/>
              <w:adjustRightInd w:val="0"/>
              <w:jc w:val="both"/>
              <w:rPr>
                <w:rFonts w:cs="Arial"/>
                <w:noProof w:val="0"/>
                <w:sz w:val="24"/>
                <w:szCs w:val="24"/>
                <w:lang w:val="nl-BE"/>
              </w:rPr>
            </w:pPr>
          </w:p>
        </w:tc>
      </w:tr>
      <w:tr w:rsidRPr="00A82B57" w:rsidR="00A82B57" w:rsidTr="25DC3607" w14:paraId="496718C5" w14:textId="77777777">
        <w:trPr>
          <w:jc w:val="center"/>
        </w:trPr>
        <w:tc>
          <w:tcPr>
            <w:tcW w:w="5636" w:type="dxa"/>
            <w:tcMar/>
          </w:tcPr>
          <w:p w:rsidR="00A82B57" w:rsidP="000932B0" w:rsidRDefault="000932B0" w14:paraId="540FF0AD" w14:textId="77777777">
            <w:pPr>
              <w:autoSpaceDE w:val="0"/>
              <w:autoSpaceDN w:val="0"/>
              <w:adjustRightInd w:val="0"/>
              <w:jc w:val="center"/>
              <w:rPr>
                <w:rFonts w:cs="Arial"/>
                <w:b/>
                <w:bCs/>
                <w:noProof w:val="0"/>
                <w:sz w:val="24"/>
              </w:rPr>
            </w:pPr>
            <w:r>
              <w:rPr>
                <w:rFonts w:cs="Arial"/>
                <w:b/>
                <w:bCs/>
                <w:noProof w:val="0"/>
                <w:sz w:val="24"/>
              </w:rPr>
              <w:t>Art. 21.</w:t>
            </w:r>
          </w:p>
          <w:p w:rsidRPr="000932B0" w:rsidR="000932B0" w:rsidP="25DC3607" w:rsidRDefault="000932B0" w14:paraId="678A9CF1" w14:textId="1582E083">
            <w:pPr>
              <w:autoSpaceDE w:val="0"/>
              <w:autoSpaceDN w:val="0"/>
              <w:adjustRightInd w:val="0"/>
              <w:jc w:val="center"/>
              <w:rPr>
                <w:rFonts w:cs="Arial"/>
                <w:b w:val="1"/>
                <w:bCs w:val="1"/>
                <w:noProof w:val="0"/>
                <w:sz w:val="24"/>
                <w:szCs w:val="24"/>
                <w:rPrChange w:author="" w16du:dateUtc="2025-12-08T15:53:00Z" w:id="1339434705">
                  <w:rPr>
                    <w:rFonts w:cs="Arial"/>
                    <w:noProof w:val="0"/>
                    <w:sz w:val="24"/>
                  </w:rPr>
                </w:rPrChange>
              </w:rPr>
            </w:pPr>
          </w:p>
        </w:tc>
        <w:tc>
          <w:tcPr>
            <w:tcW w:w="5637" w:type="dxa"/>
            <w:tcMar/>
          </w:tcPr>
          <w:p w:rsidRPr="00FE039A" w:rsidR="00A82B57" w:rsidP="25DC3607" w:rsidRDefault="00FE039A" w14:paraId="4BB3BD04" w14:textId="535A7495">
            <w:pPr>
              <w:autoSpaceDE w:val="0"/>
              <w:autoSpaceDN w:val="0"/>
              <w:adjustRightInd w:val="0"/>
              <w:jc w:val="center"/>
              <w:rPr>
                <w:rFonts w:cs="Arial"/>
                <w:b w:val="1"/>
                <w:bCs w:val="1"/>
                <w:noProof w:val="0"/>
                <w:sz w:val="24"/>
                <w:szCs w:val="24"/>
                <w:lang w:val="nl-BE"/>
                <w:rPrChange w:author="" w16du:dateUtc="2025-12-08T16:11:00Z" w:id="1636466634">
                  <w:rPr>
                    <w:rFonts w:cs="Arial"/>
                    <w:noProof w:val="0"/>
                    <w:sz w:val="24"/>
                    <w:szCs w:val="24"/>
                    <w:lang w:val="nl-BE"/>
                  </w:rPr>
                </w:rPrChange>
              </w:rPr>
            </w:pPr>
            <w:r w:rsidRPr="25DC3607" w:rsidR="00FE039A">
              <w:rPr>
                <w:rFonts w:cs="Arial"/>
                <w:b w:val="1"/>
                <w:bCs w:val="1"/>
                <w:noProof w:val="0"/>
                <w:sz w:val="24"/>
                <w:szCs w:val="24"/>
                <w:lang w:val="nl-BE"/>
              </w:rPr>
              <w:t>Art. 21.</w:t>
            </w:r>
          </w:p>
        </w:tc>
      </w:tr>
      <w:tr w:rsidRPr="002C1640" w:rsidR="005668F5" w:rsidTr="25DC3607" w14:paraId="0F3C300A" w14:textId="77777777">
        <w:trPr>
          <w:jc w:val="center"/>
        </w:trPr>
        <w:tc>
          <w:tcPr>
            <w:tcW w:w="5636" w:type="dxa"/>
            <w:tcMar/>
          </w:tcPr>
          <w:p w:rsidRPr="008B0F49" w:rsidR="000932B0" w:rsidP="25DC3607" w:rsidRDefault="000932B0" w14:paraId="2B01E6F6" w14:textId="5D9DF491">
            <w:pPr>
              <w:autoSpaceDE w:val="0"/>
              <w:autoSpaceDN w:val="0"/>
              <w:adjustRightInd w:val="0"/>
              <w:jc w:val="both"/>
              <w:rPr>
                <w:rFonts w:cs="Arial"/>
                <w:sz w:val="24"/>
                <w:szCs w:val="24"/>
                <w:rPrChange w:author="" w16du:dateUtc="2025-12-08T15:54:00Z" w:id="441832863">
                  <w:rPr>
                    <w:rFonts w:cs="Arial"/>
                    <w:b/>
                    <w:sz w:val="24"/>
                    <w:lang w:val="nl-BE"/>
                  </w:rPr>
                </w:rPrChange>
              </w:rPr>
            </w:pPr>
            <w:r w:rsidRPr="25DC3607" w:rsidR="000932B0">
              <w:rPr>
                <w:rFonts w:cs="Arial"/>
                <w:sz w:val="24"/>
                <w:szCs w:val="24"/>
              </w:rPr>
              <w:t xml:space="preserve">Toute partie au présent accord peut à tout moment en demander la révision, en le signifiant aux autres parties et en informant </w:t>
            </w:r>
            <w:r w:rsidRPr="25DC3607" w:rsidR="008B0F49">
              <w:rPr>
                <w:rFonts w:cs="Arial"/>
                <w:sz w:val="24"/>
                <w:szCs w:val="24"/>
              </w:rPr>
              <w:t>les institutions compétentes.</w:t>
            </w:r>
          </w:p>
          <w:p w:rsidRPr="000932B0" w:rsidR="005668F5" w:rsidP="25DC3607" w:rsidRDefault="005668F5" w14:paraId="2D55AF24" w14:textId="322D8AA3">
            <w:pPr>
              <w:autoSpaceDE w:val="0"/>
              <w:autoSpaceDN w:val="0"/>
              <w:adjustRightInd w:val="0"/>
              <w:rPr>
                <w:rFonts w:cs="Arial"/>
                <w:b w:val="1"/>
                <w:bCs w:val="1"/>
                <w:sz w:val="24"/>
                <w:szCs w:val="24"/>
                <w:rPrChange w:author="" w16du:dateUtc="2025-12-08T15:53:00Z" w:id="518058290">
                  <w:rPr>
                    <w:rFonts w:cs="Arial"/>
                    <w:b/>
                    <w:sz w:val="24"/>
                    <w:lang w:val="nl-BE"/>
                  </w:rPr>
                </w:rPrChange>
              </w:rPr>
            </w:pPr>
          </w:p>
        </w:tc>
        <w:tc>
          <w:tcPr>
            <w:tcW w:w="5637" w:type="dxa"/>
            <w:tcMar/>
          </w:tcPr>
          <w:p w:rsidR="005668F5" w:rsidP="25DC3607" w:rsidRDefault="00C634B0" w14:paraId="204F742D" w14:textId="48959B97">
            <w:pPr>
              <w:autoSpaceDE w:val="0"/>
              <w:autoSpaceDN w:val="0"/>
              <w:adjustRightInd w:val="0"/>
              <w:jc w:val="both"/>
              <w:rPr>
                <w:rFonts w:cs="Arial"/>
                <w:sz w:val="24"/>
                <w:szCs w:val="24"/>
                <w:lang w:val="nl-BE"/>
              </w:rPr>
            </w:pPr>
            <w:r w:rsidRPr="25DC3607" w:rsidR="00C634B0">
              <w:rPr>
                <w:rFonts w:cs="Arial"/>
                <w:sz w:val="24"/>
                <w:szCs w:val="24"/>
                <w:lang w:val="nl-BE"/>
              </w:rPr>
              <w:t>Elke partij die bij dit akkoord is betrokken kan te</w:t>
            </w:r>
            <w:r w:rsidRPr="25DC3607" w:rsidR="00A37185">
              <w:rPr>
                <w:rFonts w:cs="Arial"/>
                <w:sz w:val="24"/>
                <w:szCs w:val="24"/>
                <w:lang w:val="nl-BE"/>
              </w:rPr>
              <w:t xml:space="preserve"> </w:t>
            </w:r>
            <w:r w:rsidRPr="25DC3607" w:rsidR="00C634B0">
              <w:rPr>
                <w:rFonts w:cs="Arial"/>
                <w:sz w:val="24"/>
                <w:szCs w:val="24"/>
                <w:lang w:val="nl-BE"/>
              </w:rPr>
              <w:t xml:space="preserve">allen tijde om een herziening verzoeken door dat aan de andere partijen te melden en de bevoegde </w:t>
            </w:r>
            <w:r w:rsidRPr="25DC3607" w:rsidR="00C634B0">
              <w:rPr>
                <w:rFonts w:cs="Arial"/>
                <w:sz w:val="24"/>
                <w:szCs w:val="24"/>
                <w:lang w:val="nl-BE"/>
              </w:rPr>
              <w:t>instellingen</w:t>
            </w:r>
            <w:r w:rsidRPr="25DC3607" w:rsidR="00C634B0">
              <w:rPr>
                <w:rFonts w:cs="Arial"/>
                <w:sz w:val="24"/>
                <w:szCs w:val="24"/>
                <w:lang w:val="nl-BE"/>
              </w:rPr>
              <w:t xml:space="preserve"> daarvan in kennis te stellen.</w:t>
            </w:r>
          </w:p>
          <w:p w:rsidRPr="00C634B0" w:rsidR="00C634B0" w:rsidP="25DC3607" w:rsidRDefault="00C634B0" w14:paraId="4B2CC2DB" w14:textId="7A5E912E">
            <w:pPr>
              <w:autoSpaceDE w:val="0"/>
              <w:autoSpaceDN w:val="0"/>
              <w:adjustRightInd w:val="0"/>
              <w:rPr>
                <w:rFonts w:cs="Arial"/>
                <w:sz w:val="24"/>
                <w:szCs w:val="24"/>
                <w:lang w:val="nl-BE"/>
                <w:rPrChange w:author="" w16du:dateUtc="2025-12-08T16:28:00Z" w:id="79247098">
                  <w:rPr>
                    <w:rFonts w:cs="Arial"/>
                    <w:b/>
                    <w:sz w:val="24"/>
                    <w:lang w:val="nl-BE"/>
                  </w:rPr>
                </w:rPrChange>
              </w:rPr>
            </w:pPr>
          </w:p>
        </w:tc>
      </w:tr>
      <w:tr w:rsidRPr="002C1640" w:rsidR="000932B0" w:rsidTr="25DC3607" w14:paraId="3DD7F8EB" w14:textId="77777777">
        <w:trPr>
          <w:jc w:val="center"/>
        </w:trPr>
        <w:tc>
          <w:tcPr>
            <w:tcW w:w="5636" w:type="dxa"/>
            <w:tcMar/>
          </w:tcPr>
          <w:p w:rsidR="000932B0" w:rsidP="25DC3607" w:rsidRDefault="001416A8" w14:paraId="3D3EAED5" w14:textId="483A1A13">
            <w:pPr>
              <w:spacing w:line="259" w:lineRule="auto"/>
              <w:jc w:val="both"/>
              <w:rPr>
                <w:rFonts w:cs="Arial"/>
                <w:sz w:val="24"/>
                <w:szCs w:val="24"/>
              </w:rPr>
            </w:pPr>
            <w:r w:rsidRPr="25DC3607" w:rsidR="001416A8">
              <w:rPr>
                <w:rFonts w:cs="Arial"/>
                <w:sz w:val="24"/>
                <w:szCs w:val="24"/>
              </w:rPr>
              <w:t xml:space="preserve">Chaque partie peut dénoncer le présent accord de coopération moyennant un </w:t>
            </w:r>
            <w:r w:rsidRPr="25DC3607" w:rsidR="0021286D">
              <w:rPr>
                <w:rFonts w:cs="Arial"/>
                <w:sz w:val="24"/>
                <w:szCs w:val="24"/>
              </w:rPr>
              <w:t>préavis de 6 mois.</w:t>
            </w:r>
            <w:r w:rsidRPr="25DC3607" w:rsidR="00990923">
              <w:rPr>
                <w:rFonts w:cs="Arial"/>
                <w:sz w:val="24"/>
                <w:szCs w:val="24"/>
              </w:rPr>
              <w:t xml:space="preserve"> </w:t>
            </w:r>
            <w:r w:rsidRPr="25DC3607" w:rsidR="005B645B">
              <w:rPr>
                <w:rFonts w:cs="Arial"/>
                <w:sz w:val="24"/>
                <w:szCs w:val="24"/>
              </w:rPr>
              <w:t>Le délai de préavis prend cours à la date à laquelle la partie qui dénonce informe les autres parties contractantes de son intention de mettre fin à</w:t>
            </w:r>
            <w:r w:rsidRPr="25DC3607" w:rsidR="007253C3">
              <w:rPr>
                <w:rFonts w:cs="Arial"/>
                <w:sz w:val="24"/>
                <w:szCs w:val="24"/>
              </w:rPr>
              <w:t xml:space="preserve"> sa participation à</w:t>
            </w:r>
            <w:r w:rsidRPr="25DC3607" w:rsidR="005B645B">
              <w:rPr>
                <w:rFonts w:cs="Arial"/>
                <w:sz w:val="24"/>
                <w:szCs w:val="24"/>
              </w:rPr>
              <w:t xml:space="preserve"> l’accord de </w:t>
            </w:r>
            <w:r w:rsidRPr="25DC3607" w:rsidR="005B645B">
              <w:rPr>
                <w:rFonts w:cs="Arial"/>
                <w:sz w:val="24"/>
                <w:szCs w:val="24"/>
              </w:rPr>
              <w:t>coopération</w:t>
            </w:r>
            <w:r w:rsidRPr="25DC3607" w:rsidR="5C5C5F71">
              <w:rPr>
                <w:rFonts w:cs="Arial"/>
                <w:sz w:val="24"/>
                <w:szCs w:val="24"/>
              </w:rPr>
              <w:t>, et ce sans con</w:t>
            </w:r>
            <w:r w:rsidRPr="25DC3607" w:rsidR="79C73E13">
              <w:rPr>
                <w:rFonts w:cs="Arial"/>
                <w:sz w:val="24"/>
                <w:szCs w:val="24"/>
              </w:rPr>
              <w:t>s</w:t>
            </w:r>
            <w:r w:rsidRPr="25DC3607" w:rsidR="5C5C5F71">
              <w:rPr>
                <w:rFonts w:cs="Arial"/>
                <w:sz w:val="24"/>
                <w:szCs w:val="24"/>
              </w:rPr>
              <w:t>éq</w:t>
            </w:r>
            <w:r w:rsidRPr="25DC3607" w:rsidR="3F44939C">
              <w:rPr>
                <w:rFonts w:cs="Arial"/>
                <w:sz w:val="24"/>
                <w:szCs w:val="24"/>
              </w:rPr>
              <w:t>uence</w:t>
            </w:r>
            <w:r w:rsidRPr="25DC3607" w:rsidR="145DCA0D">
              <w:rPr>
                <w:rFonts w:cs="Arial"/>
                <w:sz w:val="24"/>
                <w:szCs w:val="24"/>
              </w:rPr>
              <w:t xml:space="preserve"> vis-à-vis des</w:t>
            </w:r>
            <w:r w:rsidRPr="25DC3607" w:rsidR="5C5C5F71">
              <w:rPr>
                <w:rFonts w:cs="Arial"/>
                <w:sz w:val="24"/>
                <w:szCs w:val="24"/>
              </w:rPr>
              <w:t xml:space="preserve"> obligations des autres parties  </w:t>
            </w:r>
            <w:r w:rsidRPr="25DC3607" w:rsidR="50D78C90">
              <w:rPr>
                <w:rFonts w:cs="Arial"/>
                <w:sz w:val="24"/>
                <w:szCs w:val="24"/>
              </w:rPr>
              <w:t>restantes</w:t>
            </w:r>
            <w:r w:rsidRPr="25DC3607" w:rsidR="005B645B">
              <w:rPr>
                <w:rFonts w:cs="Arial"/>
                <w:sz w:val="24"/>
                <w:szCs w:val="24"/>
              </w:rPr>
              <w:t>.</w:t>
            </w:r>
          </w:p>
          <w:p w:rsidRPr="00AF226F" w:rsidR="007C3FA7" w:rsidP="25DC3607" w:rsidRDefault="007C3FA7" w14:paraId="332B63C1" w14:textId="2CD7FE72">
            <w:pPr>
              <w:autoSpaceDE w:val="0"/>
              <w:autoSpaceDN w:val="0"/>
              <w:adjustRightInd w:val="0"/>
              <w:jc w:val="both"/>
              <w:rPr>
                <w:rFonts w:cs="Arial"/>
                <w:sz w:val="24"/>
                <w:szCs w:val="24"/>
                <w:rPrChange w:author="" w16du:dateUtc="2025-12-08T15:55:00Z" w:id="1221232980">
                  <w:rPr>
                    <w:rFonts w:cs="Arial"/>
                    <w:b/>
                    <w:sz w:val="24"/>
                    <w:lang w:val="nl-BE"/>
                  </w:rPr>
                </w:rPrChange>
              </w:rPr>
            </w:pPr>
          </w:p>
        </w:tc>
        <w:tc>
          <w:tcPr>
            <w:tcW w:w="5637" w:type="dxa"/>
            <w:tcMar/>
          </w:tcPr>
          <w:p w:rsidRPr="007418A2" w:rsidR="000932B0" w:rsidP="25DC3607" w:rsidRDefault="002F280E" w14:paraId="229EB6CF" w14:textId="304217AD">
            <w:pPr>
              <w:autoSpaceDE w:val="0"/>
              <w:autoSpaceDN w:val="0"/>
              <w:adjustRightInd w:val="0"/>
              <w:spacing w:before="240" w:after="240"/>
              <w:jc w:val="both"/>
              <w:rPr>
                <w:rFonts w:eastAsia="Arial" w:cs="Arial"/>
                <w:sz w:val="24"/>
                <w:szCs w:val="24"/>
                <w:u w:val="single"/>
                <w:lang w:val="nl-BE"/>
                <w:rPrChange w:author="" w16du:dateUtc="2025-12-08T16:25:00Z" w:id="1250335674">
                  <w:rPr>
                    <w:rFonts w:cs="Arial"/>
                    <w:b/>
                    <w:bCs/>
                    <w:sz w:val="24"/>
                    <w:szCs w:val="24"/>
                    <w:lang w:val="nl-BE"/>
                  </w:rPr>
                </w:rPrChange>
              </w:rPr>
            </w:pPr>
            <w:r w:rsidRPr="25DC3607" w:rsidR="002F280E">
              <w:rPr>
                <w:rFonts w:cs="Arial"/>
                <w:sz w:val="24"/>
                <w:szCs w:val="24"/>
                <w:lang w:val="nl-BE"/>
              </w:rPr>
              <w:t xml:space="preserve">Elke partij kan dit samenwerkingsakkoord opzeggen nadat een opzegtermijn van </w:t>
            </w:r>
            <w:r w:rsidRPr="25DC3607" w:rsidR="002F280E">
              <w:rPr>
                <w:rFonts w:cs="Arial"/>
                <w:sz w:val="24"/>
                <w:szCs w:val="24"/>
                <w:lang w:val="nl-BE"/>
              </w:rPr>
              <w:t>6 maanden</w:t>
            </w:r>
            <w:r w:rsidRPr="25DC3607" w:rsidR="002F280E">
              <w:rPr>
                <w:rFonts w:cs="Arial"/>
                <w:sz w:val="24"/>
                <w:szCs w:val="24"/>
                <w:lang w:val="nl-BE"/>
              </w:rPr>
              <w:t xml:space="preserve"> werd gerespecteerd.</w:t>
            </w:r>
            <w:r w:rsidRPr="25DC3607" w:rsidR="002F280E">
              <w:rPr>
                <w:rFonts w:cs="Arial"/>
                <w:sz w:val="24"/>
                <w:szCs w:val="24"/>
                <w:lang w:val="nl-BE"/>
              </w:rPr>
              <w:t xml:space="preserve"> De opzegtermijn gaat in op de datum waarop de opzeggende partij de andere partijen </w:t>
            </w:r>
            <w:r w:rsidRPr="25DC3607" w:rsidR="005A54AF">
              <w:rPr>
                <w:rFonts w:cs="Arial"/>
                <w:sz w:val="24"/>
                <w:szCs w:val="24"/>
                <w:lang w:val="nl-BE"/>
              </w:rPr>
              <w:t xml:space="preserve">bij dit </w:t>
            </w:r>
            <w:r w:rsidRPr="25DC3607" w:rsidR="005A54AF">
              <w:rPr>
                <w:rFonts w:cs="Arial"/>
                <w:sz w:val="24"/>
                <w:szCs w:val="24"/>
                <w:lang w:val="nl-BE"/>
              </w:rPr>
              <w:t xml:space="preserve">samenwerkingsakkoord </w:t>
            </w:r>
            <w:r w:rsidRPr="25DC3607" w:rsidR="002F280E">
              <w:rPr>
                <w:rFonts w:cs="Arial"/>
                <w:sz w:val="24"/>
                <w:szCs w:val="24"/>
                <w:lang w:val="nl-BE"/>
              </w:rPr>
              <w:t xml:space="preserve">in kennis stelt van haar voornemen om haar deelname </w:t>
            </w:r>
            <w:r w:rsidRPr="25DC3607" w:rsidR="0094581C">
              <w:rPr>
                <w:rFonts w:cs="Arial"/>
                <w:sz w:val="24"/>
                <w:szCs w:val="24"/>
                <w:lang w:val="nl-BE"/>
              </w:rPr>
              <w:t>er</w:t>
            </w:r>
            <w:r w:rsidRPr="25DC3607" w:rsidR="002F280E">
              <w:rPr>
                <w:rFonts w:cs="Arial"/>
                <w:sz w:val="24"/>
                <w:szCs w:val="24"/>
                <w:lang w:val="nl-BE"/>
              </w:rPr>
              <w:t>aan te beëindigen</w:t>
            </w:r>
            <w:r w:rsidRPr="25DC3607" w:rsidR="0094581C">
              <w:rPr>
                <w:rFonts w:cs="Arial"/>
                <w:sz w:val="24"/>
                <w:szCs w:val="24"/>
                <w:lang w:val="nl-BE"/>
              </w:rPr>
              <w:t>,</w:t>
            </w:r>
            <w:r w:rsidRPr="25DC3607" w:rsidR="211EA366">
              <w:rPr>
                <w:rFonts w:eastAsia="Arial" w:cs="Arial"/>
                <w:sz w:val="24"/>
                <w:szCs w:val="24"/>
                <w:u w:val="none"/>
                <w:lang w:val="nl-BE"/>
              </w:rPr>
              <w:t xml:space="preserve"> zonder gevolgen voor de verplichtingen van de andere partijen.</w:t>
            </w:r>
          </w:p>
        </w:tc>
      </w:tr>
      <w:tr w:rsidRPr="002C1640" w:rsidR="007C3FA7" w:rsidTr="25DC3607" w14:paraId="53AEE815" w14:textId="77777777">
        <w:trPr>
          <w:jc w:val="center"/>
        </w:trPr>
        <w:tc>
          <w:tcPr>
            <w:tcW w:w="5636" w:type="dxa"/>
            <w:tcMar/>
          </w:tcPr>
          <w:p w:rsidR="007C3FA7" w:rsidP="7CDE1802" w:rsidRDefault="007C3FA7" w14:paraId="6F9C3C9E" w14:textId="436EC813">
            <w:pPr>
              <w:autoSpaceDE w:val="0"/>
              <w:autoSpaceDN w:val="0"/>
              <w:adjustRightInd w:val="0"/>
              <w:jc w:val="both"/>
              <w:rPr>
                <w:rFonts w:cs="Arial"/>
                <w:sz w:val="24"/>
                <w:szCs w:val="24"/>
              </w:rPr>
            </w:pPr>
            <w:r w:rsidRPr="25DC3607" w:rsidR="007C3FA7">
              <w:rPr>
                <w:rFonts w:cs="Arial"/>
                <w:sz w:val="24"/>
                <w:szCs w:val="24"/>
              </w:rPr>
              <w:t xml:space="preserve">Dans le cas visé </w:t>
            </w:r>
            <w:r w:rsidRPr="25DC3607" w:rsidR="00E425B3">
              <w:rPr>
                <w:rFonts w:cs="Arial"/>
                <w:sz w:val="24"/>
                <w:szCs w:val="24"/>
              </w:rPr>
              <w:t xml:space="preserve">à l’alinéa 2, </w:t>
            </w:r>
            <w:r w:rsidRPr="25DC3607" w:rsidR="005B645B">
              <w:rPr>
                <w:rFonts w:cs="Arial"/>
                <w:sz w:val="24"/>
                <w:szCs w:val="24"/>
              </w:rPr>
              <w:t>la partie</w:t>
            </w:r>
            <w:r w:rsidRPr="25DC3607" w:rsidR="00617462">
              <w:rPr>
                <w:rFonts w:cs="Arial"/>
                <w:sz w:val="24"/>
                <w:szCs w:val="24"/>
              </w:rPr>
              <w:t xml:space="preserve"> ayant dénoncé l’accord de coopération</w:t>
            </w:r>
            <w:r w:rsidRPr="25DC3607" w:rsidR="00614A12">
              <w:rPr>
                <w:rFonts w:cs="Arial"/>
                <w:sz w:val="24"/>
                <w:szCs w:val="24"/>
              </w:rPr>
              <w:t xml:space="preserve"> </w:t>
            </w:r>
            <w:r w:rsidRPr="25DC3607" w:rsidR="126C3190">
              <w:rPr>
                <w:rFonts w:cs="Arial"/>
                <w:sz w:val="24"/>
                <w:szCs w:val="24"/>
              </w:rPr>
              <w:t xml:space="preserve">doit, avant la fin de sa participation audit accord, avoir pris les </w:t>
            </w:r>
            <w:r w:rsidRPr="25DC3607" w:rsidR="00614A12">
              <w:rPr>
                <w:rFonts w:cs="Arial"/>
                <w:sz w:val="24"/>
                <w:szCs w:val="24"/>
              </w:rPr>
              <w:t xml:space="preserve"> mesures législatives et réglementaires nécessaires afin de </w:t>
            </w:r>
            <w:r w:rsidRPr="25DC3607" w:rsidR="00D06608">
              <w:rPr>
                <w:rFonts w:cs="Arial"/>
                <w:sz w:val="24"/>
                <w:szCs w:val="24"/>
              </w:rPr>
              <w:t>remplir les obligations prévue</w:t>
            </w:r>
            <w:r w:rsidRPr="25DC3607" w:rsidR="005A1AA9">
              <w:rPr>
                <w:rFonts w:cs="Arial"/>
                <w:sz w:val="24"/>
                <w:szCs w:val="24"/>
              </w:rPr>
              <w:t>s dans l</w:t>
            </w:r>
            <w:r w:rsidRPr="25DC3607" w:rsidR="00AB092D">
              <w:rPr>
                <w:rFonts w:cs="Arial"/>
                <w:sz w:val="24"/>
                <w:szCs w:val="24"/>
              </w:rPr>
              <w:t>a</w:t>
            </w:r>
            <w:r w:rsidRPr="25DC3607" w:rsidR="005A1AA9">
              <w:rPr>
                <w:rFonts w:cs="Arial"/>
                <w:sz w:val="24"/>
                <w:szCs w:val="24"/>
              </w:rPr>
              <w:t xml:space="preserve"> </w:t>
            </w:r>
            <w:r w:rsidRPr="25DC3607" w:rsidR="00AB092D">
              <w:rPr>
                <w:rFonts w:cs="Arial"/>
                <w:sz w:val="24"/>
                <w:szCs w:val="24"/>
              </w:rPr>
              <w:t>D</w:t>
            </w:r>
            <w:r w:rsidRPr="25DC3607" w:rsidR="005A1AA9">
              <w:rPr>
                <w:rFonts w:cs="Arial"/>
                <w:sz w:val="24"/>
                <w:szCs w:val="24"/>
              </w:rPr>
              <w:t>irective</w:t>
            </w:r>
            <w:r w:rsidRPr="25DC3607" w:rsidR="005A1AA9">
              <w:rPr>
                <w:rFonts w:cs="Arial"/>
                <w:sz w:val="24"/>
                <w:szCs w:val="24"/>
              </w:rPr>
              <w:t xml:space="preserve"> (UE) 2024/2841 du Parlement européen et du Conseil du 23 octobre 2024 établissant la carte européenne du handicap et la carte européenne de stationnement pour personnes en situation de handicap et </w:t>
            </w:r>
            <w:r w:rsidRPr="25DC3607" w:rsidR="00AB092D">
              <w:rPr>
                <w:rFonts w:cs="Arial"/>
                <w:sz w:val="24"/>
                <w:szCs w:val="24"/>
              </w:rPr>
              <w:t xml:space="preserve">la Directive (EU) </w:t>
            </w:r>
            <w:r w:rsidRPr="25DC3607" w:rsidR="005A1AA9">
              <w:rPr>
                <w:rFonts w:cs="Arial"/>
                <w:sz w:val="24"/>
                <w:szCs w:val="24"/>
              </w:rPr>
              <w:t>2024/2842 du Parlement européen et du Conseil du 23 octobre 2024 étendant la directive (UE) 2024/2841 aux ressortissants de pays tiers résidant légalement dans un État membre</w:t>
            </w:r>
            <w:r w:rsidRPr="25DC3607" w:rsidR="00FC30BA">
              <w:rPr>
                <w:rFonts w:cs="Arial"/>
                <w:sz w:val="24"/>
                <w:szCs w:val="24"/>
              </w:rPr>
              <w:t xml:space="preserve">, en ce qui concerne les obligations relatives </w:t>
            </w:r>
            <w:r w:rsidRPr="25DC3607" w:rsidR="00FC30BA">
              <w:rPr>
                <w:rFonts w:cs="Arial"/>
                <w:sz w:val="24"/>
                <w:szCs w:val="24"/>
              </w:rPr>
              <w:t>à la</w:t>
            </w:r>
            <w:r w:rsidRPr="25DC3607" w:rsidR="007F56E4">
              <w:rPr>
                <w:rFonts w:cs="Arial"/>
                <w:sz w:val="24"/>
                <w:szCs w:val="24"/>
              </w:rPr>
              <w:t xml:space="preserve"> carte européenne d</w:t>
            </w:r>
            <w:r w:rsidRPr="25DC3607" w:rsidR="00C94CB6">
              <w:rPr>
                <w:rFonts w:cs="Arial"/>
                <w:sz w:val="24"/>
                <w:szCs w:val="24"/>
              </w:rPr>
              <w:t>u</w:t>
            </w:r>
            <w:r w:rsidRPr="25DC3607" w:rsidR="007F56E4">
              <w:rPr>
                <w:rFonts w:cs="Arial"/>
                <w:sz w:val="24"/>
                <w:szCs w:val="24"/>
              </w:rPr>
              <w:t xml:space="preserve"> </w:t>
            </w:r>
            <w:r w:rsidRPr="25DC3607" w:rsidR="00C94CB6">
              <w:rPr>
                <w:rFonts w:cs="Arial"/>
                <w:sz w:val="24"/>
                <w:szCs w:val="24"/>
              </w:rPr>
              <w:t>handicap (EDC).</w:t>
            </w:r>
          </w:p>
          <w:p w:rsidR="00E71920" w:rsidP="002A4567" w:rsidRDefault="00E71920" w14:paraId="5D9D924C" w14:textId="69FDDFC6">
            <w:pPr>
              <w:autoSpaceDE w:val="0"/>
              <w:autoSpaceDN w:val="0"/>
              <w:adjustRightInd w:val="0"/>
              <w:jc w:val="both"/>
              <w:rPr>
                <w:rFonts w:cs="Arial"/>
                <w:bCs/>
                <w:sz w:val="24"/>
              </w:rPr>
            </w:pPr>
          </w:p>
        </w:tc>
        <w:tc>
          <w:tcPr>
            <w:tcW w:w="5637" w:type="dxa"/>
            <w:tcMar/>
          </w:tcPr>
          <w:p w:rsidR="002F280E" w:rsidP="7CDE1802" w:rsidRDefault="002F280E" w14:paraId="545CC74E" w14:textId="0FD0610C">
            <w:pPr>
              <w:autoSpaceDE w:val="0"/>
              <w:autoSpaceDN w:val="0"/>
              <w:adjustRightInd w:val="0"/>
              <w:jc w:val="both"/>
              <w:rPr>
                <w:rFonts w:cs="Arial"/>
                <w:sz w:val="24"/>
                <w:szCs w:val="24"/>
                <w:lang w:val="nl-BE"/>
              </w:rPr>
            </w:pPr>
            <w:r w:rsidRPr="25DC3607" w:rsidR="002F280E">
              <w:rPr>
                <w:rFonts w:cs="Arial"/>
                <w:sz w:val="24"/>
                <w:szCs w:val="24"/>
                <w:lang w:val="nl-BE"/>
              </w:rPr>
              <w:t xml:space="preserve">In het geval, vermeld in het </w:t>
            </w:r>
            <w:r w:rsidRPr="25DC3607" w:rsidR="002F280E">
              <w:rPr>
                <w:rFonts w:cs="Arial"/>
                <w:sz w:val="24"/>
                <w:szCs w:val="24"/>
                <w:lang w:val="nl-BE"/>
              </w:rPr>
              <w:t xml:space="preserve">tweede </w:t>
            </w:r>
            <w:r w:rsidRPr="25DC3607" w:rsidR="002F280E">
              <w:rPr>
                <w:rFonts w:cs="Arial"/>
                <w:sz w:val="24"/>
                <w:szCs w:val="24"/>
                <w:lang w:val="nl-BE"/>
              </w:rPr>
              <w:t xml:space="preserve">lid, </w:t>
            </w:r>
            <w:r w:rsidRPr="25DC3607" w:rsidR="002F280E">
              <w:rPr>
                <w:rFonts w:cs="Arial"/>
                <w:sz w:val="24"/>
                <w:szCs w:val="24"/>
                <w:lang w:val="nl-BE"/>
              </w:rPr>
              <w:t xml:space="preserve">verbindt de partij die </w:t>
            </w:r>
            <w:r w:rsidRPr="25DC3607" w:rsidR="00540A93">
              <w:rPr>
                <w:rFonts w:cs="Arial"/>
                <w:sz w:val="24"/>
                <w:szCs w:val="24"/>
                <w:lang w:val="nl-BE"/>
              </w:rPr>
              <w:t>het</w:t>
            </w:r>
            <w:r w:rsidRPr="25DC3607" w:rsidR="002F280E">
              <w:rPr>
                <w:rFonts w:cs="Arial"/>
                <w:sz w:val="24"/>
                <w:szCs w:val="24"/>
                <w:lang w:val="nl-BE"/>
              </w:rPr>
              <w:t xml:space="preserve"> samenwerkings</w:t>
            </w:r>
            <w:r w:rsidRPr="25DC3607" w:rsidR="7CBD5FA9">
              <w:rPr>
                <w:rFonts w:cs="Arial"/>
                <w:sz w:val="24"/>
                <w:szCs w:val="24"/>
                <w:lang w:val="nl-BE"/>
              </w:rPr>
              <w:t>akkoord</w:t>
            </w:r>
            <w:r w:rsidRPr="25DC3607" w:rsidR="002F280E">
              <w:rPr>
                <w:rFonts w:cs="Arial"/>
                <w:sz w:val="24"/>
                <w:szCs w:val="24"/>
                <w:lang w:val="nl-BE"/>
              </w:rPr>
              <w:t xml:space="preserve"> heeft opgezegd zich ertoe de nodige wettelijke en bestuursrechtelijke maatregelen te nemen</w:t>
            </w:r>
            <w:r w:rsidRPr="25DC3607" w:rsidR="6A4C77DA">
              <w:rPr>
                <w:rFonts w:cs="Arial"/>
                <w:sz w:val="24"/>
                <w:szCs w:val="24"/>
                <w:lang w:val="nl-BE"/>
              </w:rPr>
              <w:t xml:space="preserve"> vóór het einde van zijn deelname aan </w:t>
            </w:r>
            <w:r w:rsidRPr="25DC3607" w:rsidR="00AA3ADF">
              <w:rPr>
                <w:rFonts w:cs="Arial"/>
                <w:sz w:val="24"/>
                <w:szCs w:val="24"/>
                <w:lang w:val="nl-BE"/>
              </w:rPr>
              <w:t>het</w:t>
            </w:r>
            <w:r w:rsidRPr="25DC3607" w:rsidR="6A4C77DA">
              <w:rPr>
                <w:rFonts w:cs="Arial"/>
                <w:sz w:val="24"/>
                <w:szCs w:val="24"/>
                <w:lang w:val="nl-BE"/>
              </w:rPr>
              <w:t xml:space="preserve"> samenwerkingsakkoord </w:t>
            </w:r>
            <w:r w:rsidRPr="25DC3607" w:rsidR="002F280E">
              <w:rPr>
                <w:rFonts w:cs="Arial"/>
                <w:sz w:val="24"/>
                <w:szCs w:val="24"/>
                <w:lang w:val="nl-BE"/>
              </w:rPr>
              <w:t xml:space="preserve">om te voldoen aan de verplichtingen van </w:t>
            </w:r>
            <w:r w:rsidRPr="25DC3607" w:rsidR="0079674C">
              <w:rPr>
                <w:rFonts w:cs="Arial"/>
                <w:sz w:val="24"/>
                <w:szCs w:val="24"/>
                <w:lang w:val="nl-BE"/>
              </w:rPr>
              <w:t>Richtlijn (EU)</w:t>
            </w:r>
            <w:r w:rsidRPr="25DC3607" w:rsidR="002F280E">
              <w:rPr>
                <w:rFonts w:cs="Arial"/>
                <w:sz w:val="24"/>
                <w:szCs w:val="24"/>
                <w:lang w:val="nl-BE"/>
              </w:rPr>
              <w:t xml:space="preserve"> 2024/2841 van het Europees Parlement en de Raad van 23 oktober 2024 tot </w:t>
            </w:r>
            <w:r w:rsidRPr="25DC3607" w:rsidR="00B2652A">
              <w:rPr>
                <w:rFonts w:cs="Arial"/>
                <w:sz w:val="24"/>
                <w:szCs w:val="24"/>
                <w:lang w:val="nl-BE"/>
              </w:rPr>
              <w:t>invoering</w:t>
            </w:r>
            <w:r w:rsidRPr="25DC3607" w:rsidR="002F280E">
              <w:rPr>
                <w:rFonts w:cs="Arial"/>
                <w:sz w:val="24"/>
                <w:szCs w:val="24"/>
                <w:lang w:val="nl-BE"/>
              </w:rPr>
              <w:t xml:space="preserve"> van de Europese kaart voor personen met een handicap en de Europese parkeerkaart voor personen met een handicap en de </w:t>
            </w:r>
            <w:r w:rsidRPr="25DC3607" w:rsidR="002F280E">
              <w:rPr>
                <w:rFonts w:cs="Arial"/>
                <w:sz w:val="24"/>
                <w:szCs w:val="24"/>
                <w:lang w:val="nl-BE"/>
              </w:rPr>
              <w:t xml:space="preserve">omzetting van Richtlijn (EU) 2024/2842 van het Europees Parlement en de Raad van 23 oktober 2024 tot uitbreiding van Richtlijn (EU) 2024/2841 tot onderdanen van derde landen die legaal in een lidstaat verblijven, </w:t>
            </w:r>
            <w:r w:rsidRPr="25DC3607" w:rsidR="004D7BC3">
              <w:rPr>
                <w:rFonts w:cs="Arial"/>
                <w:sz w:val="24"/>
                <w:szCs w:val="24"/>
                <w:lang w:val="nl-BE"/>
              </w:rPr>
              <w:t xml:space="preserve">wat betreft de verplichtingen inzake de </w:t>
            </w:r>
            <w:r w:rsidRPr="25DC3607" w:rsidR="00C94CB6">
              <w:rPr>
                <w:rFonts w:cs="Arial"/>
                <w:sz w:val="24"/>
                <w:szCs w:val="24"/>
                <w:lang w:val="nl-BE"/>
              </w:rPr>
              <w:t>Europese kaart voor personen met een handicap (EDC).</w:t>
            </w:r>
            <w:r w:rsidRPr="25DC3607" w:rsidR="004D7BC3">
              <w:rPr>
                <w:rFonts w:cs="Arial"/>
                <w:sz w:val="24"/>
                <w:szCs w:val="24"/>
                <w:lang w:val="nl-BE"/>
              </w:rPr>
              <w:t xml:space="preserve"> </w:t>
            </w:r>
          </w:p>
          <w:p w:rsidRPr="00BE0FD5" w:rsidR="00E843CD" w:rsidP="25DC3607" w:rsidRDefault="00E843CD" w14:paraId="0102637A" w14:textId="4EAFCD32">
            <w:pPr>
              <w:autoSpaceDE w:val="0"/>
              <w:autoSpaceDN w:val="0"/>
              <w:adjustRightInd w:val="0"/>
              <w:jc w:val="both"/>
              <w:rPr>
                <w:rFonts w:cs="Arial"/>
                <w:sz w:val="24"/>
                <w:szCs w:val="24"/>
                <w:lang w:val="nl-BE"/>
                <w:rPrChange w:author="" w16du:dateUtc="2025-12-08T16:26:00Z" w:id="2056472710">
                  <w:rPr>
                    <w:rFonts w:cs="Arial"/>
                    <w:b/>
                    <w:sz w:val="24"/>
                  </w:rPr>
                </w:rPrChange>
              </w:rPr>
            </w:pPr>
          </w:p>
        </w:tc>
      </w:tr>
      <w:tr w:rsidRPr="002C1640" w:rsidR="009D3433" w:rsidTr="25DC3607" w14:paraId="420AD966" w14:textId="77777777">
        <w:trPr>
          <w:jc w:val="center"/>
        </w:trPr>
        <w:tc>
          <w:tcPr>
            <w:tcW w:w="5636" w:type="dxa"/>
            <w:tcMar/>
          </w:tcPr>
          <w:p w:rsidRPr="00E56BA5" w:rsidR="009D3433" w:rsidP="002A4567" w:rsidRDefault="009D3433" w14:paraId="1D98DBF3" w14:textId="77777777">
            <w:pPr>
              <w:autoSpaceDE w:val="0"/>
              <w:autoSpaceDN w:val="0"/>
              <w:adjustRightInd w:val="0"/>
              <w:jc w:val="both"/>
              <w:rPr>
                <w:rFonts w:cs="Arial"/>
                <w:bCs/>
                <w:sz w:val="24"/>
                <w:lang w:val="nl-BE"/>
              </w:rPr>
            </w:pPr>
          </w:p>
        </w:tc>
        <w:tc>
          <w:tcPr>
            <w:tcW w:w="5637" w:type="dxa"/>
            <w:tcMar/>
          </w:tcPr>
          <w:p w:rsidRPr="009D3433" w:rsidR="009D3433" w:rsidP="002F280E" w:rsidRDefault="009D3433" w14:paraId="0C3AACFB" w14:textId="77777777">
            <w:pPr>
              <w:autoSpaceDE w:val="0"/>
              <w:autoSpaceDN w:val="0"/>
              <w:adjustRightInd w:val="0"/>
              <w:jc w:val="both"/>
              <w:rPr>
                <w:rFonts w:cs="Arial"/>
                <w:bCs/>
                <w:sz w:val="24"/>
                <w:lang w:val="nl-BE"/>
              </w:rPr>
            </w:pPr>
          </w:p>
        </w:tc>
      </w:tr>
      <w:tr w:rsidRPr="000D365B" w:rsidR="005668F5" w:rsidTr="25DC3607" w14:paraId="53159B6E" w14:textId="77777777">
        <w:trPr>
          <w:jc w:val="center"/>
        </w:trPr>
        <w:tc>
          <w:tcPr>
            <w:tcW w:w="5636" w:type="dxa"/>
            <w:tcMar/>
          </w:tcPr>
          <w:p w:rsidRPr="000D365B" w:rsidR="005668F5" w:rsidP="005668F5" w:rsidRDefault="005668F5" w14:paraId="43230B64" w14:textId="0E72420C">
            <w:pPr>
              <w:autoSpaceDE w:val="0"/>
              <w:autoSpaceDN w:val="0"/>
              <w:adjustRightInd w:val="0"/>
              <w:jc w:val="center"/>
              <w:rPr>
                <w:rFonts w:cs="Arial"/>
                <w:b/>
                <w:sz w:val="24"/>
                <w:szCs w:val="24"/>
              </w:rPr>
            </w:pPr>
            <w:r w:rsidRPr="25B5B891">
              <w:rPr>
                <w:rFonts w:cs="Arial"/>
                <w:b/>
                <w:bCs/>
                <w:sz w:val="24"/>
                <w:szCs w:val="24"/>
              </w:rPr>
              <w:t xml:space="preserve">Art. </w:t>
            </w:r>
            <w:r w:rsidRPr="25B5B891">
              <w:rPr>
                <w:rFonts w:cs="Arial"/>
                <w:b/>
                <w:bCs/>
                <w:noProof w:val="0"/>
                <w:sz w:val="24"/>
                <w:szCs w:val="24"/>
              </w:rPr>
              <w:t>2</w:t>
            </w:r>
            <w:r w:rsidR="00FE039A">
              <w:rPr>
                <w:rFonts w:cs="Arial"/>
                <w:b/>
                <w:bCs/>
                <w:noProof w:val="0"/>
                <w:sz w:val="24"/>
                <w:szCs w:val="24"/>
              </w:rPr>
              <w:t>2</w:t>
            </w:r>
            <w:r w:rsidRPr="25B5B891">
              <w:rPr>
                <w:rFonts w:cs="Arial"/>
                <w:b/>
                <w:bCs/>
                <w:noProof w:val="0"/>
                <w:sz w:val="24"/>
                <w:szCs w:val="24"/>
              </w:rPr>
              <w:t>.</w:t>
            </w:r>
          </w:p>
          <w:p w:rsidRPr="000D365B" w:rsidR="005668F5" w:rsidP="005668F5" w:rsidRDefault="005668F5" w14:paraId="3278DA57" w14:textId="77777777">
            <w:pPr>
              <w:autoSpaceDE w:val="0"/>
              <w:autoSpaceDN w:val="0"/>
              <w:adjustRightInd w:val="0"/>
              <w:jc w:val="center"/>
              <w:rPr>
                <w:rFonts w:cs="Arial"/>
                <w:noProof w:val="0"/>
                <w:sz w:val="24"/>
              </w:rPr>
            </w:pPr>
          </w:p>
        </w:tc>
        <w:tc>
          <w:tcPr>
            <w:tcW w:w="5637" w:type="dxa"/>
            <w:tcMar/>
          </w:tcPr>
          <w:p w:rsidRPr="000D365B" w:rsidR="005668F5" w:rsidP="005668F5" w:rsidRDefault="005668F5" w14:paraId="615CFB5E" w14:textId="17584875">
            <w:pPr>
              <w:autoSpaceDE w:val="0"/>
              <w:autoSpaceDN w:val="0"/>
              <w:adjustRightInd w:val="0"/>
              <w:jc w:val="center"/>
              <w:rPr>
                <w:rFonts w:cs="Arial"/>
                <w:b/>
                <w:sz w:val="24"/>
                <w:szCs w:val="24"/>
                <w:lang w:val="nl-BE"/>
              </w:rPr>
            </w:pPr>
            <w:r w:rsidRPr="6D88360A">
              <w:rPr>
                <w:rFonts w:cs="Arial"/>
                <w:b/>
                <w:sz w:val="24"/>
                <w:szCs w:val="24"/>
                <w:lang w:val="nl-BE"/>
              </w:rPr>
              <w:t xml:space="preserve">Art. </w:t>
            </w:r>
            <w:r w:rsidRPr="6B1BBBF9">
              <w:rPr>
                <w:rFonts w:cs="Arial"/>
                <w:b/>
                <w:bCs/>
                <w:noProof w:val="0"/>
                <w:sz w:val="24"/>
                <w:szCs w:val="24"/>
                <w:lang w:val="nl-BE"/>
              </w:rPr>
              <w:t>2</w:t>
            </w:r>
            <w:r w:rsidR="00FE039A">
              <w:rPr>
                <w:rFonts w:cs="Arial"/>
                <w:b/>
                <w:bCs/>
                <w:noProof w:val="0"/>
                <w:sz w:val="24"/>
                <w:szCs w:val="24"/>
                <w:lang w:val="nl-BE"/>
              </w:rPr>
              <w:t>2</w:t>
            </w:r>
            <w:r w:rsidRPr="6D88360A">
              <w:rPr>
                <w:rFonts w:cs="Arial"/>
                <w:b/>
                <w:sz w:val="24"/>
                <w:szCs w:val="24"/>
                <w:lang w:val="nl-BE"/>
              </w:rPr>
              <w:t>.</w:t>
            </w:r>
          </w:p>
          <w:p w:rsidRPr="000D365B" w:rsidR="005668F5" w:rsidP="005668F5" w:rsidRDefault="005668F5" w14:paraId="47243517" w14:textId="77777777">
            <w:pPr>
              <w:autoSpaceDE w:val="0"/>
              <w:autoSpaceDN w:val="0"/>
              <w:adjustRightInd w:val="0"/>
              <w:jc w:val="center"/>
              <w:rPr>
                <w:rFonts w:cs="Arial"/>
                <w:noProof w:val="0"/>
                <w:sz w:val="24"/>
                <w:lang w:val="nl-BE"/>
              </w:rPr>
            </w:pPr>
          </w:p>
        </w:tc>
      </w:tr>
      <w:tr w:rsidRPr="002C1640" w:rsidR="005668F5" w:rsidTr="25DC3607" w14:paraId="7028768E" w14:textId="77777777">
        <w:trPr>
          <w:jc w:val="center"/>
        </w:trPr>
        <w:tc>
          <w:tcPr>
            <w:tcW w:w="5636" w:type="dxa"/>
            <w:tcMar/>
          </w:tcPr>
          <w:p w:rsidRPr="0099588B" w:rsidR="005668F5" w:rsidP="0099588B" w:rsidRDefault="005668F5" w14:paraId="258EEA5C" w14:textId="27E4356A">
            <w:pPr>
              <w:autoSpaceDE w:val="0"/>
              <w:autoSpaceDN w:val="0"/>
              <w:adjustRightInd w:val="0"/>
              <w:jc w:val="both"/>
              <w:rPr>
                <w:rFonts w:cs="Arial"/>
                <w:noProof w:val="0"/>
                <w:sz w:val="24"/>
                <w:szCs w:val="24"/>
              </w:rPr>
            </w:pPr>
            <w:r w:rsidRPr="006968AF">
              <w:rPr>
                <w:rFonts w:cs="Arial"/>
                <w:noProof w:val="0"/>
                <w:sz w:val="24"/>
                <w:szCs w:val="24"/>
              </w:rPr>
              <w:t>Cet accord de coopération entre en vigueur le jour de la publication du dernier acte d'assentiment concernant le présent Accord de coopération au Moniteur belge.</w:t>
            </w:r>
          </w:p>
        </w:tc>
        <w:tc>
          <w:tcPr>
            <w:tcW w:w="5637" w:type="dxa"/>
            <w:tcMar/>
          </w:tcPr>
          <w:p w:rsidR="005668F5" w:rsidP="005668F5" w:rsidRDefault="005668F5" w14:paraId="634153FA" w14:textId="77777777">
            <w:pPr>
              <w:autoSpaceDE w:val="0"/>
              <w:autoSpaceDN w:val="0"/>
              <w:adjustRightInd w:val="0"/>
              <w:jc w:val="both"/>
              <w:rPr>
                <w:rFonts w:cs="Arial"/>
                <w:i/>
                <w:iCs/>
                <w:noProof w:val="0"/>
                <w:sz w:val="24"/>
                <w:szCs w:val="24"/>
                <w:lang w:val="nl-BE"/>
              </w:rPr>
            </w:pPr>
            <w:r w:rsidRPr="71E4B063">
              <w:rPr>
                <w:rFonts w:cs="Arial"/>
                <w:noProof w:val="0"/>
                <w:sz w:val="24"/>
                <w:szCs w:val="24"/>
                <w:lang w:val="nl-BE"/>
              </w:rPr>
              <w:t xml:space="preserve">Dit samenwerkingsakkoord treedt in werking op de dag van de bekendmaking van de laatste akte van instemming met betrekking tot dit samenwerkingsakkoord in het </w:t>
            </w:r>
            <w:r w:rsidRPr="71E4B063">
              <w:rPr>
                <w:rFonts w:cs="Arial"/>
                <w:i/>
                <w:iCs/>
                <w:noProof w:val="0"/>
                <w:sz w:val="24"/>
                <w:szCs w:val="24"/>
                <w:lang w:val="nl-BE"/>
              </w:rPr>
              <w:t>Belgisch Staatsblad.</w:t>
            </w:r>
          </w:p>
          <w:p w:rsidRPr="000D365B" w:rsidR="009D3433" w:rsidP="005668F5" w:rsidRDefault="009D3433" w14:paraId="7B5E6A7F" w14:textId="649670AB">
            <w:pPr>
              <w:autoSpaceDE w:val="0"/>
              <w:autoSpaceDN w:val="0"/>
              <w:adjustRightInd w:val="0"/>
              <w:jc w:val="both"/>
              <w:rPr>
                <w:rFonts w:cs="Arial"/>
                <w:noProof w:val="0"/>
                <w:sz w:val="24"/>
                <w:szCs w:val="24"/>
                <w:lang w:val="nl-BE"/>
              </w:rPr>
            </w:pPr>
          </w:p>
        </w:tc>
      </w:tr>
      <w:tr w:rsidRPr="002C1640" w:rsidR="005668F5" w:rsidTr="25DC3607" w14:paraId="23CAC04C" w14:textId="77777777">
        <w:trPr>
          <w:jc w:val="center"/>
        </w:trPr>
        <w:tc>
          <w:tcPr>
            <w:tcW w:w="5636" w:type="dxa"/>
            <w:tcMar/>
          </w:tcPr>
          <w:p w:rsidRPr="008E04ED" w:rsidR="005668F5" w:rsidP="005668F5" w:rsidRDefault="005668F5" w14:paraId="5B591F7E" w14:textId="77777777">
            <w:pPr>
              <w:keepNext/>
              <w:rPr>
                <w:rFonts w:cs="Arial"/>
                <w:noProof w:val="0"/>
                <w:sz w:val="24"/>
                <w:lang w:val="nl-BE"/>
              </w:rPr>
            </w:pPr>
          </w:p>
          <w:p w:rsidRPr="008E04ED" w:rsidR="005668F5" w:rsidP="005668F5" w:rsidRDefault="005668F5" w14:paraId="051A12FF" w14:textId="77777777">
            <w:pPr>
              <w:keepNext/>
              <w:rPr>
                <w:rFonts w:cs="Arial"/>
                <w:noProof w:val="0"/>
                <w:sz w:val="24"/>
                <w:lang w:val="nl-BE"/>
              </w:rPr>
            </w:pPr>
          </w:p>
          <w:p w:rsidRPr="000D365B" w:rsidR="005668F5" w:rsidP="00E56BA5" w:rsidRDefault="005668F5" w14:paraId="54577B88" w14:textId="74D5ABE1">
            <w:pPr>
              <w:keepNext/>
              <w:jc w:val="both"/>
              <w:rPr>
                <w:rFonts w:cs="Arial"/>
                <w:sz w:val="24"/>
                <w:szCs w:val="24"/>
              </w:rPr>
            </w:pPr>
            <w:r w:rsidRPr="47F4951C">
              <w:rPr>
                <w:rFonts w:cs="Arial"/>
                <w:noProof w:val="0"/>
                <w:sz w:val="24"/>
                <w:szCs w:val="24"/>
              </w:rPr>
              <w:t>Fait</w:t>
            </w:r>
            <w:r w:rsidRPr="47F4951C">
              <w:rPr>
                <w:rFonts w:cs="Arial"/>
                <w:sz w:val="24"/>
                <w:szCs w:val="24"/>
              </w:rPr>
              <w:t xml:space="preserve"> à</w:t>
            </w:r>
            <w:r>
              <w:tab/>
            </w:r>
            <w:r w:rsidR="00E56BA5">
              <w:rPr>
                <w:rFonts w:cs="Arial"/>
                <w:noProof w:val="0"/>
                <w:sz w:val="24"/>
                <w:szCs w:val="24"/>
                <w:lang w:val="nl-BE"/>
              </w:rPr>
              <w:fldChar w:fldCharType="begin">
                <w:ffData>
                  <w:name w:val="Texte28"/>
                  <w:enabled/>
                  <w:calcOnExit w:val="0"/>
                  <w:helpText w:type="text" w:val="date"/>
                  <w:statusText w:type="text" w:val="date"/>
                  <w:textInput/>
                </w:ffData>
              </w:fldChar>
            </w:r>
            <w:r w:rsidRPr="00E56BA5" w:rsidR="00E56BA5">
              <w:rPr>
                <w:rFonts w:cs="Arial"/>
                <w:noProof w:val="0"/>
                <w:sz w:val="24"/>
                <w:szCs w:val="24"/>
              </w:rPr>
              <w:instrText xml:space="preserve"> FORMTEXT </w:instrText>
            </w:r>
            <w:r w:rsidR="00E56BA5">
              <w:rPr>
                <w:rFonts w:cs="Arial"/>
                <w:noProof w:val="0"/>
                <w:sz w:val="24"/>
                <w:szCs w:val="24"/>
                <w:lang w:val="nl-BE"/>
              </w:rPr>
            </w:r>
            <w:r w:rsidR="00E56BA5">
              <w:rPr>
                <w:rFonts w:cs="Arial"/>
                <w:noProof w:val="0"/>
                <w:sz w:val="24"/>
                <w:szCs w:val="24"/>
                <w:lang w:val="nl-BE"/>
              </w:rPr>
              <w:fldChar w:fldCharType="separate"/>
            </w:r>
            <w:r w:rsidR="00E56BA5">
              <w:rPr>
                <w:rFonts w:cs="Arial"/>
                <w:sz w:val="24"/>
                <w:szCs w:val="24"/>
                <w:lang w:val="nl-BE"/>
              </w:rPr>
              <w:t> </w:t>
            </w:r>
            <w:r w:rsidR="00E56BA5">
              <w:rPr>
                <w:rFonts w:cs="Arial"/>
                <w:sz w:val="24"/>
                <w:szCs w:val="24"/>
                <w:lang w:val="nl-BE"/>
              </w:rPr>
              <w:t> </w:t>
            </w:r>
            <w:r w:rsidR="00E56BA5">
              <w:rPr>
                <w:rFonts w:cs="Arial"/>
                <w:sz w:val="24"/>
                <w:szCs w:val="24"/>
                <w:lang w:val="nl-BE"/>
              </w:rPr>
              <w:t> </w:t>
            </w:r>
            <w:r w:rsidR="00E56BA5">
              <w:rPr>
                <w:rFonts w:cs="Arial"/>
                <w:sz w:val="24"/>
                <w:szCs w:val="24"/>
                <w:lang w:val="nl-BE"/>
              </w:rPr>
              <w:t> </w:t>
            </w:r>
            <w:r w:rsidR="00E56BA5">
              <w:rPr>
                <w:rFonts w:cs="Arial"/>
                <w:sz w:val="24"/>
                <w:szCs w:val="24"/>
                <w:lang w:val="nl-BE"/>
              </w:rPr>
              <w:t> </w:t>
            </w:r>
            <w:r w:rsidR="00E56BA5">
              <w:rPr>
                <w:rFonts w:cs="Arial"/>
                <w:noProof w:val="0"/>
                <w:sz w:val="24"/>
                <w:szCs w:val="24"/>
                <w:lang w:val="nl-BE"/>
              </w:rPr>
              <w:fldChar w:fldCharType="end"/>
            </w:r>
            <w:r w:rsidRPr="47F4951C">
              <w:rPr>
                <w:rFonts w:cs="Arial"/>
                <w:sz w:val="24"/>
                <w:szCs w:val="24"/>
              </w:rPr>
              <w:t>, le</w:t>
            </w:r>
            <w:r w:rsidR="00E56BA5">
              <w:rPr>
                <w:rFonts w:cs="Arial"/>
                <w:sz w:val="24"/>
                <w:szCs w:val="24"/>
              </w:rPr>
              <w:t xml:space="preserve"> </w:t>
            </w:r>
            <w:r w:rsidR="00E56BA5">
              <w:rPr>
                <w:rFonts w:cs="Arial"/>
                <w:noProof w:val="0"/>
                <w:sz w:val="24"/>
                <w:szCs w:val="24"/>
                <w:lang w:val="nl-BE"/>
              </w:rPr>
              <w:fldChar w:fldCharType="begin">
                <w:ffData>
                  <w:name w:val="Texte28"/>
                  <w:enabled/>
                  <w:calcOnExit w:val="0"/>
                  <w:helpText w:type="text" w:val="date"/>
                  <w:statusText w:type="text" w:val="date"/>
                  <w:textInput/>
                </w:ffData>
              </w:fldChar>
            </w:r>
            <w:bookmarkStart w:name="Texte28" w:id="86"/>
            <w:r w:rsidRPr="00E56BA5" w:rsidR="00E56BA5">
              <w:rPr>
                <w:rFonts w:cs="Arial"/>
                <w:noProof w:val="0"/>
                <w:sz w:val="24"/>
                <w:szCs w:val="24"/>
              </w:rPr>
              <w:instrText xml:space="preserve"> FORMTEXT </w:instrText>
            </w:r>
            <w:r w:rsidR="00E56BA5">
              <w:rPr>
                <w:rFonts w:cs="Arial"/>
                <w:noProof w:val="0"/>
                <w:sz w:val="24"/>
                <w:szCs w:val="24"/>
                <w:lang w:val="nl-BE"/>
              </w:rPr>
            </w:r>
            <w:r w:rsidR="00E56BA5">
              <w:rPr>
                <w:rFonts w:cs="Arial"/>
                <w:noProof w:val="0"/>
                <w:sz w:val="24"/>
                <w:szCs w:val="24"/>
                <w:lang w:val="nl-BE"/>
              </w:rPr>
              <w:fldChar w:fldCharType="separate"/>
            </w:r>
            <w:r w:rsidR="00E56BA5">
              <w:rPr>
                <w:rFonts w:cs="Arial"/>
                <w:sz w:val="24"/>
                <w:szCs w:val="24"/>
                <w:lang w:val="nl-BE"/>
              </w:rPr>
              <w:t> </w:t>
            </w:r>
            <w:r w:rsidR="00E56BA5">
              <w:rPr>
                <w:rFonts w:cs="Arial"/>
                <w:sz w:val="24"/>
                <w:szCs w:val="24"/>
                <w:lang w:val="nl-BE"/>
              </w:rPr>
              <w:t> </w:t>
            </w:r>
            <w:r w:rsidR="00E56BA5">
              <w:rPr>
                <w:rFonts w:cs="Arial"/>
                <w:sz w:val="24"/>
                <w:szCs w:val="24"/>
                <w:lang w:val="nl-BE"/>
              </w:rPr>
              <w:t> </w:t>
            </w:r>
            <w:r w:rsidR="00E56BA5">
              <w:rPr>
                <w:rFonts w:cs="Arial"/>
                <w:sz w:val="24"/>
                <w:szCs w:val="24"/>
                <w:lang w:val="nl-BE"/>
              </w:rPr>
              <w:t> </w:t>
            </w:r>
            <w:r w:rsidR="00E56BA5">
              <w:rPr>
                <w:rFonts w:cs="Arial"/>
                <w:sz w:val="24"/>
                <w:szCs w:val="24"/>
                <w:lang w:val="nl-BE"/>
              </w:rPr>
              <w:t> </w:t>
            </w:r>
            <w:r w:rsidR="00E56BA5">
              <w:rPr>
                <w:rFonts w:cs="Arial"/>
                <w:noProof w:val="0"/>
                <w:sz w:val="24"/>
                <w:szCs w:val="24"/>
                <w:lang w:val="nl-BE"/>
              </w:rPr>
              <w:fldChar w:fldCharType="end"/>
            </w:r>
            <w:bookmarkEnd w:id="86"/>
            <w:r w:rsidR="00E56BA5">
              <w:rPr>
                <w:rFonts w:cs="Arial"/>
                <w:sz w:val="24"/>
                <w:szCs w:val="24"/>
              </w:rPr>
              <w:t xml:space="preserve">, </w:t>
            </w:r>
            <w:r w:rsidRPr="00E56BA5" w:rsidR="00E56BA5">
              <w:rPr>
                <w:rFonts w:cs="Arial"/>
                <w:sz w:val="24"/>
                <w:szCs w:val="24"/>
              </w:rPr>
              <w:t>en un seul exemplaire rédigé en français, en néerlandais et en allemand, qui sera déposé au Secrétariat central du Comité de concertation.</w:t>
            </w:r>
          </w:p>
          <w:p w:rsidRPr="000D365B" w:rsidR="005668F5" w:rsidP="005668F5" w:rsidRDefault="005668F5" w14:paraId="05C50EFC" w14:textId="77777777">
            <w:pPr>
              <w:keepNext/>
              <w:jc w:val="center"/>
              <w:rPr>
                <w:rFonts w:cs="Arial"/>
                <w:noProof w:val="0"/>
                <w:sz w:val="24"/>
              </w:rPr>
            </w:pPr>
          </w:p>
        </w:tc>
        <w:tc>
          <w:tcPr>
            <w:tcW w:w="5637" w:type="dxa"/>
            <w:tcMar/>
          </w:tcPr>
          <w:p w:rsidRPr="000D365B" w:rsidR="005668F5" w:rsidP="005668F5" w:rsidRDefault="005668F5" w14:paraId="73DC7F75" w14:textId="77777777">
            <w:pPr>
              <w:keepNext/>
              <w:rPr>
                <w:rFonts w:cs="Arial"/>
                <w:noProof w:val="0"/>
                <w:sz w:val="24"/>
                <w:szCs w:val="24"/>
              </w:rPr>
            </w:pPr>
          </w:p>
          <w:p w:rsidRPr="000D365B" w:rsidR="005668F5" w:rsidP="005668F5" w:rsidRDefault="005668F5" w14:paraId="6D12A842" w14:textId="77777777">
            <w:pPr>
              <w:keepNext/>
              <w:rPr>
                <w:rFonts w:cs="Arial"/>
                <w:noProof w:val="0"/>
                <w:sz w:val="24"/>
                <w:szCs w:val="24"/>
              </w:rPr>
            </w:pPr>
          </w:p>
          <w:p w:rsidRPr="000D365B" w:rsidR="005668F5" w:rsidP="005668F5" w:rsidRDefault="005668F5" w14:paraId="7FCDD672" w14:textId="25EE7B5A">
            <w:pPr>
              <w:keepNext/>
              <w:rPr>
                <w:rFonts w:cs="Arial"/>
                <w:noProof w:val="0"/>
                <w:sz w:val="24"/>
                <w:szCs w:val="24"/>
                <w:lang w:val="nl-BE"/>
              </w:rPr>
            </w:pPr>
            <w:r w:rsidRPr="000D365B">
              <w:rPr>
                <w:rFonts w:cs="Arial"/>
                <w:noProof w:val="0"/>
                <w:sz w:val="24"/>
                <w:szCs w:val="24"/>
                <w:lang w:val="nl-BE"/>
              </w:rPr>
              <w:t>Gegeven te</w:t>
            </w:r>
            <w:r w:rsidR="00364DCF">
              <w:rPr>
                <w:rFonts w:cs="Arial"/>
                <w:noProof w:val="0"/>
                <w:sz w:val="24"/>
                <w:szCs w:val="24"/>
                <w:lang w:val="nl-BE"/>
              </w:rPr>
              <w:t xml:space="preserve"> </w:t>
            </w:r>
            <w:r w:rsidR="00364DCF">
              <w:rPr>
                <w:rFonts w:cs="Arial"/>
                <w:noProof w:val="0"/>
                <w:sz w:val="24"/>
                <w:szCs w:val="24"/>
                <w:lang w:val="nl-BE"/>
              </w:rPr>
              <w:fldChar w:fldCharType="begin">
                <w:ffData>
                  <w:name w:val="Texte28"/>
                  <w:enabled/>
                  <w:calcOnExit w:val="0"/>
                  <w:helpText w:type="text" w:val="date"/>
                  <w:statusText w:type="text" w:val="date"/>
                  <w:textInput/>
                </w:ffData>
              </w:fldChar>
            </w:r>
            <w:r w:rsidRPr="00364DCF" w:rsidR="00364DCF">
              <w:rPr>
                <w:rFonts w:cs="Arial"/>
                <w:noProof w:val="0"/>
                <w:sz w:val="24"/>
                <w:szCs w:val="24"/>
                <w:lang w:val="nl-BE"/>
              </w:rPr>
              <w:instrText xml:space="preserve"> FORMTEXT </w:instrText>
            </w:r>
            <w:r w:rsidR="00364DCF">
              <w:rPr>
                <w:rFonts w:cs="Arial"/>
                <w:noProof w:val="0"/>
                <w:sz w:val="24"/>
                <w:szCs w:val="24"/>
                <w:lang w:val="nl-BE"/>
              </w:rPr>
            </w:r>
            <w:r w:rsidR="00364DCF">
              <w:rPr>
                <w:rFonts w:cs="Arial"/>
                <w:noProof w:val="0"/>
                <w:sz w:val="24"/>
                <w:szCs w:val="24"/>
                <w:lang w:val="nl-BE"/>
              </w:rPr>
              <w:fldChar w:fldCharType="separate"/>
            </w:r>
            <w:r w:rsidR="00364DCF">
              <w:rPr>
                <w:rFonts w:cs="Arial"/>
                <w:sz w:val="24"/>
                <w:szCs w:val="24"/>
                <w:lang w:val="nl-BE"/>
              </w:rPr>
              <w:t> </w:t>
            </w:r>
            <w:r w:rsidR="00364DCF">
              <w:rPr>
                <w:rFonts w:cs="Arial"/>
                <w:sz w:val="24"/>
                <w:szCs w:val="24"/>
                <w:lang w:val="nl-BE"/>
              </w:rPr>
              <w:t> </w:t>
            </w:r>
            <w:r w:rsidR="00364DCF">
              <w:rPr>
                <w:rFonts w:cs="Arial"/>
                <w:sz w:val="24"/>
                <w:szCs w:val="24"/>
                <w:lang w:val="nl-BE"/>
              </w:rPr>
              <w:t> </w:t>
            </w:r>
            <w:r w:rsidR="00364DCF">
              <w:rPr>
                <w:rFonts w:cs="Arial"/>
                <w:sz w:val="24"/>
                <w:szCs w:val="24"/>
                <w:lang w:val="nl-BE"/>
              </w:rPr>
              <w:t> </w:t>
            </w:r>
            <w:r w:rsidR="00364DCF">
              <w:rPr>
                <w:rFonts w:cs="Arial"/>
                <w:sz w:val="24"/>
                <w:szCs w:val="24"/>
                <w:lang w:val="nl-BE"/>
              </w:rPr>
              <w:t> </w:t>
            </w:r>
            <w:r w:rsidR="00364DCF">
              <w:rPr>
                <w:rFonts w:cs="Arial"/>
                <w:noProof w:val="0"/>
                <w:sz w:val="24"/>
                <w:szCs w:val="24"/>
                <w:lang w:val="nl-BE"/>
              </w:rPr>
              <w:fldChar w:fldCharType="end"/>
            </w:r>
            <w:r w:rsidR="00364DCF">
              <w:rPr>
                <w:rFonts w:cs="Arial"/>
                <w:noProof w:val="0"/>
                <w:sz w:val="24"/>
                <w:szCs w:val="24"/>
                <w:lang w:val="nl-BE"/>
              </w:rPr>
              <w:t xml:space="preserve">, </w:t>
            </w:r>
            <w:r w:rsidR="00364DCF">
              <w:rPr>
                <w:rFonts w:cs="Arial"/>
                <w:noProof w:val="0"/>
                <w:sz w:val="24"/>
                <w:szCs w:val="24"/>
                <w:lang w:val="nl-BE"/>
              </w:rPr>
              <w:fldChar w:fldCharType="begin">
                <w:ffData>
                  <w:name w:val="Texte28"/>
                  <w:enabled/>
                  <w:calcOnExit w:val="0"/>
                  <w:helpText w:type="text" w:val="date"/>
                  <w:statusText w:type="text" w:val="date"/>
                  <w:textInput/>
                </w:ffData>
              </w:fldChar>
            </w:r>
            <w:r w:rsidRPr="00364DCF" w:rsidR="00364DCF">
              <w:rPr>
                <w:rFonts w:cs="Arial"/>
                <w:noProof w:val="0"/>
                <w:sz w:val="24"/>
                <w:szCs w:val="24"/>
                <w:lang w:val="nl-BE"/>
              </w:rPr>
              <w:instrText xml:space="preserve"> FORMTEXT </w:instrText>
            </w:r>
            <w:r w:rsidR="00364DCF">
              <w:rPr>
                <w:rFonts w:cs="Arial"/>
                <w:noProof w:val="0"/>
                <w:sz w:val="24"/>
                <w:szCs w:val="24"/>
                <w:lang w:val="nl-BE"/>
              </w:rPr>
            </w:r>
            <w:r w:rsidR="00364DCF">
              <w:rPr>
                <w:rFonts w:cs="Arial"/>
                <w:noProof w:val="0"/>
                <w:sz w:val="24"/>
                <w:szCs w:val="24"/>
                <w:lang w:val="nl-BE"/>
              </w:rPr>
              <w:fldChar w:fldCharType="separate"/>
            </w:r>
            <w:r w:rsidR="00364DCF">
              <w:rPr>
                <w:rFonts w:cs="Arial"/>
                <w:sz w:val="24"/>
                <w:szCs w:val="24"/>
                <w:lang w:val="nl-BE"/>
              </w:rPr>
              <w:t> </w:t>
            </w:r>
            <w:r w:rsidR="00364DCF">
              <w:rPr>
                <w:rFonts w:cs="Arial"/>
                <w:sz w:val="24"/>
                <w:szCs w:val="24"/>
                <w:lang w:val="nl-BE"/>
              </w:rPr>
              <w:t> </w:t>
            </w:r>
            <w:r w:rsidR="00364DCF">
              <w:rPr>
                <w:rFonts w:cs="Arial"/>
                <w:sz w:val="24"/>
                <w:szCs w:val="24"/>
                <w:lang w:val="nl-BE"/>
              </w:rPr>
              <w:t> </w:t>
            </w:r>
            <w:r w:rsidR="00364DCF">
              <w:rPr>
                <w:rFonts w:cs="Arial"/>
                <w:sz w:val="24"/>
                <w:szCs w:val="24"/>
                <w:lang w:val="nl-BE"/>
              </w:rPr>
              <w:t> </w:t>
            </w:r>
            <w:r w:rsidR="00364DCF">
              <w:rPr>
                <w:rFonts w:cs="Arial"/>
                <w:sz w:val="24"/>
                <w:szCs w:val="24"/>
                <w:lang w:val="nl-BE"/>
              </w:rPr>
              <w:t> </w:t>
            </w:r>
            <w:r w:rsidR="00364DCF">
              <w:rPr>
                <w:rFonts w:cs="Arial"/>
                <w:noProof w:val="0"/>
                <w:sz w:val="24"/>
                <w:szCs w:val="24"/>
                <w:lang w:val="nl-BE"/>
              </w:rPr>
              <w:fldChar w:fldCharType="end"/>
            </w:r>
            <w:r w:rsidR="00364DCF">
              <w:rPr>
                <w:rFonts w:cs="Arial"/>
                <w:noProof w:val="0"/>
                <w:sz w:val="24"/>
                <w:szCs w:val="24"/>
                <w:lang w:val="nl-BE"/>
              </w:rPr>
              <w:t xml:space="preserve"> </w:t>
            </w:r>
            <w:r w:rsidRPr="00364DCF" w:rsidR="00364DCF">
              <w:rPr>
                <w:rFonts w:cs="Arial"/>
                <w:noProof w:val="0"/>
                <w:sz w:val="24"/>
                <w:szCs w:val="24"/>
                <w:lang w:val="nl-BE"/>
              </w:rPr>
              <w:t>in een enkel oorspronkelijk exemplaar in het Frans, het Nederlands en het Duits, dat zal worden neergelegd bij het Centraal Secretariaat van het Overlegcomit</w:t>
            </w:r>
            <w:r w:rsidR="00364DCF">
              <w:rPr>
                <w:rFonts w:cs="Arial"/>
                <w:noProof w:val="0"/>
                <w:sz w:val="24"/>
                <w:szCs w:val="24"/>
                <w:lang w:val="nl-BE"/>
              </w:rPr>
              <w:t>é.</w:t>
            </w:r>
            <w:r w:rsidRPr="000D365B">
              <w:rPr>
                <w:rFonts w:cs="Arial"/>
                <w:noProof w:val="0"/>
                <w:sz w:val="24"/>
                <w:szCs w:val="24"/>
                <w:lang w:val="nl-BE"/>
              </w:rPr>
              <w:tab/>
            </w:r>
            <w:r w:rsidRPr="000D365B">
              <w:rPr>
                <w:rFonts w:cs="Arial"/>
                <w:noProof w:val="0"/>
                <w:sz w:val="24"/>
                <w:szCs w:val="24"/>
                <w:lang w:val="nl-BE"/>
              </w:rPr>
              <w:tab/>
            </w:r>
          </w:p>
          <w:p w:rsidRPr="000D365B" w:rsidR="005668F5" w:rsidP="005668F5" w:rsidRDefault="005668F5" w14:paraId="2D976357" w14:textId="77777777">
            <w:pPr>
              <w:keepNext/>
              <w:jc w:val="center"/>
              <w:rPr>
                <w:rFonts w:cs="Arial"/>
                <w:noProof w:val="0"/>
                <w:sz w:val="24"/>
                <w:szCs w:val="24"/>
                <w:lang w:val="nl-BE"/>
              </w:rPr>
            </w:pPr>
          </w:p>
        </w:tc>
      </w:tr>
      <w:tr w:rsidRPr="002C1640" w:rsidR="005668F5" w:rsidTr="25DC3607" w14:paraId="099E8899" w14:textId="77777777">
        <w:trPr>
          <w:jc w:val="center"/>
        </w:trPr>
        <w:tc>
          <w:tcPr>
            <w:tcW w:w="5636" w:type="dxa"/>
            <w:tcMar/>
          </w:tcPr>
          <w:p w:rsidRPr="000D365B" w:rsidR="005668F5" w:rsidP="005668F5" w:rsidRDefault="005668F5" w14:paraId="68B9390F" w14:textId="789DB7C5">
            <w:pPr>
              <w:keepNext/>
              <w:spacing w:before="240"/>
              <w:jc w:val="center"/>
              <w:rPr>
                <w:rFonts w:cs="Arial"/>
                <w:noProof w:val="0"/>
                <w:sz w:val="24"/>
                <w:szCs w:val="24"/>
              </w:rPr>
            </w:pPr>
            <w:r w:rsidRPr="000D365B">
              <w:rPr>
                <w:rFonts w:cs="Arial"/>
                <w:noProof w:val="0"/>
                <w:sz w:val="24"/>
                <w:szCs w:val="24"/>
              </w:rPr>
              <w:t xml:space="preserve">Le </w:t>
            </w:r>
            <w:r>
              <w:rPr>
                <w:rFonts w:cs="Arial"/>
                <w:noProof w:val="0"/>
                <w:sz w:val="24"/>
                <w:szCs w:val="24"/>
              </w:rPr>
              <w:t>Premier Ministre</w:t>
            </w:r>
            <w:r w:rsidRPr="000D365B">
              <w:rPr>
                <w:rFonts w:cs="Arial"/>
                <w:noProof w:val="0"/>
                <w:sz w:val="24"/>
                <w:szCs w:val="24"/>
              </w:rPr>
              <w:t>,</w:t>
            </w:r>
          </w:p>
          <w:p w:rsidRPr="000D365B" w:rsidR="005668F5" w:rsidP="005668F5" w:rsidRDefault="005668F5" w14:paraId="24CEE7FE" w14:textId="77777777">
            <w:pPr>
              <w:spacing w:before="240"/>
              <w:jc w:val="center"/>
              <w:rPr>
                <w:rFonts w:cs="Arial"/>
                <w:noProof w:val="0"/>
                <w:sz w:val="24"/>
              </w:rPr>
            </w:pPr>
          </w:p>
        </w:tc>
        <w:tc>
          <w:tcPr>
            <w:tcW w:w="5637" w:type="dxa"/>
            <w:tcMar/>
          </w:tcPr>
          <w:p w:rsidRPr="000D365B" w:rsidR="005668F5" w:rsidP="005668F5" w:rsidRDefault="005668F5" w14:paraId="30A6B232" w14:textId="77777777">
            <w:pPr>
              <w:keepNext/>
              <w:spacing w:before="240"/>
              <w:jc w:val="center"/>
              <w:rPr>
                <w:rFonts w:cs="Arial"/>
                <w:noProof w:val="0"/>
                <w:sz w:val="24"/>
                <w:szCs w:val="24"/>
                <w:lang w:val="nl-BE"/>
              </w:rPr>
            </w:pPr>
            <w:r w:rsidRPr="000D365B">
              <w:rPr>
                <w:rFonts w:cs="Arial"/>
                <w:noProof w:val="0"/>
                <w:sz w:val="24"/>
                <w:szCs w:val="24"/>
                <w:lang w:val="nl-BE"/>
              </w:rPr>
              <w:t xml:space="preserve">De Minister van </w:t>
            </w:r>
            <w:r w:rsidRPr="000D365B">
              <w:rPr>
                <w:rFonts w:cs="Arial"/>
                <w:noProof w:val="0"/>
                <w:sz w:val="24"/>
                <w:szCs w:val="24"/>
                <w:lang w:val="nl-BE"/>
              </w:rPr>
              <w:fldChar w:fldCharType="begin">
                <w:ffData>
                  <w:name w:val="Texte28"/>
                  <w:enabled/>
                  <w:calcOnExit w:val="0"/>
                  <w:textInput/>
                </w:ffData>
              </w:fldChar>
            </w:r>
            <w:r w:rsidRPr="000D365B">
              <w:rPr>
                <w:rFonts w:cs="Arial"/>
                <w:noProof w:val="0"/>
                <w:sz w:val="24"/>
                <w:szCs w:val="24"/>
                <w:lang w:val="nl-BE"/>
              </w:rPr>
              <w:instrText xml:space="preserve"> FORMTEXT </w:instrText>
            </w:r>
            <w:r w:rsidRPr="000D365B">
              <w:rPr>
                <w:rFonts w:cs="Arial"/>
                <w:noProof w:val="0"/>
                <w:sz w:val="24"/>
                <w:szCs w:val="24"/>
                <w:lang w:val="nl-BE"/>
              </w:rPr>
            </w:r>
            <w:r w:rsidRPr="000D365B">
              <w:rPr>
                <w:rFonts w:cs="Arial"/>
                <w:noProof w:val="0"/>
                <w:sz w:val="24"/>
                <w:szCs w:val="24"/>
                <w:lang w:val="nl-BE"/>
              </w:rPr>
              <w:fldChar w:fldCharType="separate"/>
            </w:r>
            <w:r w:rsidRPr="000D365B">
              <w:rPr>
                <w:rFonts w:cs="Arial"/>
                <w:noProof w:val="0"/>
                <w:sz w:val="24"/>
                <w:szCs w:val="24"/>
                <w:lang w:val="nl-BE"/>
              </w:rPr>
              <w:t> </w:t>
            </w:r>
            <w:r w:rsidRPr="000D365B">
              <w:rPr>
                <w:rFonts w:cs="Arial"/>
                <w:noProof w:val="0"/>
                <w:sz w:val="24"/>
                <w:szCs w:val="24"/>
                <w:lang w:val="nl-BE"/>
              </w:rPr>
              <w:t>juiste titel van de minister volgens zijn betrokken bevoegdheid</w:t>
            </w:r>
            <w:r w:rsidRPr="000D365B">
              <w:rPr>
                <w:rFonts w:cs="Arial"/>
                <w:noProof w:val="0"/>
                <w:sz w:val="24"/>
                <w:szCs w:val="24"/>
                <w:lang w:val="nl-BE"/>
              </w:rPr>
              <w:t> </w:t>
            </w:r>
            <w:r w:rsidRPr="000D365B">
              <w:rPr>
                <w:rFonts w:cs="Arial"/>
                <w:noProof w:val="0"/>
                <w:sz w:val="24"/>
                <w:szCs w:val="24"/>
                <w:lang w:val="nl-BE"/>
              </w:rPr>
              <w:fldChar w:fldCharType="end"/>
            </w:r>
            <w:r w:rsidRPr="000D365B">
              <w:rPr>
                <w:rFonts w:cs="Arial"/>
                <w:noProof w:val="0"/>
                <w:sz w:val="24"/>
                <w:szCs w:val="24"/>
                <w:lang w:val="nl-BE"/>
              </w:rPr>
              <w:t>,</w:t>
            </w:r>
          </w:p>
          <w:p w:rsidRPr="000D365B" w:rsidR="005668F5" w:rsidP="005668F5" w:rsidRDefault="005668F5" w14:paraId="060F077A" w14:textId="77777777">
            <w:pPr>
              <w:spacing w:before="240"/>
              <w:jc w:val="center"/>
              <w:rPr>
                <w:rFonts w:cs="Arial"/>
                <w:noProof w:val="0"/>
                <w:sz w:val="24"/>
                <w:lang w:val="nl-BE"/>
              </w:rPr>
            </w:pPr>
          </w:p>
        </w:tc>
      </w:tr>
      <w:tr w:rsidRPr="002C1640" w:rsidR="005668F5" w:rsidTr="25DC3607" w14:paraId="519EEC6C" w14:textId="77777777">
        <w:trPr>
          <w:jc w:val="center"/>
        </w:trPr>
        <w:tc>
          <w:tcPr>
            <w:tcW w:w="11273" w:type="dxa"/>
            <w:gridSpan w:val="2"/>
            <w:tcMar/>
          </w:tcPr>
          <w:p w:rsidRPr="000D365B" w:rsidR="005668F5" w:rsidP="005668F5" w:rsidRDefault="005668F5" w14:paraId="21EB0EAE" w14:textId="77777777">
            <w:pPr>
              <w:spacing w:before="1680"/>
              <w:jc w:val="center"/>
              <w:rPr>
                <w:rFonts w:cs="Arial"/>
                <w:noProof w:val="0"/>
                <w:sz w:val="24"/>
                <w:lang w:val="nl-BE"/>
              </w:rPr>
            </w:pPr>
            <w:r w:rsidRPr="000D365B">
              <w:rPr>
                <w:rFonts w:cs="Arial"/>
                <w:noProof w:val="0"/>
                <w:sz w:val="24"/>
                <w:lang w:val="nl-BE"/>
              </w:rPr>
              <w:fldChar w:fldCharType="begin">
                <w:ffData>
                  <w:name w:val="Texte15"/>
                  <w:enabled/>
                  <w:calcOnExit w:val="0"/>
                  <w:textInput/>
                </w:ffData>
              </w:fldChar>
            </w:r>
            <w:r w:rsidRPr="000D365B">
              <w:rPr>
                <w:rFonts w:cs="Arial"/>
                <w:noProof w:val="0"/>
                <w:sz w:val="24"/>
                <w:lang w:val="nl-BE"/>
              </w:rPr>
              <w:instrText xml:space="preserve"> FORMTEXT </w:instrText>
            </w:r>
            <w:r w:rsidRPr="000D365B">
              <w:rPr>
                <w:rFonts w:cs="Arial"/>
                <w:noProof w:val="0"/>
                <w:sz w:val="24"/>
                <w:lang w:val="nl-BE"/>
              </w:rPr>
            </w:r>
            <w:r w:rsidRPr="000D365B">
              <w:rPr>
                <w:rFonts w:cs="Arial"/>
                <w:noProof w:val="0"/>
                <w:sz w:val="24"/>
                <w:lang w:val="nl-BE"/>
              </w:rPr>
              <w:fldChar w:fldCharType="separate"/>
            </w:r>
            <w:r w:rsidRPr="000D365B">
              <w:rPr>
                <w:rFonts w:cs="Arial"/>
                <w:noProof w:val="0"/>
                <w:sz w:val="24"/>
                <w:lang w:val="nl-BE"/>
              </w:rPr>
              <w:t> </w:t>
            </w:r>
            <w:r w:rsidRPr="000D365B">
              <w:rPr>
                <w:rFonts w:cs="Arial"/>
                <w:noProof w:val="0"/>
                <w:sz w:val="24"/>
                <w:lang w:val="nl-BE"/>
              </w:rPr>
              <w:t>prénom et nom - voornaam en naam</w:t>
            </w:r>
            <w:r w:rsidRPr="000D365B">
              <w:rPr>
                <w:rFonts w:cs="Arial"/>
                <w:noProof w:val="0"/>
                <w:sz w:val="24"/>
                <w:lang w:val="nl-BE"/>
              </w:rPr>
              <w:t> </w:t>
            </w:r>
            <w:r w:rsidRPr="000D365B">
              <w:rPr>
                <w:rFonts w:cs="Arial"/>
                <w:noProof w:val="0"/>
                <w:sz w:val="24"/>
                <w:lang w:val="nl-BE"/>
              </w:rPr>
              <w:fldChar w:fldCharType="end"/>
            </w:r>
          </w:p>
        </w:tc>
      </w:tr>
      <w:tr w:rsidRPr="002C1640" w:rsidR="005668F5" w:rsidTr="25DC3607" w14:paraId="0B371718" w14:textId="77777777">
        <w:trPr>
          <w:jc w:val="center"/>
        </w:trPr>
        <w:tc>
          <w:tcPr>
            <w:tcW w:w="5636" w:type="dxa"/>
            <w:tcMar/>
          </w:tcPr>
          <w:p w:rsidRPr="000D365B" w:rsidR="005668F5" w:rsidP="005668F5" w:rsidRDefault="005668F5" w14:paraId="5D5B5A92" w14:textId="77777777">
            <w:pPr>
              <w:keepNext/>
              <w:spacing w:before="240"/>
              <w:jc w:val="center"/>
              <w:rPr>
                <w:rFonts w:cs="Arial"/>
                <w:noProof w:val="0"/>
                <w:sz w:val="24"/>
                <w:szCs w:val="24"/>
              </w:rPr>
            </w:pPr>
            <w:r w:rsidRPr="000D365B">
              <w:rPr>
                <w:rFonts w:cs="Arial"/>
                <w:noProof w:val="0"/>
                <w:sz w:val="24"/>
                <w:szCs w:val="24"/>
              </w:rPr>
              <w:t xml:space="preserve">Le Ministre </w:t>
            </w:r>
            <w:r w:rsidRPr="000D365B">
              <w:rPr>
                <w:rFonts w:cs="Arial"/>
                <w:noProof w:val="0"/>
                <w:sz w:val="24"/>
                <w:szCs w:val="24"/>
              </w:rPr>
              <w:fldChar w:fldCharType="begin">
                <w:ffData>
                  <w:name w:val="Texte29"/>
                  <w:enabled/>
                  <w:calcOnExit w:val="0"/>
                  <w:textInput/>
                </w:ffData>
              </w:fldChar>
            </w:r>
            <w:r w:rsidRPr="000D365B">
              <w:rPr>
                <w:rFonts w:cs="Arial"/>
                <w:noProof w:val="0"/>
                <w:sz w:val="24"/>
                <w:szCs w:val="24"/>
              </w:rPr>
              <w:instrText xml:space="preserve"> FORMTEXT </w:instrText>
            </w:r>
            <w:r w:rsidRPr="000D365B">
              <w:rPr>
                <w:rFonts w:cs="Arial"/>
                <w:noProof w:val="0"/>
                <w:sz w:val="24"/>
                <w:szCs w:val="24"/>
              </w:rPr>
            </w:r>
            <w:r w:rsidRPr="000D365B">
              <w:rPr>
                <w:rFonts w:cs="Arial"/>
                <w:noProof w:val="0"/>
                <w:sz w:val="24"/>
                <w:szCs w:val="24"/>
              </w:rPr>
              <w:fldChar w:fldCharType="separate"/>
            </w:r>
            <w:r w:rsidRPr="000D365B">
              <w:rPr>
                <w:rFonts w:cs="Arial"/>
                <w:noProof w:val="0"/>
                <w:sz w:val="24"/>
                <w:szCs w:val="24"/>
              </w:rPr>
              <w:t> </w:t>
            </w:r>
            <w:r w:rsidRPr="000D365B">
              <w:rPr>
                <w:rFonts w:cs="Arial"/>
                <w:noProof w:val="0"/>
                <w:sz w:val="24"/>
                <w:szCs w:val="24"/>
              </w:rPr>
              <w:t>titre exact du ministre suivant sa compétence concernée</w:t>
            </w:r>
            <w:r w:rsidRPr="000D365B">
              <w:rPr>
                <w:rFonts w:cs="Arial"/>
                <w:noProof w:val="0"/>
                <w:sz w:val="24"/>
                <w:szCs w:val="24"/>
              </w:rPr>
              <w:t> </w:t>
            </w:r>
            <w:r w:rsidRPr="000D365B">
              <w:rPr>
                <w:rFonts w:cs="Arial"/>
                <w:noProof w:val="0"/>
                <w:sz w:val="24"/>
                <w:szCs w:val="24"/>
              </w:rPr>
              <w:fldChar w:fldCharType="end"/>
            </w:r>
            <w:r w:rsidRPr="000D365B">
              <w:rPr>
                <w:rFonts w:cs="Arial"/>
                <w:noProof w:val="0"/>
                <w:sz w:val="24"/>
                <w:szCs w:val="24"/>
              </w:rPr>
              <w:t>,</w:t>
            </w:r>
          </w:p>
          <w:p w:rsidRPr="000D365B" w:rsidR="005668F5" w:rsidP="005668F5" w:rsidRDefault="005668F5" w14:paraId="14AE7FC3" w14:textId="77777777">
            <w:pPr>
              <w:spacing w:before="240"/>
              <w:jc w:val="center"/>
              <w:rPr>
                <w:rFonts w:cs="Arial"/>
                <w:noProof w:val="0"/>
                <w:sz w:val="24"/>
              </w:rPr>
            </w:pPr>
          </w:p>
        </w:tc>
        <w:tc>
          <w:tcPr>
            <w:tcW w:w="5637" w:type="dxa"/>
            <w:tcMar/>
          </w:tcPr>
          <w:p w:rsidRPr="000D365B" w:rsidR="005668F5" w:rsidP="005668F5" w:rsidRDefault="005668F5" w14:paraId="056824D3" w14:textId="77777777">
            <w:pPr>
              <w:keepNext/>
              <w:spacing w:before="240"/>
              <w:jc w:val="center"/>
              <w:rPr>
                <w:rFonts w:cs="Arial"/>
                <w:noProof w:val="0"/>
                <w:sz w:val="24"/>
                <w:szCs w:val="24"/>
                <w:lang w:val="nl-BE"/>
              </w:rPr>
            </w:pPr>
            <w:r w:rsidRPr="000D365B">
              <w:rPr>
                <w:rFonts w:cs="Arial"/>
                <w:noProof w:val="0"/>
                <w:sz w:val="24"/>
                <w:szCs w:val="24"/>
                <w:lang w:val="nl-BE"/>
              </w:rPr>
              <w:t xml:space="preserve">De Minister van </w:t>
            </w:r>
            <w:r w:rsidRPr="000D365B">
              <w:rPr>
                <w:rFonts w:cs="Arial"/>
                <w:noProof w:val="0"/>
                <w:sz w:val="24"/>
                <w:szCs w:val="24"/>
                <w:lang w:val="nl-BE"/>
              </w:rPr>
              <w:fldChar w:fldCharType="begin">
                <w:ffData>
                  <w:name w:val="Texte28"/>
                  <w:enabled/>
                  <w:calcOnExit w:val="0"/>
                  <w:textInput/>
                </w:ffData>
              </w:fldChar>
            </w:r>
            <w:r w:rsidRPr="000D365B">
              <w:rPr>
                <w:rFonts w:cs="Arial"/>
                <w:noProof w:val="0"/>
                <w:sz w:val="24"/>
                <w:szCs w:val="24"/>
                <w:lang w:val="nl-BE"/>
              </w:rPr>
              <w:instrText xml:space="preserve"> FORMTEXT </w:instrText>
            </w:r>
            <w:r w:rsidRPr="000D365B">
              <w:rPr>
                <w:rFonts w:cs="Arial"/>
                <w:noProof w:val="0"/>
                <w:sz w:val="24"/>
                <w:szCs w:val="24"/>
                <w:lang w:val="nl-BE"/>
              </w:rPr>
            </w:r>
            <w:r w:rsidRPr="000D365B">
              <w:rPr>
                <w:rFonts w:cs="Arial"/>
                <w:noProof w:val="0"/>
                <w:sz w:val="24"/>
                <w:szCs w:val="24"/>
                <w:lang w:val="nl-BE"/>
              </w:rPr>
              <w:fldChar w:fldCharType="separate"/>
            </w:r>
            <w:r w:rsidRPr="000D365B">
              <w:rPr>
                <w:rFonts w:cs="Arial"/>
                <w:noProof w:val="0"/>
                <w:sz w:val="24"/>
                <w:szCs w:val="24"/>
                <w:lang w:val="nl-BE"/>
              </w:rPr>
              <w:t> </w:t>
            </w:r>
            <w:r w:rsidRPr="000D365B">
              <w:rPr>
                <w:rFonts w:cs="Arial"/>
                <w:noProof w:val="0"/>
                <w:sz w:val="24"/>
                <w:szCs w:val="24"/>
                <w:lang w:val="nl-BE"/>
              </w:rPr>
              <w:t>juiste titel van de minister volgens zijn betrokken bevoegdheid</w:t>
            </w:r>
            <w:r w:rsidRPr="000D365B">
              <w:rPr>
                <w:rFonts w:cs="Arial"/>
                <w:noProof w:val="0"/>
                <w:sz w:val="24"/>
                <w:szCs w:val="24"/>
                <w:lang w:val="nl-BE"/>
              </w:rPr>
              <w:t> </w:t>
            </w:r>
            <w:r w:rsidRPr="000D365B">
              <w:rPr>
                <w:rFonts w:cs="Arial"/>
                <w:noProof w:val="0"/>
                <w:sz w:val="24"/>
                <w:szCs w:val="24"/>
                <w:lang w:val="nl-BE"/>
              </w:rPr>
              <w:fldChar w:fldCharType="end"/>
            </w:r>
            <w:r w:rsidRPr="000D365B">
              <w:rPr>
                <w:rFonts w:cs="Arial"/>
                <w:noProof w:val="0"/>
                <w:sz w:val="24"/>
                <w:szCs w:val="24"/>
                <w:lang w:val="nl-BE"/>
              </w:rPr>
              <w:t>,</w:t>
            </w:r>
          </w:p>
          <w:p w:rsidRPr="000D365B" w:rsidR="005668F5" w:rsidP="005668F5" w:rsidRDefault="005668F5" w14:paraId="075962FC" w14:textId="77777777">
            <w:pPr>
              <w:spacing w:before="240"/>
              <w:jc w:val="center"/>
              <w:rPr>
                <w:rFonts w:cs="Arial"/>
                <w:noProof w:val="0"/>
                <w:sz w:val="24"/>
                <w:lang w:val="nl-BE"/>
              </w:rPr>
            </w:pPr>
          </w:p>
        </w:tc>
      </w:tr>
      <w:tr w:rsidRPr="002C1640" w:rsidR="005668F5" w:rsidTr="25DC3607" w14:paraId="0163D9BC" w14:textId="77777777">
        <w:trPr>
          <w:jc w:val="center"/>
        </w:trPr>
        <w:tc>
          <w:tcPr>
            <w:tcW w:w="11273" w:type="dxa"/>
            <w:gridSpan w:val="2"/>
            <w:tcMar/>
          </w:tcPr>
          <w:p w:rsidRPr="000D365B" w:rsidR="005668F5" w:rsidP="005668F5" w:rsidRDefault="005668F5" w14:paraId="5B7DBA60" w14:textId="77777777">
            <w:pPr>
              <w:spacing w:before="1680"/>
              <w:jc w:val="center"/>
              <w:rPr>
                <w:rFonts w:cs="Arial"/>
                <w:noProof w:val="0"/>
                <w:sz w:val="24"/>
                <w:lang w:val="nl-BE"/>
              </w:rPr>
            </w:pPr>
            <w:r w:rsidRPr="000D365B">
              <w:rPr>
                <w:rFonts w:cs="Arial"/>
                <w:noProof w:val="0"/>
                <w:sz w:val="24"/>
                <w:lang w:val="nl-BE"/>
              </w:rPr>
              <w:fldChar w:fldCharType="begin">
                <w:ffData>
                  <w:name w:val="Texte15"/>
                  <w:enabled/>
                  <w:calcOnExit w:val="0"/>
                  <w:textInput/>
                </w:ffData>
              </w:fldChar>
            </w:r>
            <w:r w:rsidRPr="000D365B">
              <w:rPr>
                <w:rFonts w:cs="Arial"/>
                <w:noProof w:val="0"/>
                <w:sz w:val="24"/>
                <w:lang w:val="nl-BE"/>
              </w:rPr>
              <w:instrText xml:space="preserve"> FORMTEXT </w:instrText>
            </w:r>
            <w:r w:rsidRPr="000D365B">
              <w:rPr>
                <w:rFonts w:cs="Arial"/>
                <w:noProof w:val="0"/>
                <w:sz w:val="24"/>
                <w:lang w:val="nl-BE"/>
              </w:rPr>
            </w:r>
            <w:r w:rsidRPr="000D365B">
              <w:rPr>
                <w:rFonts w:cs="Arial"/>
                <w:noProof w:val="0"/>
                <w:sz w:val="24"/>
                <w:lang w:val="nl-BE"/>
              </w:rPr>
              <w:fldChar w:fldCharType="separate"/>
            </w:r>
            <w:r w:rsidRPr="000D365B">
              <w:rPr>
                <w:rFonts w:cs="Arial"/>
                <w:noProof w:val="0"/>
                <w:sz w:val="24"/>
                <w:lang w:val="nl-BE"/>
              </w:rPr>
              <w:t> </w:t>
            </w:r>
            <w:r w:rsidRPr="000D365B">
              <w:rPr>
                <w:rFonts w:cs="Arial"/>
                <w:noProof w:val="0"/>
                <w:sz w:val="24"/>
                <w:lang w:val="nl-BE"/>
              </w:rPr>
              <w:t>prénom et nom - voornaam en naam</w:t>
            </w:r>
            <w:r w:rsidRPr="000D365B">
              <w:rPr>
                <w:rFonts w:cs="Arial"/>
                <w:noProof w:val="0"/>
                <w:sz w:val="24"/>
                <w:lang w:val="nl-BE"/>
              </w:rPr>
              <w:t> </w:t>
            </w:r>
            <w:r w:rsidRPr="000D365B">
              <w:rPr>
                <w:rFonts w:cs="Arial"/>
                <w:noProof w:val="0"/>
                <w:sz w:val="24"/>
                <w:lang w:val="nl-BE"/>
              </w:rPr>
              <w:fldChar w:fldCharType="end"/>
            </w:r>
          </w:p>
        </w:tc>
      </w:tr>
      <w:tr w:rsidRPr="002C1640" w:rsidR="005668F5" w:rsidTr="25DC3607" w14:paraId="461D7D71" w14:textId="77777777">
        <w:trPr>
          <w:jc w:val="center"/>
        </w:trPr>
        <w:tc>
          <w:tcPr>
            <w:tcW w:w="5636" w:type="dxa"/>
            <w:tcMar/>
          </w:tcPr>
          <w:p w:rsidRPr="000D365B" w:rsidR="005668F5" w:rsidP="005668F5" w:rsidRDefault="005668F5" w14:paraId="7AA74349" w14:textId="77777777">
            <w:pPr>
              <w:keepNext/>
              <w:spacing w:before="240"/>
              <w:jc w:val="center"/>
              <w:rPr>
                <w:rFonts w:cs="Arial"/>
                <w:noProof w:val="0"/>
                <w:sz w:val="24"/>
                <w:szCs w:val="24"/>
              </w:rPr>
            </w:pPr>
            <w:r w:rsidRPr="000D365B">
              <w:rPr>
                <w:rFonts w:cs="Arial"/>
                <w:noProof w:val="0"/>
                <w:sz w:val="24"/>
                <w:szCs w:val="24"/>
              </w:rPr>
              <w:t xml:space="preserve">Le Ministre </w:t>
            </w:r>
            <w:r w:rsidRPr="000D365B">
              <w:rPr>
                <w:rFonts w:cs="Arial"/>
                <w:noProof w:val="0"/>
                <w:sz w:val="24"/>
                <w:szCs w:val="24"/>
              </w:rPr>
              <w:fldChar w:fldCharType="begin">
                <w:ffData>
                  <w:name w:val="Texte29"/>
                  <w:enabled/>
                  <w:calcOnExit w:val="0"/>
                  <w:textInput/>
                </w:ffData>
              </w:fldChar>
            </w:r>
            <w:r w:rsidRPr="000D365B">
              <w:rPr>
                <w:rFonts w:cs="Arial"/>
                <w:noProof w:val="0"/>
                <w:sz w:val="24"/>
                <w:szCs w:val="24"/>
              </w:rPr>
              <w:instrText xml:space="preserve"> FORMTEXT </w:instrText>
            </w:r>
            <w:r w:rsidRPr="000D365B">
              <w:rPr>
                <w:rFonts w:cs="Arial"/>
                <w:noProof w:val="0"/>
                <w:sz w:val="24"/>
                <w:szCs w:val="24"/>
              </w:rPr>
            </w:r>
            <w:r w:rsidRPr="000D365B">
              <w:rPr>
                <w:rFonts w:cs="Arial"/>
                <w:noProof w:val="0"/>
                <w:sz w:val="24"/>
                <w:szCs w:val="24"/>
              </w:rPr>
              <w:fldChar w:fldCharType="separate"/>
            </w:r>
            <w:r w:rsidRPr="000D365B">
              <w:rPr>
                <w:rFonts w:cs="Arial"/>
                <w:noProof w:val="0"/>
                <w:sz w:val="24"/>
                <w:szCs w:val="24"/>
              </w:rPr>
              <w:t> </w:t>
            </w:r>
            <w:r w:rsidRPr="000D365B">
              <w:rPr>
                <w:rFonts w:cs="Arial"/>
                <w:noProof w:val="0"/>
                <w:sz w:val="24"/>
                <w:szCs w:val="24"/>
              </w:rPr>
              <w:t>titre exact du ministre suivant sa compétence concernée</w:t>
            </w:r>
            <w:r w:rsidRPr="000D365B">
              <w:rPr>
                <w:rFonts w:cs="Arial"/>
                <w:noProof w:val="0"/>
                <w:sz w:val="24"/>
                <w:szCs w:val="24"/>
              </w:rPr>
              <w:t> </w:t>
            </w:r>
            <w:r w:rsidRPr="000D365B">
              <w:rPr>
                <w:rFonts w:cs="Arial"/>
                <w:noProof w:val="0"/>
                <w:sz w:val="24"/>
                <w:szCs w:val="24"/>
              </w:rPr>
              <w:fldChar w:fldCharType="end"/>
            </w:r>
            <w:r w:rsidRPr="000D365B">
              <w:rPr>
                <w:rFonts w:cs="Arial"/>
                <w:noProof w:val="0"/>
                <w:sz w:val="24"/>
                <w:szCs w:val="24"/>
              </w:rPr>
              <w:t>,</w:t>
            </w:r>
          </w:p>
          <w:p w:rsidRPr="000D365B" w:rsidR="005668F5" w:rsidP="005668F5" w:rsidRDefault="005668F5" w14:paraId="7DCD41A6" w14:textId="77777777">
            <w:pPr>
              <w:spacing w:before="240"/>
              <w:jc w:val="center"/>
              <w:rPr>
                <w:rFonts w:cs="Arial"/>
                <w:noProof w:val="0"/>
                <w:sz w:val="24"/>
              </w:rPr>
            </w:pPr>
          </w:p>
        </w:tc>
        <w:tc>
          <w:tcPr>
            <w:tcW w:w="5637" w:type="dxa"/>
            <w:tcMar/>
          </w:tcPr>
          <w:p w:rsidRPr="000D365B" w:rsidR="005668F5" w:rsidP="005668F5" w:rsidRDefault="005668F5" w14:paraId="465C8081" w14:textId="77777777">
            <w:pPr>
              <w:keepNext/>
              <w:spacing w:before="240"/>
              <w:jc w:val="center"/>
              <w:rPr>
                <w:rFonts w:cs="Arial"/>
                <w:noProof w:val="0"/>
                <w:sz w:val="24"/>
                <w:szCs w:val="24"/>
                <w:lang w:val="nl-BE"/>
              </w:rPr>
            </w:pPr>
            <w:r w:rsidRPr="000D365B">
              <w:rPr>
                <w:rFonts w:cs="Arial"/>
                <w:noProof w:val="0"/>
                <w:sz w:val="24"/>
                <w:szCs w:val="24"/>
                <w:lang w:val="nl-BE"/>
              </w:rPr>
              <w:t xml:space="preserve">De Minister van </w:t>
            </w:r>
            <w:r w:rsidRPr="000D365B">
              <w:rPr>
                <w:rFonts w:cs="Arial"/>
                <w:noProof w:val="0"/>
                <w:sz w:val="24"/>
                <w:szCs w:val="24"/>
                <w:lang w:val="nl-BE"/>
              </w:rPr>
              <w:fldChar w:fldCharType="begin">
                <w:ffData>
                  <w:name w:val="Texte28"/>
                  <w:enabled/>
                  <w:calcOnExit w:val="0"/>
                  <w:textInput/>
                </w:ffData>
              </w:fldChar>
            </w:r>
            <w:r w:rsidRPr="000D365B">
              <w:rPr>
                <w:rFonts w:cs="Arial"/>
                <w:noProof w:val="0"/>
                <w:sz w:val="24"/>
                <w:szCs w:val="24"/>
                <w:lang w:val="nl-BE"/>
              </w:rPr>
              <w:instrText xml:space="preserve"> FORMTEXT </w:instrText>
            </w:r>
            <w:r w:rsidRPr="000D365B">
              <w:rPr>
                <w:rFonts w:cs="Arial"/>
                <w:noProof w:val="0"/>
                <w:sz w:val="24"/>
                <w:szCs w:val="24"/>
                <w:lang w:val="nl-BE"/>
              </w:rPr>
            </w:r>
            <w:r w:rsidRPr="000D365B">
              <w:rPr>
                <w:rFonts w:cs="Arial"/>
                <w:noProof w:val="0"/>
                <w:sz w:val="24"/>
                <w:szCs w:val="24"/>
                <w:lang w:val="nl-BE"/>
              </w:rPr>
              <w:fldChar w:fldCharType="separate"/>
            </w:r>
            <w:r w:rsidRPr="000D365B">
              <w:rPr>
                <w:rFonts w:cs="Arial"/>
                <w:noProof w:val="0"/>
                <w:sz w:val="24"/>
                <w:szCs w:val="24"/>
                <w:lang w:val="nl-BE"/>
              </w:rPr>
              <w:t> </w:t>
            </w:r>
            <w:r w:rsidRPr="000D365B">
              <w:rPr>
                <w:rFonts w:cs="Arial"/>
                <w:noProof w:val="0"/>
                <w:sz w:val="24"/>
                <w:szCs w:val="24"/>
                <w:lang w:val="nl-BE"/>
              </w:rPr>
              <w:t>juiste titel van de minister volgens zijn betrokken bevoegdheid</w:t>
            </w:r>
            <w:r w:rsidRPr="000D365B">
              <w:rPr>
                <w:rFonts w:cs="Arial"/>
                <w:noProof w:val="0"/>
                <w:sz w:val="24"/>
                <w:szCs w:val="24"/>
                <w:lang w:val="nl-BE"/>
              </w:rPr>
              <w:t> </w:t>
            </w:r>
            <w:r w:rsidRPr="000D365B">
              <w:rPr>
                <w:rFonts w:cs="Arial"/>
                <w:noProof w:val="0"/>
                <w:sz w:val="24"/>
                <w:szCs w:val="24"/>
                <w:lang w:val="nl-BE"/>
              </w:rPr>
              <w:fldChar w:fldCharType="end"/>
            </w:r>
            <w:r w:rsidRPr="000D365B">
              <w:rPr>
                <w:rFonts w:cs="Arial"/>
                <w:noProof w:val="0"/>
                <w:sz w:val="24"/>
                <w:szCs w:val="24"/>
                <w:lang w:val="nl-BE"/>
              </w:rPr>
              <w:t>,</w:t>
            </w:r>
          </w:p>
          <w:p w:rsidRPr="000D365B" w:rsidR="005668F5" w:rsidP="005668F5" w:rsidRDefault="005668F5" w14:paraId="65BAB0CC" w14:textId="77777777">
            <w:pPr>
              <w:spacing w:before="240"/>
              <w:jc w:val="center"/>
              <w:rPr>
                <w:rFonts w:cs="Arial"/>
                <w:noProof w:val="0"/>
                <w:sz w:val="24"/>
                <w:lang w:val="nl-BE"/>
              </w:rPr>
            </w:pPr>
          </w:p>
        </w:tc>
      </w:tr>
      <w:tr w:rsidRPr="002C1640" w:rsidR="005668F5" w:rsidTr="25DC3607" w14:paraId="76040ACA" w14:textId="77777777">
        <w:trPr>
          <w:jc w:val="center"/>
        </w:trPr>
        <w:tc>
          <w:tcPr>
            <w:tcW w:w="11273" w:type="dxa"/>
            <w:gridSpan w:val="2"/>
            <w:tcMar/>
          </w:tcPr>
          <w:p w:rsidRPr="000D365B" w:rsidR="005668F5" w:rsidP="005668F5" w:rsidRDefault="005668F5" w14:paraId="74623123" w14:textId="77777777">
            <w:pPr>
              <w:spacing w:before="1680"/>
              <w:jc w:val="center"/>
              <w:rPr>
                <w:rFonts w:cs="Arial"/>
                <w:noProof w:val="0"/>
                <w:sz w:val="24"/>
                <w:lang w:val="nl-BE"/>
              </w:rPr>
            </w:pPr>
            <w:r w:rsidRPr="000D365B">
              <w:rPr>
                <w:rFonts w:cs="Arial"/>
                <w:noProof w:val="0"/>
                <w:sz w:val="24"/>
                <w:lang w:val="nl-BE"/>
              </w:rPr>
              <w:fldChar w:fldCharType="begin">
                <w:ffData>
                  <w:name w:val="Texte15"/>
                  <w:enabled/>
                  <w:calcOnExit w:val="0"/>
                  <w:textInput/>
                </w:ffData>
              </w:fldChar>
            </w:r>
            <w:r w:rsidRPr="000D365B">
              <w:rPr>
                <w:rFonts w:cs="Arial"/>
                <w:noProof w:val="0"/>
                <w:sz w:val="24"/>
                <w:lang w:val="nl-BE"/>
              </w:rPr>
              <w:instrText xml:space="preserve"> FORMTEXT </w:instrText>
            </w:r>
            <w:r w:rsidRPr="000D365B">
              <w:rPr>
                <w:rFonts w:cs="Arial"/>
                <w:noProof w:val="0"/>
                <w:sz w:val="24"/>
                <w:lang w:val="nl-BE"/>
              </w:rPr>
            </w:r>
            <w:r w:rsidRPr="000D365B">
              <w:rPr>
                <w:rFonts w:cs="Arial"/>
                <w:noProof w:val="0"/>
                <w:sz w:val="24"/>
                <w:lang w:val="nl-BE"/>
              </w:rPr>
              <w:fldChar w:fldCharType="separate"/>
            </w:r>
            <w:r w:rsidRPr="000D365B">
              <w:rPr>
                <w:rFonts w:cs="Arial"/>
                <w:noProof w:val="0"/>
                <w:sz w:val="24"/>
                <w:lang w:val="nl-BE"/>
              </w:rPr>
              <w:t> </w:t>
            </w:r>
            <w:r w:rsidRPr="000D365B">
              <w:rPr>
                <w:rFonts w:cs="Arial"/>
                <w:noProof w:val="0"/>
                <w:sz w:val="24"/>
                <w:lang w:val="nl-BE"/>
              </w:rPr>
              <w:t>prénom et nom - voornaam en naam</w:t>
            </w:r>
            <w:r w:rsidRPr="000D365B">
              <w:rPr>
                <w:rFonts w:cs="Arial"/>
                <w:noProof w:val="0"/>
                <w:sz w:val="24"/>
                <w:lang w:val="nl-BE"/>
              </w:rPr>
              <w:t> </w:t>
            </w:r>
            <w:r w:rsidRPr="000D365B">
              <w:rPr>
                <w:rFonts w:cs="Arial"/>
                <w:noProof w:val="0"/>
                <w:sz w:val="24"/>
                <w:lang w:val="nl-BE"/>
              </w:rPr>
              <w:fldChar w:fldCharType="end"/>
            </w:r>
          </w:p>
        </w:tc>
      </w:tr>
      <w:tr w:rsidRPr="002C1640" w:rsidR="005668F5" w:rsidTr="25DC3607" w14:paraId="66CB9B6A" w14:textId="77777777">
        <w:trPr>
          <w:jc w:val="center"/>
        </w:trPr>
        <w:tc>
          <w:tcPr>
            <w:tcW w:w="5636" w:type="dxa"/>
            <w:tcMar/>
          </w:tcPr>
          <w:p w:rsidRPr="000D365B" w:rsidR="005668F5" w:rsidP="005668F5" w:rsidRDefault="005668F5" w14:paraId="1B88DFE4" w14:textId="77777777">
            <w:pPr>
              <w:keepNext/>
              <w:spacing w:before="240"/>
              <w:jc w:val="center"/>
              <w:rPr>
                <w:rFonts w:cs="Arial"/>
                <w:noProof w:val="0"/>
                <w:sz w:val="24"/>
                <w:szCs w:val="24"/>
              </w:rPr>
            </w:pPr>
            <w:r w:rsidRPr="000D365B">
              <w:rPr>
                <w:rFonts w:cs="Arial"/>
                <w:noProof w:val="0"/>
                <w:sz w:val="24"/>
                <w:szCs w:val="24"/>
              </w:rPr>
              <w:lastRenderedPageBreak/>
              <w:t xml:space="preserve">Le Ministre </w:t>
            </w:r>
            <w:r w:rsidRPr="000D365B">
              <w:rPr>
                <w:rFonts w:cs="Arial"/>
                <w:noProof w:val="0"/>
                <w:sz w:val="24"/>
                <w:szCs w:val="24"/>
              </w:rPr>
              <w:fldChar w:fldCharType="begin">
                <w:ffData>
                  <w:name w:val="Texte29"/>
                  <w:enabled/>
                  <w:calcOnExit w:val="0"/>
                  <w:textInput/>
                </w:ffData>
              </w:fldChar>
            </w:r>
            <w:r w:rsidRPr="000D365B">
              <w:rPr>
                <w:rFonts w:cs="Arial"/>
                <w:noProof w:val="0"/>
                <w:sz w:val="24"/>
                <w:szCs w:val="24"/>
              </w:rPr>
              <w:instrText xml:space="preserve"> FORMTEXT </w:instrText>
            </w:r>
            <w:r w:rsidRPr="000D365B">
              <w:rPr>
                <w:rFonts w:cs="Arial"/>
                <w:noProof w:val="0"/>
                <w:sz w:val="24"/>
                <w:szCs w:val="24"/>
              </w:rPr>
            </w:r>
            <w:r w:rsidRPr="000D365B">
              <w:rPr>
                <w:rFonts w:cs="Arial"/>
                <w:noProof w:val="0"/>
                <w:sz w:val="24"/>
                <w:szCs w:val="24"/>
              </w:rPr>
              <w:fldChar w:fldCharType="separate"/>
            </w:r>
            <w:r w:rsidRPr="000D365B">
              <w:rPr>
                <w:rFonts w:cs="Arial"/>
                <w:noProof w:val="0"/>
                <w:sz w:val="24"/>
                <w:szCs w:val="24"/>
              </w:rPr>
              <w:t> </w:t>
            </w:r>
            <w:r w:rsidRPr="000D365B">
              <w:rPr>
                <w:rFonts w:cs="Arial"/>
                <w:noProof w:val="0"/>
                <w:sz w:val="24"/>
                <w:szCs w:val="24"/>
              </w:rPr>
              <w:t>titre exact du ministre suivant sa compétence concernée</w:t>
            </w:r>
            <w:r w:rsidRPr="000D365B">
              <w:rPr>
                <w:rFonts w:cs="Arial"/>
                <w:noProof w:val="0"/>
                <w:sz w:val="24"/>
                <w:szCs w:val="24"/>
              </w:rPr>
              <w:t> </w:t>
            </w:r>
            <w:r w:rsidRPr="000D365B">
              <w:rPr>
                <w:rFonts w:cs="Arial"/>
                <w:noProof w:val="0"/>
                <w:sz w:val="24"/>
                <w:szCs w:val="24"/>
              </w:rPr>
              <w:fldChar w:fldCharType="end"/>
            </w:r>
            <w:r w:rsidRPr="000D365B">
              <w:rPr>
                <w:rFonts w:cs="Arial"/>
                <w:noProof w:val="0"/>
                <w:sz w:val="24"/>
                <w:szCs w:val="24"/>
              </w:rPr>
              <w:t>,</w:t>
            </w:r>
          </w:p>
          <w:p w:rsidRPr="000D365B" w:rsidR="005668F5" w:rsidP="005668F5" w:rsidRDefault="005668F5" w14:paraId="6D01EAAB" w14:textId="77777777">
            <w:pPr>
              <w:spacing w:before="240"/>
              <w:jc w:val="center"/>
              <w:rPr>
                <w:rFonts w:cs="Arial"/>
                <w:noProof w:val="0"/>
                <w:sz w:val="24"/>
              </w:rPr>
            </w:pPr>
          </w:p>
        </w:tc>
        <w:tc>
          <w:tcPr>
            <w:tcW w:w="5637" w:type="dxa"/>
            <w:tcMar/>
          </w:tcPr>
          <w:p w:rsidRPr="000D365B" w:rsidR="005668F5" w:rsidP="005668F5" w:rsidRDefault="005668F5" w14:paraId="7D948ED7" w14:textId="77777777">
            <w:pPr>
              <w:keepNext/>
              <w:spacing w:before="240"/>
              <w:jc w:val="center"/>
              <w:rPr>
                <w:rFonts w:cs="Arial"/>
                <w:noProof w:val="0"/>
                <w:sz w:val="24"/>
                <w:szCs w:val="24"/>
                <w:lang w:val="nl-BE"/>
              </w:rPr>
            </w:pPr>
            <w:r w:rsidRPr="000D365B">
              <w:rPr>
                <w:rFonts w:cs="Arial"/>
                <w:noProof w:val="0"/>
                <w:sz w:val="24"/>
                <w:szCs w:val="24"/>
                <w:lang w:val="nl-BE"/>
              </w:rPr>
              <w:t xml:space="preserve">De Minister van </w:t>
            </w:r>
            <w:r w:rsidRPr="000D365B">
              <w:rPr>
                <w:rFonts w:cs="Arial"/>
                <w:noProof w:val="0"/>
                <w:sz w:val="24"/>
                <w:szCs w:val="24"/>
                <w:lang w:val="nl-BE"/>
              </w:rPr>
              <w:fldChar w:fldCharType="begin">
                <w:ffData>
                  <w:name w:val="Texte28"/>
                  <w:enabled/>
                  <w:calcOnExit w:val="0"/>
                  <w:textInput/>
                </w:ffData>
              </w:fldChar>
            </w:r>
            <w:r w:rsidRPr="000D365B">
              <w:rPr>
                <w:rFonts w:cs="Arial"/>
                <w:noProof w:val="0"/>
                <w:sz w:val="24"/>
                <w:szCs w:val="24"/>
                <w:lang w:val="nl-BE"/>
              </w:rPr>
              <w:instrText xml:space="preserve"> FORMTEXT </w:instrText>
            </w:r>
            <w:r w:rsidRPr="000D365B">
              <w:rPr>
                <w:rFonts w:cs="Arial"/>
                <w:noProof w:val="0"/>
                <w:sz w:val="24"/>
                <w:szCs w:val="24"/>
                <w:lang w:val="nl-BE"/>
              </w:rPr>
            </w:r>
            <w:r w:rsidRPr="000D365B">
              <w:rPr>
                <w:rFonts w:cs="Arial"/>
                <w:noProof w:val="0"/>
                <w:sz w:val="24"/>
                <w:szCs w:val="24"/>
                <w:lang w:val="nl-BE"/>
              </w:rPr>
              <w:fldChar w:fldCharType="separate"/>
            </w:r>
            <w:r w:rsidRPr="000D365B">
              <w:rPr>
                <w:rFonts w:cs="Arial"/>
                <w:noProof w:val="0"/>
                <w:sz w:val="24"/>
                <w:szCs w:val="24"/>
                <w:lang w:val="nl-BE"/>
              </w:rPr>
              <w:t> </w:t>
            </w:r>
            <w:r w:rsidRPr="000D365B">
              <w:rPr>
                <w:rFonts w:cs="Arial"/>
                <w:noProof w:val="0"/>
                <w:sz w:val="24"/>
                <w:szCs w:val="24"/>
                <w:lang w:val="nl-BE"/>
              </w:rPr>
              <w:t>juiste titel van de minister volgens zijn betrokken bevoegdheid</w:t>
            </w:r>
            <w:r w:rsidRPr="000D365B">
              <w:rPr>
                <w:rFonts w:cs="Arial"/>
                <w:noProof w:val="0"/>
                <w:sz w:val="24"/>
                <w:szCs w:val="24"/>
                <w:lang w:val="nl-BE"/>
              </w:rPr>
              <w:t> </w:t>
            </w:r>
            <w:r w:rsidRPr="000D365B">
              <w:rPr>
                <w:rFonts w:cs="Arial"/>
                <w:noProof w:val="0"/>
                <w:sz w:val="24"/>
                <w:szCs w:val="24"/>
                <w:lang w:val="nl-BE"/>
              </w:rPr>
              <w:fldChar w:fldCharType="end"/>
            </w:r>
            <w:r w:rsidRPr="000D365B">
              <w:rPr>
                <w:rFonts w:cs="Arial"/>
                <w:noProof w:val="0"/>
                <w:sz w:val="24"/>
                <w:szCs w:val="24"/>
                <w:lang w:val="nl-BE"/>
              </w:rPr>
              <w:t>,</w:t>
            </w:r>
          </w:p>
          <w:p w:rsidRPr="000D365B" w:rsidR="005668F5" w:rsidP="005668F5" w:rsidRDefault="005668F5" w14:paraId="4738BD86" w14:textId="77777777">
            <w:pPr>
              <w:spacing w:before="240"/>
              <w:jc w:val="center"/>
              <w:rPr>
                <w:rFonts w:cs="Arial"/>
                <w:noProof w:val="0"/>
                <w:sz w:val="24"/>
                <w:lang w:val="nl-BE"/>
              </w:rPr>
            </w:pPr>
          </w:p>
        </w:tc>
      </w:tr>
      <w:tr w:rsidRPr="002C1640" w:rsidR="005668F5" w:rsidTr="25DC3607" w14:paraId="6614379D" w14:textId="77777777">
        <w:trPr>
          <w:jc w:val="center"/>
        </w:trPr>
        <w:tc>
          <w:tcPr>
            <w:tcW w:w="11273" w:type="dxa"/>
            <w:gridSpan w:val="2"/>
            <w:tcMar/>
          </w:tcPr>
          <w:p w:rsidRPr="000D365B" w:rsidR="005668F5" w:rsidP="005668F5" w:rsidRDefault="005668F5" w14:paraId="2C161444" w14:textId="77777777">
            <w:pPr>
              <w:spacing w:before="1680"/>
              <w:jc w:val="center"/>
              <w:rPr>
                <w:rFonts w:cs="Arial"/>
                <w:noProof w:val="0"/>
                <w:sz w:val="24"/>
                <w:lang w:val="nl-BE"/>
              </w:rPr>
            </w:pPr>
            <w:r w:rsidRPr="000D365B">
              <w:rPr>
                <w:rFonts w:cs="Arial"/>
                <w:noProof w:val="0"/>
                <w:sz w:val="24"/>
                <w:lang w:val="nl-BE"/>
              </w:rPr>
              <w:fldChar w:fldCharType="begin">
                <w:ffData>
                  <w:name w:val="Texte15"/>
                  <w:enabled/>
                  <w:calcOnExit w:val="0"/>
                  <w:textInput/>
                </w:ffData>
              </w:fldChar>
            </w:r>
            <w:r w:rsidRPr="000D365B">
              <w:rPr>
                <w:rFonts w:cs="Arial"/>
                <w:noProof w:val="0"/>
                <w:sz w:val="24"/>
                <w:lang w:val="nl-BE"/>
              </w:rPr>
              <w:instrText xml:space="preserve"> FORMTEXT </w:instrText>
            </w:r>
            <w:r w:rsidRPr="000D365B">
              <w:rPr>
                <w:rFonts w:cs="Arial"/>
                <w:noProof w:val="0"/>
                <w:sz w:val="24"/>
                <w:lang w:val="nl-BE"/>
              </w:rPr>
            </w:r>
            <w:r w:rsidRPr="000D365B">
              <w:rPr>
                <w:rFonts w:cs="Arial"/>
                <w:noProof w:val="0"/>
                <w:sz w:val="24"/>
                <w:lang w:val="nl-BE"/>
              </w:rPr>
              <w:fldChar w:fldCharType="separate"/>
            </w:r>
            <w:r w:rsidRPr="000D365B">
              <w:rPr>
                <w:rFonts w:cs="Arial"/>
                <w:noProof w:val="0"/>
                <w:sz w:val="24"/>
                <w:lang w:val="nl-BE"/>
              </w:rPr>
              <w:t> </w:t>
            </w:r>
            <w:r w:rsidRPr="000D365B">
              <w:rPr>
                <w:rFonts w:cs="Arial"/>
                <w:noProof w:val="0"/>
                <w:sz w:val="24"/>
                <w:lang w:val="nl-BE"/>
              </w:rPr>
              <w:t>prénom et nom - voornaam en naam</w:t>
            </w:r>
            <w:r w:rsidRPr="000D365B">
              <w:rPr>
                <w:rFonts w:cs="Arial"/>
                <w:noProof w:val="0"/>
                <w:sz w:val="24"/>
                <w:lang w:val="nl-BE"/>
              </w:rPr>
              <w:t> </w:t>
            </w:r>
            <w:r w:rsidRPr="000D365B">
              <w:rPr>
                <w:rFonts w:cs="Arial"/>
                <w:noProof w:val="0"/>
                <w:sz w:val="24"/>
                <w:lang w:val="nl-BE"/>
              </w:rPr>
              <w:fldChar w:fldCharType="end"/>
            </w:r>
          </w:p>
        </w:tc>
      </w:tr>
      <w:tr w:rsidRPr="002C1640" w:rsidR="005668F5" w:rsidTr="25DC3607" w14:paraId="79F7A5CF" w14:textId="77777777">
        <w:trPr>
          <w:jc w:val="center"/>
        </w:trPr>
        <w:tc>
          <w:tcPr>
            <w:tcW w:w="5636" w:type="dxa"/>
            <w:tcMar/>
          </w:tcPr>
          <w:p w:rsidRPr="000D365B" w:rsidR="005668F5" w:rsidP="005668F5" w:rsidRDefault="005668F5" w14:paraId="0D5F860C" w14:textId="77777777">
            <w:pPr>
              <w:keepNext/>
              <w:spacing w:before="240"/>
              <w:jc w:val="center"/>
              <w:rPr>
                <w:rFonts w:cs="Arial"/>
                <w:noProof w:val="0"/>
                <w:sz w:val="24"/>
                <w:szCs w:val="24"/>
              </w:rPr>
            </w:pPr>
            <w:r w:rsidRPr="000D365B">
              <w:rPr>
                <w:rFonts w:cs="Arial"/>
                <w:noProof w:val="0"/>
                <w:sz w:val="24"/>
                <w:szCs w:val="24"/>
              </w:rPr>
              <w:t xml:space="preserve">Le Ministre </w:t>
            </w:r>
            <w:r w:rsidRPr="000D365B">
              <w:rPr>
                <w:rFonts w:cs="Arial"/>
                <w:noProof w:val="0"/>
                <w:sz w:val="24"/>
                <w:szCs w:val="24"/>
              </w:rPr>
              <w:fldChar w:fldCharType="begin">
                <w:ffData>
                  <w:name w:val="Texte29"/>
                  <w:enabled/>
                  <w:calcOnExit w:val="0"/>
                  <w:textInput/>
                </w:ffData>
              </w:fldChar>
            </w:r>
            <w:r w:rsidRPr="000D365B">
              <w:rPr>
                <w:rFonts w:cs="Arial"/>
                <w:noProof w:val="0"/>
                <w:sz w:val="24"/>
                <w:szCs w:val="24"/>
              </w:rPr>
              <w:instrText xml:space="preserve"> FORMTEXT </w:instrText>
            </w:r>
            <w:r w:rsidRPr="000D365B">
              <w:rPr>
                <w:rFonts w:cs="Arial"/>
                <w:noProof w:val="0"/>
                <w:sz w:val="24"/>
                <w:szCs w:val="24"/>
              </w:rPr>
            </w:r>
            <w:r w:rsidRPr="000D365B">
              <w:rPr>
                <w:rFonts w:cs="Arial"/>
                <w:noProof w:val="0"/>
                <w:sz w:val="24"/>
                <w:szCs w:val="24"/>
              </w:rPr>
              <w:fldChar w:fldCharType="separate"/>
            </w:r>
            <w:r w:rsidRPr="000D365B">
              <w:rPr>
                <w:rFonts w:cs="Arial"/>
                <w:noProof w:val="0"/>
                <w:sz w:val="24"/>
                <w:szCs w:val="24"/>
              </w:rPr>
              <w:t> </w:t>
            </w:r>
            <w:r w:rsidRPr="000D365B">
              <w:rPr>
                <w:rFonts w:cs="Arial"/>
                <w:noProof w:val="0"/>
                <w:sz w:val="24"/>
                <w:szCs w:val="24"/>
              </w:rPr>
              <w:t>titre exact du ministre suivant sa compétence concernée</w:t>
            </w:r>
            <w:r w:rsidRPr="000D365B">
              <w:rPr>
                <w:rFonts w:cs="Arial"/>
                <w:noProof w:val="0"/>
                <w:sz w:val="24"/>
                <w:szCs w:val="24"/>
              </w:rPr>
              <w:t> </w:t>
            </w:r>
            <w:r w:rsidRPr="000D365B">
              <w:rPr>
                <w:rFonts w:cs="Arial"/>
                <w:noProof w:val="0"/>
                <w:sz w:val="24"/>
                <w:szCs w:val="24"/>
              </w:rPr>
              <w:fldChar w:fldCharType="end"/>
            </w:r>
            <w:r w:rsidRPr="000D365B">
              <w:rPr>
                <w:rFonts w:cs="Arial"/>
                <w:noProof w:val="0"/>
                <w:sz w:val="24"/>
                <w:szCs w:val="24"/>
              </w:rPr>
              <w:t>,</w:t>
            </w:r>
          </w:p>
          <w:p w:rsidRPr="000D365B" w:rsidR="005668F5" w:rsidP="005668F5" w:rsidRDefault="005668F5" w14:paraId="24A623DF" w14:textId="77777777">
            <w:pPr>
              <w:spacing w:before="240"/>
              <w:jc w:val="center"/>
              <w:rPr>
                <w:rFonts w:cs="Arial"/>
                <w:noProof w:val="0"/>
                <w:sz w:val="24"/>
              </w:rPr>
            </w:pPr>
          </w:p>
        </w:tc>
        <w:tc>
          <w:tcPr>
            <w:tcW w:w="5637" w:type="dxa"/>
            <w:tcMar/>
          </w:tcPr>
          <w:p w:rsidRPr="000D365B" w:rsidR="005668F5" w:rsidP="005668F5" w:rsidRDefault="005668F5" w14:paraId="14BAED9E" w14:textId="77777777">
            <w:pPr>
              <w:keepNext/>
              <w:spacing w:before="240"/>
              <w:jc w:val="center"/>
              <w:rPr>
                <w:rFonts w:cs="Arial"/>
                <w:noProof w:val="0"/>
                <w:sz w:val="24"/>
                <w:szCs w:val="24"/>
                <w:lang w:val="nl-BE"/>
              </w:rPr>
            </w:pPr>
            <w:r w:rsidRPr="000D365B">
              <w:rPr>
                <w:rFonts w:cs="Arial"/>
                <w:noProof w:val="0"/>
                <w:sz w:val="24"/>
                <w:szCs w:val="24"/>
                <w:lang w:val="nl-BE"/>
              </w:rPr>
              <w:t xml:space="preserve">De Minister van </w:t>
            </w:r>
            <w:r w:rsidRPr="000D365B">
              <w:rPr>
                <w:rFonts w:cs="Arial"/>
                <w:noProof w:val="0"/>
                <w:sz w:val="24"/>
                <w:szCs w:val="24"/>
                <w:lang w:val="nl-BE"/>
              </w:rPr>
              <w:fldChar w:fldCharType="begin">
                <w:ffData>
                  <w:name w:val="Texte28"/>
                  <w:enabled/>
                  <w:calcOnExit w:val="0"/>
                  <w:textInput/>
                </w:ffData>
              </w:fldChar>
            </w:r>
            <w:r w:rsidRPr="000D365B">
              <w:rPr>
                <w:rFonts w:cs="Arial"/>
                <w:noProof w:val="0"/>
                <w:sz w:val="24"/>
                <w:szCs w:val="24"/>
                <w:lang w:val="nl-BE"/>
              </w:rPr>
              <w:instrText xml:space="preserve"> FORMTEXT </w:instrText>
            </w:r>
            <w:r w:rsidRPr="000D365B">
              <w:rPr>
                <w:rFonts w:cs="Arial"/>
                <w:noProof w:val="0"/>
                <w:sz w:val="24"/>
                <w:szCs w:val="24"/>
                <w:lang w:val="nl-BE"/>
              </w:rPr>
            </w:r>
            <w:r w:rsidRPr="000D365B">
              <w:rPr>
                <w:rFonts w:cs="Arial"/>
                <w:noProof w:val="0"/>
                <w:sz w:val="24"/>
                <w:szCs w:val="24"/>
                <w:lang w:val="nl-BE"/>
              </w:rPr>
              <w:fldChar w:fldCharType="separate"/>
            </w:r>
            <w:r w:rsidRPr="000D365B">
              <w:rPr>
                <w:rFonts w:cs="Arial"/>
                <w:noProof w:val="0"/>
                <w:sz w:val="24"/>
                <w:szCs w:val="24"/>
                <w:lang w:val="nl-BE"/>
              </w:rPr>
              <w:t> </w:t>
            </w:r>
            <w:r w:rsidRPr="000D365B">
              <w:rPr>
                <w:rFonts w:cs="Arial"/>
                <w:noProof w:val="0"/>
                <w:sz w:val="24"/>
                <w:szCs w:val="24"/>
                <w:lang w:val="nl-BE"/>
              </w:rPr>
              <w:t>juiste titel van de minister volgens zijn betrokken bevoegdheid</w:t>
            </w:r>
            <w:r w:rsidRPr="000D365B">
              <w:rPr>
                <w:rFonts w:cs="Arial"/>
                <w:noProof w:val="0"/>
                <w:sz w:val="24"/>
                <w:szCs w:val="24"/>
                <w:lang w:val="nl-BE"/>
              </w:rPr>
              <w:t> </w:t>
            </w:r>
            <w:r w:rsidRPr="000D365B">
              <w:rPr>
                <w:rFonts w:cs="Arial"/>
                <w:noProof w:val="0"/>
                <w:sz w:val="24"/>
                <w:szCs w:val="24"/>
                <w:lang w:val="nl-BE"/>
              </w:rPr>
              <w:fldChar w:fldCharType="end"/>
            </w:r>
            <w:r w:rsidRPr="000D365B">
              <w:rPr>
                <w:rFonts w:cs="Arial"/>
                <w:noProof w:val="0"/>
                <w:sz w:val="24"/>
                <w:szCs w:val="24"/>
                <w:lang w:val="nl-BE"/>
              </w:rPr>
              <w:t>,</w:t>
            </w:r>
          </w:p>
          <w:p w:rsidRPr="000D365B" w:rsidR="005668F5" w:rsidP="005668F5" w:rsidRDefault="005668F5" w14:paraId="623A8470" w14:textId="77777777">
            <w:pPr>
              <w:spacing w:before="240"/>
              <w:jc w:val="center"/>
              <w:rPr>
                <w:rFonts w:cs="Arial"/>
                <w:noProof w:val="0"/>
                <w:sz w:val="24"/>
                <w:lang w:val="nl-BE"/>
              </w:rPr>
            </w:pPr>
          </w:p>
        </w:tc>
      </w:tr>
      <w:tr w:rsidRPr="002C1640" w:rsidR="005668F5" w:rsidTr="25DC3607" w14:paraId="3530C9B7" w14:textId="77777777">
        <w:trPr>
          <w:jc w:val="center"/>
        </w:trPr>
        <w:tc>
          <w:tcPr>
            <w:tcW w:w="11273" w:type="dxa"/>
            <w:gridSpan w:val="2"/>
            <w:tcMar/>
          </w:tcPr>
          <w:p w:rsidRPr="000D365B" w:rsidR="005668F5" w:rsidP="005668F5" w:rsidRDefault="005668F5" w14:paraId="2CA0F055" w14:textId="77777777">
            <w:pPr>
              <w:spacing w:before="1680"/>
              <w:jc w:val="center"/>
              <w:rPr>
                <w:rFonts w:cs="Arial"/>
                <w:noProof w:val="0"/>
                <w:sz w:val="24"/>
                <w:lang w:val="nl-BE"/>
              </w:rPr>
            </w:pPr>
            <w:r w:rsidRPr="000D365B">
              <w:rPr>
                <w:rFonts w:cs="Arial"/>
                <w:noProof w:val="0"/>
                <w:sz w:val="24"/>
                <w:lang w:val="nl-BE"/>
              </w:rPr>
              <w:fldChar w:fldCharType="begin">
                <w:ffData>
                  <w:name w:val="Texte15"/>
                  <w:enabled/>
                  <w:calcOnExit w:val="0"/>
                  <w:textInput/>
                </w:ffData>
              </w:fldChar>
            </w:r>
            <w:r w:rsidRPr="000D365B">
              <w:rPr>
                <w:rFonts w:cs="Arial"/>
                <w:noProof w:val="0"/>
                <w:sz w:val="24"/>
                <w:lang w:val="nl-BE"/>
              </w:rPr>
              <w:instrText xml:space="preserve"> FORMTEXT </w:instrText>
            </w:r>
            <w:r w:rsidRPr="000D365B">
              <w:rPr>
                <w:rFonts w:cs="Arial"/>
                <w:noProof w:val="0"/>
                <w:sz w:val="24"/>
                <w:lang w:val="nl-BE"/>
              </w:rPr>
            </w:r>
            <w:r w:rsidRPr="000D365B">
              <w:rPr>
                <w:rFonts w:cs="Arial"/>
                <w:noProof w:val="0"/>
                <w:sz w:val="24"/>
                <w:lang w:val="nl-BE"/>
              </w:rPr>
              <w:fldChar w:fldCharType="separate"/>
            </w:r>
            <w:r w:rsidRPr="000D365B">
              <w:rPr>
                <w:rFonts w:cs="Arial"/>
                <w:noProof w:val="0"/>
                <w:sz w:val="24"/>
                <w:lang w:val="nl-BE"/>
              </w:rPr>
              <w:t> </w:t>
            </w:r>
            <w:r w:rsidRPr="000D365B">
              <w:rPr>
                <w:rFonts w:cs="Arial"/>
                <w:noProof w:val="0"/>
                <w:sz w:val="24"/>
                <w:lang w:val="nl-BE"/>
              </w:rPr>
              <w:t>prénom et nom - voornaam en naam</w:t>
            </w:r>
            <w:r w:rsidRPr="000D365B">
              <w:rPr>
                <w:rFonts w:cs="Arial"/>
                <w:noProof w:val="0"/>
                <w:sz w:val="24"/>
                <w:lang w:val="nl-BE"/>
              </w:rPr>
              <w:t> </w:t>
            </w:r>
            <w:r w:rsidRPr="000D365B">
              <w:rPr>
                <w:rFonts w:cs="Arial"/>
                <w:noProof w:val="0"/>
                <w:sz w:val="24"/>
                <w:lang w:val="nl-BE"/>
              </w:rPr>
              <w:fldChar w:fldCharType="end"/>
            </w:r>
          </w:p>
        </w:tc>
      </w:tr>
      <w:tr w:rsidRPr="002C1640" w:rsidR="005668F5" w:rsidTr="25DC3607" w14:paraId="4D24559D" w14:textId="77777777">
        <w:trPr>
          <w:jc w:val="center"/>
        </w:trPr>
        <w:tc>
          <w:tcPr>
            <w:tcW w:w="5636" w:type="dxa"/>
            <w:tcMar/>
          </w:tcPr>
          <w:p w:rsidRPr="000D365B" w:rsidR="005668F5" w:rsidP="005668F5" w:rsidRDefault="005668F5" w14:paraId="0503E1F9" w14:textId="77777777">
            <w:pPr>
              <w:keepNext/>
              <w:spacing w:before="240"/>
              <w:jc w:val="center"/>
              <w:rPr>
                <w:rFonts w:cs="Arial"/>
                <w:noProof w:val="0"/>
                <w:sz w:val="24"/>
                <w:szCs w:val="24"/>
              </w:rPr>
            </w:pPr>
            <w:r w:rsidRPr="000D365B">
              <w:rPr>
                <w:rFonts w:cs="Arial"/>
                <w:noProof w:val="0"/>
                <w:sz w:val="24"/>
                <w:szCs w:val="24"/>
              </w:rPr>
              <w:t xml:space="preserve">Le Ministre </w:t>
            </w:r>
            <w:r w:rsidRPr="000D365B">
              <w:rPr>
                <w:rFonts w:cs="Arial"/>
                <w:noProof w:val="0"/>
                <w:sz w:val="24"/>
                <w:szCs w:val="24"/>
              </w:rPr>
              <w:fldChar w:fldCharType="begin">
                <w:ffData>
                  <w:name w:val="Texte29"/>
                  <w:enabled/>
                  <w:calcOnExit w:val="0"/>
                  <w:textInput/>
                </w:ffData>
              </w:fldChar>
            </w:r>
            <w:r w:rsidRPr="000D365B">
              <w:rPr>
                <w:rFonts w:cs="Arial"/>
                <w:noProof w:val="0"/>
                <w:sz w:val="24"/>
                <w:szCs w:val="24"/>
              </w:rPr>
              <w:instrText xml:space="preserve"> FORMTEXT </w:instrText>
            </w:r>
            <w:r w:rsidRPr="000D365B">
              <w:rPr>
                <w:rFonts w:cs="Arial"/>
                <w:noProof w:val="0"/>
                <w:sz w:val="24"/>
                <w:szCs w:val="24"/>
              </w:rPr>
            </w:r>
            <w:r w:rsidRPr="000D365B">
              <w:rPr>
                <w:rFonts w:cs="Arial"/>
                <w:noProof w:val="0"/>
                <w:sz w:val="24"/>
                <w:szCs w:val="24"/>
              </w:rPr>
              <w:fldChar w:fldCharType="separate"/>
            </w:r>
            <w:r w:rsidRPr="000D365B">
              <w:rPr>
                <w:rFonts w:cs="Arial"/>
                <w:noProof w:val="0"/>
                <w:sz w:val="24"/>
                <w:szCs w:val="24"/>
              </w:rPr>
              <w:t> </w:t>
            </w:r>
            <w:r w:rsidRPr="000D365B">
              <w:rPr>
                <w:rFonts w:cs="Arial"/>
                <w:noProof w:val="0"/>
                <w:sz w:val="24"/>
                <w:szCs w:val="24"/>
              </w:rPr>
              <w:t>titre exact du ministre suivant sa compétence concernée</w:t>
            </w:r>
            <w:r w:rsidRPr="000D365B">
              <w:rPr>
                <w:rFonts w:cs="Arial"/>
                <w:noProof w:val="0"/>
                <w:sz w:val="24"/>
                <w:szCs w:val="24"/>
              </w:rPr>
              <w:t> </w:t>
            </w:r>
            <w:r w:rsidRPr="000D365B">
              <w:rPr>
                <w:rFonts w:cs="Arial"/>
                <w:noProof w:val="0"/>
                <w:sz w:val="24"/>
                <w:szCs w:val="24"/>
              </w:rPr>
              <w:fldChar w:fldCharType="end"/>
            </w:r>
            <w:r w:rsidRPr="000D365B">
              <w:rPr>
                <w:rFonts w:cs="Arial"/>
                <w:noProof w:val="0"/>
                <w:sz w:val="24"/>
                <w:szCs w:val="24"/>
              </w:rPr>
              <w:t>,</w:t>
            </w:r>
          </w:p>
          <w:p w:rsidRPr="000D365B" w:rsidR="005668F5" w:rsidP="005668F5" w:rsidRDefault="005668F5" w14:paraId="0100C788" w14:textId="77777777">
            <w:pPr>
              <w:spacing w:before="240"/>
              <w:jc w:val="center"/>
              <w:rPr>
                <w:rFonts w:cs="Arial"/>
                <w:noProof w:val="0"/>
                <w:sz w:val="24"/>
              </w:rPr>
            </w:pPr>
          </w:p>
        </w:tc>
        <w:tc>
          <w:tcPr>
            <w:tcW w:w="5637" w:type="dxa"/>
            <w:tcMar/>
          </w:tcPr>
          <w:p w:rsidRPr="000D365B" w:rsidR="005668F5" w:rsidP="005668F5" w:rsidRDefault="005668F5" w14:paraId="15F3571E" w14:textId="77777777">
            <w:pPr>
              <w:keepNext/>
              <w:spacing w:before="240"/>
              <w:jc w:val="center"/>
              <w:rPr>
                <w:rFonts w:cs="Arial"/>
                <w:noProof w:val="0"/>
                <w:sz w:val="24"/>
                <w:szCs w:val="24"/>
                <w:lang w:val="nl-BE"/>
              </w:rPr>
            </w:pPr>
            <w:r w:rsidRPr="000D365B">
              <w:rPr>
                <w:rFonts w:cs="Arial"/>
                <w:noProof w:val="0"/>
                <w:sz w:val="24"/>
                <w:szCs w:val="24"/>
                <w:lang w:val="nl-BE"/>
              </w:rPr>
              <w:t xml:space="preserve">De Minister van </w:t>
            </w:r>
            <w:r w:rsidRPr="000D365B">
              <w:rPr>
                <w:rFonts w:cs="Arial"/>
                <w:noProof w:val="0"/>
                <w:sz w:val="24"/>
                <w:szCs w:val="24"/>
                <w:lang w:val="nl-BE"/>
              </w:rPr>
              <w:fldChar w:fldCharType="begin">
                <w:ffData>
                  <w:name w:val="Texte28"/>
                  <w:enabled/>
                  <w:calcOnExit w:val="0"/>
                  <w:textInput/>
                </w:ffData>
              </w:fldChar>
            </w:r>
            <w:r w:rsidRPr="000D365B">
              <w:rPr>
                <w:rFonts w:cs="Arial"/>
                <w:noProof w:val="0"/>
                <w:sz w:val="24"/>
                <w:szCs w:val="24"/>
                <w:lang w:val="nl-BE"/>
              </w:rPr>
              <w:instrText xml:space="preserve"> FORMTEXT </w:instrText>
            </w:r>
            <w:r w:rsidRPr="000D365B">
              <w:rPr>
                <w:rFonts w:cs="Arial"/>
                <w:noProof w:val="0"/>
                <w:sz w:val="24"/>
                <w:szCs w:val="24"/>
                <w:lang w:val="nl-BE"/>
              </w:rPr>
            </w:r>
            <w:r w:rsidRPr="000D365B">
              <w:rPr>
                <w:rFonts w:cs="Arial"/>
                <w:noProof w:val="0"/>
                <w:sz w:val="24"/>
                <w:szCs w:val="24"/>
                <w:lang w:val="nl-BE"/>
              </w:rPr>
              <w:fldChar w:fldCharType="separate"/>
            </w:r>
            <w:r w:rsidRPr="000D365B">
              <w:rPr>
                <w:rFonts w:cs="Arial"/>
                <w:noProof w:val="0"/>
                <w:sz w:val="24"/>
                <w:szCs w:val="24"/>
                <w:lang w:val="nl-BE"/>
              </w:rPr>
              <w:t> </w:t>
            </w:r>
            <w:r w:rsidRPr="000D365B">
              <w:rPr>
                <w:rFonts w:cs="Arial"/>
                <w:noProof w:val="0"/>
                <w:sz w:val="24"/>
                <w:szCs w:val="24"/>
                <w:lang w:val="nl-BE"/>
              </w:rPr>
              <w:t>juiste titel van de minister volgens zijn betrokken bevoegdheid</w:t>
            </w:r>
            <w:r w:rsidRPr="000D365B">
              <w:rPr>
                <w:rFonts w:cs="Arial"/>
                <w:noProof w:val="0"/>
                <w:sz w:val="24"/>
                <w:szCs w:val="24"/>
                <w:lang w:val="nl-BE"/>
              </w:rPr>
              <w:t> </w:t>
            </w:r>
            <w:r w:rsidRPr="000D365B">
              <w:rPr>
                <w:rFonts w:cs="Arial"/>
                <w:noProof w:val="0"/>
                <w:sz w:val="24"/>
                <w:szCs w:val="24"/>
                <w:lang w:val="nl-BE"/>
              </w:rPr>
              <w:fldChar w:fldCharType="end"/>
            </w:r>
            <w:r w:rsidRPr="000D365B">
              <w:rPr>
                <w:rFonts w:cs="Arial"/>
                <w:noProof w:val="0"/>
                <w:sz w:val="24"/>
                <w:szCs w:val="24"/>
                <w:lang w:val="nl-BE"/>
              </w:rPr>
              <w:t>,</w:t>
            </w:r>
          </w:p>
          <w:p w:rsidRPr="000D365B" w:rsidR="005668F5" w:rsidP="005668F5" w:rsidRDefault="005668F5" w14:paraId="3361E1E8" w14:textId="77777777">
            <w:pPr>
              <w:spacing w:before="240"/>
              <w:jc w:val="center"/>
              <w:rPr>
                <w:rFonts w:cs="Arial"/>
                <w:noProof w:val="0"/>
                <w:sz w:val="24"/>
                <w:lang w:val="nl-BE"/>
              </w:rPr>
            </w:pPr>
          </w:p>
        </w:tc>
      </w:tr>
      <w:tr w:rsidRPr="002C1640" w:rsidR="005668F5" w:rsidTr="25DC3607" w14:paraId="2C8F944A" w14:textId="77777777">
        <w:trPr>
          <w:jc w:val="center"/>
        </w:trPr>
        <w:tc>
          <w:tcPr>
            <w:tcW w:w="11273" w:type="dxa"/>
            <w:gridSpan w:val="2"/>
            <w:tcMar/>
          </w:tcPr>
          <w:p w:rsidRPr="000D365B" w:rsidR="005668F5" w:rsidP="005668F5" w:rsidRDefault="005668F5" w14:paraId="05F53F71" w14:textId="77777777">
            <w:pPr>
              <w:spacing w:before="1680"/>
              <w:jc w:val="center"/>
              <w:rPr>
                <w:rFonts w:cs="Arial"/>
                <w:noProof w:val="0"/>
                <w:sz w:val="24"/>
                <w:lang w:val="nl-BE"/>
              </w:rPr>
            </w:pPr>
            <w:r w:rsidRPr="000D365B">
              <w:rPr>
                <w:rFonts w:cs="Arial"/>
                <w:noProof w:val="0"/>
                <w:sz w:val="24"/>
                <w:lang w:val="nl-BE"/>
              </w:rPr>
              <w:fldChar w:fldCharType="begin">
                <w:ffData>
                  <w:name w:val="Texte15"/>
                  <w:enabled/>
                  <w:calcOnExit w:val="0"/>
                  <w:textInput/>
                </w:ffData>
              </w:fldChar>
            </w:r>
            <w:r w:rsidRPr="000D365B">
              <w:rPr>
                <w:rFonts w:cs="Arial"/>
                <w:noProof w:val="0"/>
                <w:sz w:val="24"/>
                <w:lang w:val="nl-BE"/>
              </w:rPr>
              <w:instrText xml:space="preserve"> FORMTEXT </w:instrText>
            </w:r>
            <w:r w:rsidRPr="000D365B">
              <w:rPr>
                <w:rFonts w:cs="Arial"/>
                <w:noProof w:val="0"/>
                <w:sz w:val="24"/>
                <w:lang w:val="nl-BE"/>
              </w:rPr>
            </w:r>
            <w:r w:rsidRPr="000D365B">
              <w:rPr>
                <w:rFonts w:cs="Arial"/>
                <w:noProof w:val="0"/>
                <w:sz w:val="24"/>
                <w:lang w:val="nl-BE"/>
              </w:rPr>
              <w:fldChar w:fldCharType="separate"/>
            </w:r>
            <w:r w:rsidRPr="000D365B">
              <w:rPr>
                <w:rFonts w:cs="Arial"/>
                <w:noProof w:val="0"/>
                <w:sz w:val="24"/>
                <w:lang w:val="nl-BE"/>
              </w:rPr>
              <w:t> </w:t>
            </w:r>
            <w:r w:rsidRPr="000D365B">
              <w:rPr>
                <w:rFonts w:cs="Arial"/>
                <w:noProof w:val="0"/>
                <w:sz w:val="24"/>
                <w:lang w:val="nl-BE"/>
              </w:rPr>
              <w:t>prénom et nom - voornaam en naam</w:t>
            </w:r>
            <w:r w:rsidRPr="000D365B">
              <w:rPr>
                <w:rFonts w:cs="Arial"/>
                <w:noProof w:val="0"/>
                <w:sz w:val="24"/>
                <w:lang w:val="nl-BE"/>
              </w:rPr>
              <w:t> </w:t>
            </w:r>
            <w:r w:rsidRPr="000D365B">
              <w:rPr>
                <w:rFonts w:cs="Arial"/>
                <w:noProof w:val="0"/>
                <w:sz w:val="24"/>
                <w:lang w:val="nl-BE"/>
              </w:rPr>
              <w:fldChar w:fldCharType="end"/>
            </w:r>
          </w:p>
        </w:tc>
      </w:tr>
    </w:tbl>
    <w:p w:rsidRPr="00C656D4" w:rsidR="00600D4C" w:rsidRDefault="00600D4C" w14:paraId="58E0C273" w14:textId="77777777">
      <w:pPr>
        <w:rPr>
          <w:rFonts w:ascii="Times New Roman" w:hAnsi="Times New Roman"/>
          <w:sz w:val="24"/>
          <w:lang w:val="nl-BE"/>
        </w:rPr>
      </w:pPr>
    </w:p>
    <w:sectPr w:rsidRPr="00C656D4" w:rsidR="00600D4C" w:rsidSect="009605DF">
      <w:headerReference w:type="even" r:id="rId15"/>
      <w:headerReference w:type="default" r:id="rId16"/>
      <w:footerReference w:type="even" r:id="rId17"/>
      <w:footerReference w:type="default" r:id="rId18"/>
      <w:headerReference w:type="first" r:id="rId19"/>
      <w:footerReference w:type="first" r:id="rId20"/>
      <w:pgSz w:w="11907" w:h="16840" w:orient="portrait" w:code="9"/>
      <w:pgMar w:top="1134" w:right="567" w:bottom="1418" w:left="567" w:header="567" w:footer="709" w:gutter="0"/>
      <w:cols w:space="720"/>
      <w:titlePg/>
      <w:docGrid w:linePitch="299"/>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63FCC" w:rsidRDefault="00063FCC" w14:paraId="5A05E889" w14:textId="77777777">
      <w:r>
        <w:separator/>
      </w:r>
    </w:p>
  </w:endnote>
  <w:endnote w:type="continuationSeparator" w:id="0">
    <w:p w:rsidR="00063FCC" w:rsidRDefault="00063FCC" w14:paraId="0DF752F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5DF" w:rsidRDefault="009605DF" w14:paraId="065D8725"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5DF" w:rsidRDefault="009605DF" w14:paraId="6D57B46F"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5DF" w:rsidRDefault="009605DF" w14:paraId="6F5F20ED"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63FCC" w:rsidRDefault="00063FCC" w14:paraId="321C1331" w14:textId="77777777">
      <w:r>
        <w:separator/>
      </w:r>
    </w:p>
  </w:footnote>
  <w:footnote w:type="continuationSeparator" w:id="0">
    <w:p w:rsidR="00063FCC" w:rsidRDefault="00063FCC" w14:paraId="2B7D8F2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2C8B" w:rsidRDefault="00C92C8B" w14:paraId="22E5E251" w14:textId="77777777">
    <w:pPr>
      <w:pStyle w:val="Koptekst"/>
      <w:framePr w:wrap="around" w:hAnchor="margin" w:vAnchor="text" w:xAlign="center" w:y="1"/>
      <w:rPr>
        <w:rStyle w:val="Paginanummer"/>
      </w:rPr>
    </w:pPr>
    <w:r>
      <w:rPr>
        <w:rStyle w:val="Paginanummer"/>
      </w:rPr>
      <w:fldChar w:fldCharType="begin"/>
    </w:r>
    <w:r>
      <w:rPr>
        <w:rStyle w:val="Paginanummer"/>
      </w:rPr>
      <w:instrText xml:space="preserve">PAGE  </w:instrText>
    </w:r>
    <w:r>
      <w:rPr>
        <w:rStyle w:val="Paginanummer"/>
      </w:rPr>
      <w:fldChar w:fldCharType="end"/>
    </w:r>
  </w:p>
  <w:p w:rsidR="00C92C8B" w:rsidRDefault="00C92C8B" w14:paraId="6827FD7D"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815005"/>
      <w:docPartObj>
        <w:docPartGallery w:val="Page Numbers (Top of Page)"/>
        <w:docPartUnique/>
      </w:docPartObj>
    </w:sdtPr>
    <w:sdtContent>
      <w:p w:rsidR="009605DF" w:rsidRDefault="009605DF" w14:paraId="3799BAE1" w14:textId="77777777">
        <w:pPr>
          <w:pStyle w:val="Koptekst"/>
          <w:jc w:val="center"/>
        </w:pPr>
        <w:r>
          <w:fldChar w:fldCharType="begin"/>
        </w:r>
        <w:r>
          <w:instrText>PAGE   \* MERGEFORMAT</w:instrText>
        </w:r>
        <w:r>
          <w:fldChar w:fldCharType="separate"/>
        </w:r>
        <w:r w:rsidRPr="00C9174A" w:rsidR="00C9174A">
          <w:rPr>
            <w:lang w:val="fr-FR"/>
          </w:rPr>
          <w:t>4</w:t>
        </w:r>
        <w:r>
          <w:fldChar w:fldCharType="end"/>
        </w:r>
      </w:p>
    </w:sdtContent>
  </w:sdt>
  <w:p w:rsidR="00C92C8B" w:rsidRDefault="00C92C8B" w14:paraId="1FA30A2E" w14:textId="7777777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5DF" w:rsidRDefault="009605DF" w14:paraId="3F134D6A" w14:textId="77777777">
    <w:pPr>
      <w:pStyle w:val="Koptekst"/>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6B33"/>
    <w:multiLevelType w:val="hybridMultilevel"/>
    <w:tmpl w:val="B2D2D10A"/>
    <w:lvl w:ilvl="0" w:tplc="FD88CF1C">
      <w:start w:val="1"/>
      <w:numFmt w:val="decimal"/>
      <w:lvlText w:val="%1)"/>
      <w:lvlJc w:val="left"/>
      <w:pPr>
        <w:ind w:left="1020" w:hanging="360"/>
      </w:pPr>
    </w:lvl>
    <w:lvl w:ilvl="1" w:tplc="E44E2C14">
      <w:start w:val="1"/>
      <w:numFmt w:val="decimal"/>
      <w:lvlText w:val="%2)"/>
      <w:lvlJc w:val="left"/>
      <w:pPr>
        <w:ind w:left="1020" w:hanging="360"/>
      </w:pPr>
    </w:lvl>
    <w:lvl w:ilvl="2" w:tplc="673CE7A2">
      <w:start w:val="1"/>
      <w:numFmt w:val="decimal"/>
      <w:lvlText w:val="%3)"/>
      <w:lvlJc w:val="left"/>
      <w:pPr>
        <w:ind w:left="1020" w:hanging="360"/>
      </w:pPr>
    </w:lvl>
    <w:lvl w:ilvl="3" w:tplc="C6FE877E">
      <w:start w:val="1"/>
      <w:numFmt w:val="decimal"/>
      <w:lvlText w:val="%4)"/>
      <w:lvlJc w:val="left"/>
      <w:pPr>
        <w:ind w:left="1020" w:hanging="360"/>
      </w:pPr>
    </w:lvl>
    <w:lvl w:ilvl="4" w:tplc="5D34FEA8">
      <w:start w:val="1"/>
      <w:numFmt w:val="decimal"/>
      <w:lvlText w:val="%5)"/>
      <w:lvlJc w:val="left"/>
      <w:pPr>
        <w:ind w:left="1020" w:hanging="360"/>
      </w:pPr>
    </w:lvl>
    <w:lvl w:ilvl="5" w:tplc="F788E564">
      <w:start w:val="1"/>
      <w:numFmt w:val="decimal"/>
      <w:lvlText w:val="%6)"/>
      <w:lvlJc w:val="left"/>
      <w:pPr>
        <w:ind w:left="1020" w:hanging="360"/>
      </w:pPr>
    </w:lvl>
    <w:lvl w:ilvl="6" w:tplc="DBF6EC66">
      <w:start w:val="1"/>
      <w:numFmt w:val="decimal"/>
      <w:lvlText w:val="%7)"/>
      <w:lvlJc w:val="left"/>
      <w:pPr>
        <w:ind w:left="1020" w:hanging="360"/>
      </w:pPr>
    </w:lvl>
    <w:lvl w:ilvl="7" w:tplc="9E72EDCC">
      <w:start w:val="1"/>
      <w:numFmt w:val="decimal"/>
      <w:lvlText w:val="%8)"/>
      <w:lvlJc w:val="left"/>
      <w:pPr>
        <w:ind w:left="1020" w:hanging="360"/>
      </w:pPr>
    </w:lvl>
    <w:lvl w:ilvl="8" w:tplc="5A9EC3AA">
      <w:start w:val="1"/>
      <w:numFmt w:val="decimal"/>
      <w:lvlText w:val="%9)"/>
      <w:lvlJc w:val="left"/>
      <w:pPr>
        <w:ind w:left="1020" w:hanging="360"/>
      </w:pPr>
    </w:lvl>
  </w:abstractNum>
  <w:abstractNum w:abstractNumId="1" w15:restartNumberingAfterBreak="0">
    <w:nsid w:val="115E6E66"/>
    <w:multiLevelType w:val="hybridMultilevel"/>
    <w:tmpl w:val="B78642D2"/>
    <w:lvl w:ilvl="0" w:tplc="891A4BF8">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3E620855"/>
    <w:multiLevelType w:val="hybridMultilevel"/>
    <w:tmpl w:val="C6A41C0C"/>
    <w:lvl w:ilvl="0" w:tplc="5B86AF1A">
      <w:start w:val="1"/>
      <w:numFmt w:val="bullet"/>
      <w:lvlText w:val=""/>
      <w:lvlJc w:val="left"/>
      <w:pPr>
        <w:ind w:left="1020" w:hanging="360"/>
      </w:pPr>
      <w:rPr>
        <w:rFonts w:ascii="Symbol" w:hAnsi="Symbol"/>
      </w:rPr>
    </w:lvl>
    <w:lvl w:ilvl="1" w:tplc="2D52EF38">
      <w:start w:val="1"/>
      <w:numFmt w:val="bullet"/>
      <w:lvlText w:val=""/>
      <w:lvlJc w:val="left"/>
      <w:pPr>
        <w:ind w:left="1020" w:hanging="360"/>
      </w:pPr>
      <w:rPr>
        <w:rFonts w:ascii="Symbol" w:hAnsi="Symbol"/>
      </w:rPr>
    </w:lvl>
    <w:lvl w:ilvl="2" w:tplc="EAD4851A">
      <w:start w:val="1"/>
      <w:numFmt w:val="bullet"/>
      <w:lvlText w:val=""/>
      <w:lvlJc w:val="left"/>
      <w:pPr>
        <w:ind w:left="1020" w:hanging="360"/>
      </w:pPr>
      <w:rPr>
        <w:rFonts w:ascii="Symbol" w:hAnsi="Symbol"/>
      </w:rPr>
    </w:lvl>
    <w:lvl w:ilvl="3" w:tplc="BD7E3CFA">
      <w:start w:val="1"/>
      <w:numFmt w:val="bullet"/>
      <w:lvlText w:val=""/>
      <w:lvlJc w:val="left"/>
      <w:pPr>
        <w:ind w:left="1020" w:hanging="360"/>
      </w:pPr>
      <w:rPr>
        <w:rFonts w:ascii="Symbol" w:hAnsi="Symbol"/>
      </w:rPr>
    </w:lvl>
    <w:lvl w:ilvl="4" w:tplc="B508993E">
      <w:start w:val="1"/>
      <w:numFmt w:val="bullet"/>
      <w:lvlText w:val=""/>
      <w:lvlJc w:val="left"/>
      <w:pPr>
        <w:ind w:left="1020" w:hanging="360"/>
      </w:pPr>
      <w:rPr>
        <w:rFonts w:ascii="Symbol" w:hAnsi="Symbol"/>
      </w:rPr>
    </w:lvl>
    <w:lvl w:ilvl="5" w:tplc="6660C97E">
      <w:start w:val="1"/>
      <w:numFmt w:val="bullet"/>
      <w:lvlText w:val=""/>
      <w:lvlJc w:val="left"/>
      <w:pPr>
        <w:ind w:left="1020" w:hanging="360"/>
      </w:pPr>
      <w:rPr>
        <w:rFonts w:ascii="Symbol" w:hAnsi="Symbol"/>
      </w:rPr>
    </w:lvl>
    <w:lvl w:ilvl="6" w:tplc="8C04E82E">
      <w:start w:val="1"/>
      <w:numFmt w:val="bullet"/>
      <w:lvlText w:val=""/>
      <w:lvlJc w:val="left"/>
      <w:pPr>
        <w:ind w:left="1020" w:hanging="360"/>
      </w:pPr>
      <w:rPr>
        <w:rFonts w:ascii="Symbol" w:hAnsi="Symbol"/>
      </w:rPr>
    </w:lvl>
    <w:lvl w:ilvl="7" w:tplc="D5163EA8">
      <w:start w:val="1"/>
      <w:numFmt w:val="bullet"/>
      <w:lvlText w:val=""/>
      <w:lvlJc w:val="left"/>
      <w:pPr>
        <w:ind w:left="1020" w:hanging="360"/>
      </w:pPr>
      <w:rPr>
        <w:rFonts w:ascii="Symbol" w:hAnsi="Symbol"/>
      </w:rPr>
    </w:lvl>
    <w:lvl w:ilvl="8" w:tplc="0958E28A">
      <w:start w:val="1"/>
      <w:numFmt w:val="bullet"/>
      <w:lvlText w:val=""/>
      <w:lvlJc w:val="left"/>
      <w:pPr>
        <w:ind w:left="1020" w:hanging="360"/>
      </w:pPr>
      <w:rPr>
        <w:rFonts w:ascii="Symbol" w:hAnsi="Symbol"/>
      </w:rPr>
    </w:lvl>
  </w:abstractNum>
  <w:abstractNum w:abstractNumId="3" w15:restartNumberingAfterBreak="0">
    <w:nsid w:val="53BF0909"/>
    <w:multiLevelType w:val="hybridMultilevel"/>
    <w:tmpl w:val="A8E2972E"/>
    <w:lvl w:ilvl="0" w:tplc="435EBE2A">
      <w:start w:val="1"/>
      <w:numFmt w:val="decimal"/>
      <w:lvlText w:val="%1)"/>
      <w:lvlJc w:val="left"/>
      <w:pPr>
        <w:ind w:left="720" w:hanging="360"/>
      </w:pPr>
    </w:lvl>
    <w:lvl w:ilvl="1" w:tplc="FE685F0E">
      <w:start w:val="1"/>
      <w:numFmt w:val="decimal"/>
      <w:lvlText w:val="%2)"/>
      <w:lvlJc w:val="left"/>
      <w:pPr>
        <w:ind w:left="720" w:hanging="360"/>
      </w:pPr>
    </w:lvl>
    <w:lvl w:ilvl="2" w:tplc="F1A60EAE">
      <w:start w:val="1"/>
      <w:numFmt w:val="decimal"/>
      <w:lvlText w:val="%3)"/>
      <w:lvlJc w:val="left"/>
      <w:pPr>
        <w:ind w:left="720" w:hanging="360"/>
      </w:pPr>
    </w:lvl>
    <w:lvl w:ilvl="3" w:tplc="8E9A55A4">
      <w:start w:val="1"/>
      <w:numFmt w:val="decimal"/>
      <w:lvlText w:val="%4)"/>
      <w:lvlJc w:val="left"/>
      <w:pPr>
        <w:ind w:left="720" w:hanging="360"/>
      </w:pPr>
    </w:lvl>
    <w:lvl w:ilvl="4" w:tplc="F8C2C44C">
      <w:start w:val="1"/>
      <w:numFmt w:val="decimal"/>
      <w:lvlText w:val="%5)"/>
      <w:lvlJc w:val="left"/>
      <w:pPr>
        <w:ind w:left="720" w:hanging="360"/>
      </w:pPr>
    </w:lvl>
    <w:lvl w:ilvl="5" w:tplc="1C261D0C">
      <w:start w:val="1"/>
      <w:numFmt w:val="decimal"/>
      <w:lvlText w:val="%6)"/>
      <w:lvlJc w:val="left"/>
      <w:pPr>
        <w:ind w:left="720" w:hanging="360"/>
      </w:pPr>
    </w:lvl>
    <w:lvl w:ilvl="6" w:tplc="AB3CA7F0">
      <w:start w:val="1"/>
      <w:numFmt w:val="decimal"/>
      <w:lvlText w:val="%7)"/>
      <w:lvlJc w:val="left"/>
      <w:pPr>
        <w:ind w:left="720" w:hanging="360"/>
      </w:pPr>
    </w:lvl>
    <w:lvl w:ilvl="7" w:tplc="17BA787A">
      <w:start w:val="1"/>
      <w:numFmt w:val="decimal"/>
      <w:lvlText w:val="%8)"/>
      <w:lvlJc w:val="left"/>
      <w:pPr>
        <w:ind w:left="720" w:hanging="360"/>
      </w:pPr>
    </w:lvl>
    <w:lvl w:ilvl="8" w:tplc="5808AD26">
      <w:start w:val="1"/>
      <w:numFmt w:val="decimal"/>
      <w:lvlText w:val="%9)"/>
      <w:lvlJc w:val="left"/>
      <w:pPr>
        <w:ind w:left="720" w:hanging="360"/>
      </w:pPr>
    </w:lvl>
  </w:abstractNum>
  <w:abstractNum w:abstractNumId="4" w15:restartNumberingAfterBreak="0">
    <w:nsid w:val="54AE5C3F"/>
    <w:multiLevelType w:val="hybridMultilevel"/>
    <w:tmpl w:val="D5769A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2D5CB7"/>
    <w:multiLevelType w:val="hybridMultilevel"/>
    <w:tmpl w:val="C3146DAA"/>
    <w:lvl w:ilvl="0" w:tplc="30B05254">
      <w:start w:val="8"/>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742948709">
    <w:abstractNumId w:val="5"/>
  </w:num>
  <w:num w:numId="2" w16cid:durableId="1218936138">
    <w:abstractNumId w:val="1"/>
  </w:num>
  <w:num w:numId="3" w16cid:durableId="1554731262">
    <w:abstractNumId w:val="4"/>
  </w:num>
  <w:num w:numId="4" w16cid:durableId="764694544">
    <w:abstractNumId w:val="2"/>
  </w:num>
  <w:num w:numId="5" w16cid:durableId="98841179">
    <w:abstractNumId w:val="0"/>
  </w:num>
  <w:num w:numId="6" w16cid:durableId="269555131">
    <w:abstractNumId w:val="3"/>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lang="fr-FR"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20"/>
  <w:hyphenationZone w:val="425"/>
  <w:drawingGridHorizontalSpacing w:val="110"/>
  <w:drawingGridVerticalSpacing w:val="299"/>
  <w:displayHorizontalDrawingGridEvery w:val="0"/>
  <w:displayVerticalDrawingGridEvery w:val="0"/>
  <w:noPunctuationKerning/>
  <w:characterSpacingControl w:val="doNotCompress"/>
  <w:footnotePr>
    <w:footnote w:id="-1"/>
    <w:footnote w:id="0"/>
  </w:footnotePr>
  <w:endnotePr>
    <w:endnote w:id="-1"/>
    <w:endnote w:id="0"/>
  </w:endnotePr>
  <w:compat>
    <w:suppressBottomSpacing/>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C81"/>
    <w:rsid w:val="00000401"/>
    <w:rsid w:val="000004C9"/>
    <w:rsid w:val="000009F2"/>
    <w:rsid w:val="00001A96"/>
    <w:rsid w:val="000023BB"/>
    <w:rsid w:val="000023CA"/>
    <w:rsid w:val="000027B2"/>
    <w:rsid w:val="00002B74"/>
    <w:rsid w:val="00002C2A"/>
    <w:rsid w:val="00003590"/>
    <w:rsid w:val="000035E8"/>
    <w:rsid w:val="000037B6"/>
    <w:rsid w:val="0000382E"/>
    <w:rsid w:val="00003A0F"/>
    <w:rsid w:val="00004A04"/>
    <w:rsid w:val="00004C5D"/>
    <w:rsid w:val="00005085"/>
    <w:rsid w:val="000050DF"/>
    <w:rsid w:val="000057AA"/>
    <w:rsid w:val="00006139"/>
    <w:rsid w:val="00006161"/>
    <w:rsid w:val="00006E57"/>
    <w:rsid w:val="0000749D"/>
    <w:rsid w:val="00007904"/>
    <w:rsid w:val="00007D2A"/>
    <w:rsid w:val="00007DF8"/>
    <w:rsid w:val="00010057"/>
    <w:rsid w:val="00011517"/>
    <w:rsid w:val="0001157E"/>
    <w:rsid w:val="00011702"/>
    <w:rsid w:val="00011F36"/>
    <w:rsid w:val="00012822"/>
    <w:rsid w:val="000142BA"/>
    <w:rsid w:val="00014AFE"/>
    <w:rsid w:val="00014B27"/>
    <w:rsid w:val="00014E31"/>
    <w:rsid w:val="00015238"/>
    <w:rsid w:val="00015868"/>
    <w:rsid w:val="000158EC"/>
    <w:rsid w:val="00015E19"/>
    <w:rsid w:val="000162F7"/>
    <w:rsid w:val="00016442"/>
    <w:rsid w:val="000169D4"/>
    <w:rsid w:val="0001782B"/>
    <w:rsid w:val="000178B6"/>
    <w:rsid w:val="00017B33"/>
    <w:rsid w:val="00017BBC"/>
    <w:rsid w:val="00020B02"/>
    <w:rsid w:val="00020EE6"/>
    <w:rsid w:val="00021B6A"/>
    <w:rsid w:val="00021C11"/>
    <w:rsid w:val="00021C36"/>
    <w:rsid w:val="00021F57"/>
    <w:rsid w:val="00022858"/>
    <w:rsid w:val="00022987"/>
    <w:rsid w:val="00022A97"/>
    <w:rsid w:val="00023611"/>
    <w:rsid w:val="00023A67"/>
    <w:rsid w:val="00023F57"/>
    <w:rsid w:val="00025444"/>
    <w:rsid w:val="00025526"/>
    <w:rsid w:val="000260C9"/>
    <w:rsid w:val="0002696D"/>
    <w:rsid w:val="00026D8C"/>
    <w:rsid w:val="00026E60"/>
    <w:rsid w:val="00027F8E"/>
    <w:rsid w:val="00030137"/>
    <w:rsid w:val="00030981"/>
    <w:rsid w:val="00030A59"/>
    <w:rsid w:val="00030C86"/>
    <w:rsid w:val="00030F5D"/>
    <w:rsid w:val="000311EA"/>
    <w:rsid w:val="000316B9"/>
    <w:rsid w:val="00031807"/>
    <w:rsid w:val="00031DCF"/>
    <w:rsid w:val="0003206C"/>
    <w:rsid w:val="000320EB"/>
    <w:rsid w:val="0003213E"/>
    <w:rsid w:val="00032978"/>
    <w:rsid w:val="00033B60"/>
    <w:rsid w:val="00033C6E"/>
    <w:rsid w:val="00034BD7"/>
    <w:rsid w:val="00034E0B"/>
    <w:rsid w:val="00035051"/>
    <w:rsid w:val="00035194"/>
    <w:rsid w:val="00035517"/>
    <w:rsid w:val="000358C1"/>
    <w:rsid w:val="000363E4"/>
    <w:rsid w:val="000368CE"/>
    <w:rsid w:val="00036B61"/>
    <w:rsid w:val="00037530"/>
    <w:rsid w:val="00037C36"/>
    <w:rsid w:val="00040138"/>
    <w:rsid w:val="00040207"/>
    <w:rsid w:val="00040359"/>
    <w:rsid w:val="00040BAC"/>
    <w:rsid w:val="0004117C"/>
    <w:rsid w:val="00041491"/>
    <w:rsid w:val="000416BA"/>
    <w:rsid w:val="00041E5E"/>
    <w:rsid w:val="000421AE"/>
    <w:rsid w:val="00042B8F"/>
    <w:rsid w:val="000437EE"/>
    <w:rsid w:val="0004392F"/>
    <w:rsid w:val="00043A07"/>
    <w:rsid w:val="00043A62"/>
    <w:rsid w:val="00044714"/>
    <w:rsid w:val="0004585D"/>
    <w:rsid w:val="00045C56"/>
    <w:rsid w:val="00045EF6"/>
    <w:rsid w:val="000464C1"/>
    <w:rsid w:val="00046516"/>
    <w:rsid w:val="00046675"/>
    <w:rsid w:val="00046E84"/>
    <w:rsid w:val="00047384"/>
    <w:rsid w:val="00047A17"/>
    <w:rsid w:val="00047B5B"/>
    <w:rsid w:val="0005024C"/>
    <w:rsid w:val="000502B7"/>
    <w:rsid w:val="00050979"/>
    <w:rsid w:val="00050E75"/>
    <w:rsid w:val="00052141"/>
    <w:rsid w:val="00052284"/>
    <w:rsid w:val="00052320"/>
    <w:rsid w:val="00052988"/>
    <w:rsid w:val="00052C9D"/>
    <w:rsid w:val="0005381D"/>
    <w:rsid w:val="00053CB3"/>
    <w:rsid w:val="00054100"/>
    <w:rsid w:val="000542FC"/>
    <w:rsid w:val="0005493E"/>
    <w:rsid w:val="00054D52"/>
    <w:rsid w:val="00054EA7"/>
    <w:rsid w:val="00054F27"/>
    <w:rsid w:val="000551FF"/>
    <w:rsid w:val="000556C4"/>
    <w:rsid w:val="000557BE"/>
    <w:rsid w:val="00055876"/>
    <w:rsid w:val="0005590D"/>
    <w:rsid w:val="00055E75"/>
    <w:rsid w:val="000561E8"/>
    <w:rsid w:val="0005669A"/>
    <w:rsid w:val="00057600"/>
    <w:rsid w:val="00057619"/>
    <w:rsid w:val="00060E13"/>
    <w:rsid w:val="00061155"/>
    <w:rsid w:val="000627B5"/>
    <w:rsid w:val="00062A78"/>
    <w:rsid w:val="00063C98"/>
    <w:rsid w:val="00063FCC"/>
    <w:rsid w:val="000643AD"/>
    <w:rsid w:val="00064BD4"/>
    <w:rsid w:val="00064ED2"/>
    <w:rsid w:val="000659D5"/>
    <w:rsid w:val="00066389"/>
    <w:rsid w:val="00066AED"/>
    <w:rsid w:val="000670C4"/>
    <w:rsid w:val="0006728B"/>
    <w:rsid w:val="00067399"/>
    <w:rsid w:val="0006762A"/>
    <w:rsid w:val="00067730"/>
    <w:rsid w:val="0006775F"/>
    <w:rsid w:val="00067DA9"/>
    <w:rsid w:val="00067DB7"/>
    <w:rsid w:val="000705E9"/>
    <w:rsid w:val="00070DC6"/>
    <w:rsid w:val="00070DF5"/>
    <w:rsid w:val="00071205"/>
    <w:rsid w:val="000718BA"/>
    <w:rsid w:val="00071A1F"/>
    <w:rsid w:val="00072A44"/>
    <w:rsid w:val="00072B12"/>
    <w:rsid w:val="0007300A"/>
    <w:rsid w:val="00073444"/>
    <w:rsid w:val="000736BF"/>
    <w:rsid w:val="00073773"/>
    <w:rsid w:val="0007407A"/>
    <w:rsid w:val="0007416C"/>
    <w:rsid w:val="00074637"/>
    <w:rsid w:val="000747D8"/>
    <w:rsid w:val="000754A7"/>
    <w:rsid w:val="00075A3E"/>
    <w:rsid w:val="00075AE4"/>
    <w:rsid w:val="0007620B"/>
    <w:rsid w:val="0007629B"/>
    <w:rsid w:val="000769BE"/>
    <w:rsid w:val="00077B13"/>
    <w:rsid w:val="00080845"/>
    <w:rsid w:val="00080BDA"/>
    <w:rsid w:val="00080CC6"/>
    <w:rsid w:val="00080E47"/>
    <w:rsid w:val="00081773"/>
    <w:rsid w:val="000817C4"/>
    <w:rsid w:val="000822A4"/>
    <w:rsid w:val="0008244C"/>
    <w:rsid w:val="00083E66"/>
    <w:rsid w:val="00083E82"/>
    <w:rsid w:val="000848EE"/>
    <w:rsid w:val="00085399"/>
    <w:rsid w:val="000855A1"/>
    <w:rsid w:val="000856BA"/>
    <w:rsid w:val="000859DD"/>
    <w:rsid w:val="00085E25"/>
    <w:rsid w:val="000862D3"/>
    <w:rsid w:val="00086B97"/>
    <w:rsid w:val="00086E80"/>
    <w:rsid w:val="000877D6"/>
    <w:rsid w:val="000878A4"/>
    <w:rsid w:val="00087B96"/>
    <w:rsid w:val="00087C8B"/>
    <w:rsid w:val="00090336"/>
    <w:rsid w:val="00090758"/>
    <w:rsid w:val="00090A67"/>
    <w:rsid w:val="00090A9D"/>
    <w:rsid w:val="00090B81"/>
    <w:rsid w:val="00090C61"/>
    <w:rsid w:val="0009125D"/>
    <w:rsid w:val="000915C8"/>
    <w:rsid w:val="00091BE9"/>
    <w:rsid w:val="00091F1D"/>
    <w:rsid w:val="0009200F"/>
    <w:rsid w:val="000932B0"/>
    <w:rsid w:val="00093DB5"/>
    <w:rsid w:val="000945AF"/>
    <w:rsid w:val="00094ADB"/>
    <w:rsid w:val="00094DF3"/>
    <w:rsid w:val="00095197"/>
    <w:rsid w:val="0009532F"/>
    <w:rsid w:val="0009595B"/>
    <w:rsid w:val="00095E3D"/>
    <w:rsid w:val="00096AA0"/>
    <w:rsid w:val="00096D71"/>
    <w:rsid w:val="00097166"/>
    <w:rsid w:val="000978BB"/>
    <w:rsid w:val="00097931"/>
    <w:rsid w:val="00097C2A"/>
    <w:rsid w:val="00097F46"/>
    <w:rsid w:val="00097FDF"/>
    <w:rsid w:val="000A0B10"/>
    <w:rsid w:val="000A0BBA"/>
    <w:rsid w:val="000A0CBD"/>
    <w:rsid w:val="000A1516"/>
    <w:rsid w:val="000A15B9"/>
    <w:rsid w:val="000A15D9"/>
    <w:rsid w:val="000A15DA"/>
    <w:rsid w:val="000A17C0"/>
    <w:rsid w:val="000A1844"/>
    <w:rsid w:val="000A1DB1"/>
    <w:rsid w:val="000A2270"/>
    <w:rsid w:val="000A37A0"/>
    <w:rsid w:val="000A3AD0"/>
    <w:rsid w:val="000A3E46"/>
    <w:rsid w:val="000A42B2"/>
    <w:rsid w:val="000A4AE1"/>
    <w:rsid w:val="000A4B6F"/>
    <w:rsid w:val="000A4B7C"/>
    <w:rsid w:val="000A5010"/>
    <w:rsid w:val="000A58CD"/>
    <w:rsid w:val="000A5975"/>
    <w:rsid w:val="000A6FC5"/>
    <w:rsid w:val="000A7A23"/>
    <w:rsid w:val="000B011E"/>
    <w:rsid w:val="000B0320"/>
    <w:rsid w:val="000B08CC"/>
    <w:rsid w:val="000B131C"/>
    <w:rsid w:val="000B1B87"/>
    <w:rsid w:val="000B1C82"/>
    <w:rsid w:val="000B2515"/>
    <w:rsid w:val="000B297E"/>
    <w:rsid w:val="000B2C30"/>
    <w:rsid w:val="000B30EF"/>
    <w:rsid w:val="000B3218"/>
    <w:rsid w:val="000B32DB"/>
    <w:rsid w:val="000B3315"/>
    <w:rsid w:val="000B331F"/>
    <w:rsid w:val="000B344A"/>
    <w:rsid w:val="000B3935"/>
    <w:rsid w:val="000B3FB7"/>
    <w:rsid w:val="000B41DA"/>
    <w:rsid w:val="000B4360"/>
    <w:rsid w:val="000B43C7"/>
    <w:rsid w:val="000B47D7"/>
    <w:rsid w:val="000B482F"/>
    <w:rsid w:val="000B48D5"/>
    <w:rsid w:val="000B4EBE"/>
    <w:rsid w:val="000B5089"/>
    <w:rsid w:val="000B5142"/>
    <w:rsid w:val="000B5493"/>
    <w:rsid w:val="000B56DF"/>
    <w:rsid w:val="000B583C"/>
    <w:rsid w:val="000B5E6E"/>
    <w:rsid w:val="000B6166"/>
    <w:rsid w:val="000B622C"/>
    <w:rsid w:val="000B6A7D"/>
    <w:rsid w:val="000B6AF2"/>
    <w:rsid w:val="000B7724"/>
    <w:rsid w:val="000B78A5"/>
    <w:rsid w:val="000B796B"/>
    <w:rsid w:val="000B7BA7"/>
    <w:rsid w:val="000C01D3"/>
    <w:rsid w:val="000C0481"/>
    <w:rsid w:val="000C07D2"/>
    <w:rsid w:val="000C0AD4"/>
    <w:rsid w:val="000C0C5A"/>
    <w:rsid w:val="000C0EC2"/>
    <w:rsid w:val="000C1838"/>
    <w:rsid w:val="000C19B0"/>
    <w:rsid w:val="000C2381"/>
    <w:rsid w:val="000C2665"/>
    <w:rsid w:val="000C2B71"/>
    <w:rsid w:val="000C2E33"/>
    <w:rsid w:val="000C305C"/>
    <w:rsid w:val="000C355D"/>
    <w:rsid w:val="000C371E"/>
    <w:rsid w:val="000C439B"/>
    <w:rsid w:val="000C552A"/>
    <w:rsid w:val="000C55BB"/>
    <w:rsid w:val="000C594D"/>
    <w:rsid w:val="000C5C4F"/>
    <w:rsid w:val="000C5C83"/>
    <w:rsid w:val="000C6172"/>
    <w:rsid w:val="000C6454"/>
    <w:rsid w:val="000C73CD"/>
    <w:rsid w:val="000C75EE"/>
    <w:rsid w:val="000C76C6"/>
    <w:rsid w:val="000C7754"/>
    <w:rsid w:val="000C78AF"/>
    <w:rsid w:val="000C797C"/>
    <w:rsid w:val="000C7A30"/>
    <w:rsid w:val="000C7B9C"/>
    <w:rsid w:val="000D00F6"/>
    <w:rsid w:val="000D076F"/>
    <w:rsid w:val="000D0DE4"/>
    <w:rsid w:val="000D0E6C"/>
    <w:rsid w:val="000D1387"/>
    <w:rsid w:val="000D1551"/>
    <w:rsid w:val="000D192A"/>
    <w:rsid w:val="000D1C11"/>
    <w:rsid w:val="000D200B"/>
    <w:rsid w:val="000D2063"/>
    <w:rsid w:val="000D2236"/>
    <w:rsid w:val="000D235C"/>
    <w:rsid w:val="000D32A3"/>
    <w:rsid w:val="000D33B0"/>
    <w:rsid w:val="000D365B"/>
    <w:rsid w:val="000D369E"/>
    <w:rsid w:val="000D3907"/>
    <w:rsid w:val="000D3D2B"/>
    <w:rsid w:val="000D40D1"/>
    <w:rsid w:val="000D4576"/>
    <w:rsid w:val="000D468D"/>
    <w:rsid w:val="000D47D8"/>
    <w:rsid w:val="000D4A18"/>
    <w:rsid w:val="000D4ED1"/>
    <w:rsid w:val="000D4F49"/>
    <w:rsid w:val="000D5B8A"/>
    <w:rsid w:val="000D5CE4"/>
    <w:rsid w:val="000D6B07"/>
    <w:rsid w:val="000D6C04"/>
    <w:rsid w:val="000D708B"/>
    <w:rsid w:val="000D7987"/>
    <w:rsid w:val="000E0349"/>
    <w:rsid w:val="000E04E3"/>
    <w:rsid w:val="000E1639"/>
    <w:rsid w:val="000E17B9"/>
    <w:rsid w:val="000E1EB3"/>
    <w:rsid w:val="000E2230"/>
    <w:rsid w:val="000E24C8"/>
    <w:rsid w:val="000E2688"/>
    <w:rsid w:val="000E276A"/>
    <w:rsid w:val="000E29ED"/>
    <w:rsid w:val="000E2EA3"/>
    <w:rsid w:val="000E31DF"/>
    <w:rsid w:val="000E3644"/>
    <w:rsid w:val="000E39D3"/>
    <w:rsid w:val="000E3C79"/>
    <w:rsid w:val="000E44D8"/>
    <w:rsid w:val="000E527E"/>
    <w:rsid w:val="000E5286"/>
    <w:rsid w:val="000E5493"/>
    <w:rsid w:val="000E5A0A"/>
    <w:rsid w:val="000E5E9E"/>
    <w:rsid w:val="000E66F3"/>
    <w:rsid w:val="000E6713"/>
    <w:rsid w:val="000E692D"/>
    <w:rsid w:val="000E6950"/>
    <w:rsid w:val="000E6A9B"/>
    <w:rsid w:val="000E6AE0"/>
    <w:rsid w:val="000E7118"/>
    <w:rsid w:val="000E7D9D"/>
    <w:rsid w:val="000F01F1"/>
    <w:rsid w:val="000F07DC"/>
    <w:rsid w:val="000F092D"/>
    <w:rsid w:val="000F0D03"/>
    <w:rsid w:val="000F0EA2"/>
    <w:rsid w:val="000F1561"/>
    <w:rsid w:val="000F1A1C"/>
    <w:rsid w:val="000F1D6B"/>
    <w:rsid w:val="000F1FAD"/>
    <w:rsid w:val="000F21E0"/>
    <w:rsid w:val="000F2218"/>
    <w:rsid w:val="000F2458"/>
    <w:rsid w:val="000F2AB0"/>
    <w:rsid w:val="000F2C13"/>
    <w:rsid w:val="000F31DD"/>
    <w:rsid w:val="000F368C"/>
    <w:rsid w:val="000F3766"/>
    <w:rsid w:val="000F3CB3"/>
    <w:rsid w:val="000F3CFD"/>
    <w:rsid w:val="000F4E25"/>
    <w:rsid w:val="000F5032"/>
    <w:rsid w:val="000F5077"/>
    <w:rsid w:val="000F5136"/>
    <w:rsid w:val="000F52C9"/>
    <w:rsid w:val="000F540A"/>
    <w:rsid w:val="000F584B"/>
    <w:rsid w:val="000F58D5"/>
    <w:rsid w:val="000F5C7B"/>
    <w:rsid w:val="000F5DAA"/>
    <w:rsid w:val="000F6162"/>
    <w:rsid w:val="000F6A4C"/>
    <w:rsid w:val="000F6A75"/>
    <w:rsid w:val="000F6ECB"/>
    <w:rsid w:val="000F74A5"/>
    <w:rsid w:val="000F7692"/>
    <w:rsid w:val="000F76A4"/>
    <w:rsid w:val="000F7E81"/>
    <w:rsid w:val="000F7F35"/>
    <w:rsid w:val="00100644"/>
    <w:rsid w:val="00100C39"/>
    <w:rsid w:val="00100EBC"/>
    <w:rsid w:val="001015D0"/>
    <w:rsid w:val="00101C2E"/>
    <w:rsid w:val="001024FD"/>
    <w:rsid w:val="00102833"/>
    <w:rsid w:val="00102B1E"/>
    <w:rsid w:val="00102CE5"/>
    <w:rsid w:val="00102D49"/>
    <w:rsid w:val="00102E16"/>
    <w:rsid w:val="00102EE0"/>
    <w:rsid w:val="0010330B"/>
    <w:rsid w:val="0010330E"/>
    <w:rsid w:val="00103B42"/>
    <w:rsid w:val="00103BB3"/>
    <w:rsid w:val="00103BD6"/>
    <w:rsid w:val="00105C8C"/>
    <w:rsid w:val="00106213"/>
    <w:rsid w:val="001062D3"/>
    <w:rsid w:val="001066BD"/>
    <w:rsid w:val="00106728"/>
    <w:rsid w:val="00106DF7"/>
    <w:rsid w:val="00107109"/>
    <w:rsid w:val="0010715A"/>
    <w:rsid w:val="00107EE2"/>
    <w:rsid w:val="00110A47"/>
    <w:rsid w:val="0011170A"/>
    <w:rsid w:val="0011187E"/>
    <w:rsid w:val="00111F9C"/>
    <w:rsid w:val="0011219B"/>
    <w:rsid w:val="001127CA"/>
    <w:rsid w:val="00112D96"/>
    <w:rsid w:val="00113732"/>
    <w:rsid w:val="00113B40"/>
    <w:rsid w:val="00113EC9"/>
    <w:rsid w:val="001144B0"/>
    <w:rsid w:val="00114E2A"/>
    <w:rsid w:val="00114FF0"/>
    <w:rsid w:val="001150C3"/>
    <w:rsid w:val="001152E6"/>
    <w:rsid w:val="001155A6"/>
    <w:rsid w:val="0011568B"/>
    <w:rsid w:val="00115F62"/>
    <w:rsid w:val="00115F9B"/>
    <w:rsid w:val="00116088"/>
    <w:rsid w:val="001160FA"/>
    <w:rsid w:val="0011641E"/>
    <w:rsid w:val="001164FB"/>
    <w:rsid w:val="0011652D"/>
    <w:rsid w:val="001167FA"/>
    <w:rsid w:val="00116B7C"/>
    <w:rsid w:val="00116E2A"/>
    <w:rsid w:val="00117B19"/>
    <w:rsid w:val="00120118"/>
    <w:rsid w:val="001204A6"/>
    <w:rsid w:val="001205CE"/>
    <w:rsid w:val="00122370"/>
    <w:rsid w:val="00122496"/>
    <w:rsid w:val="001226D3"/>
    <w:rsid w:val="00122D0B"/>
    <w:rsid w:val="00123741"/>
    <w:rsid w:val="0012388A"/>
    <w:rsid w:val="001238B9"/>
    <w:rsid w:val="0012402D"/>
    <w:rsid w:val="001242E8"/>
    <w:rsid w:val="0012453F"/>
    <w:rsid w:val="001246D1"/>
    <w:rsid w:val="00124C2D"/>
    <w:rsid w:val="00124CD2"/>
    <w:rsid w:val="00125219"/>
    <w:rsid w:val="00126028"/>
    <w:rsid w:val="00126999"/>
    <w:rsid w:val="00126BF1"/>
    <w:rsid w:val="00127CA9"/>
    <w:rsid w:val="00127F6D"/>
    <w:rsid w:val="00130A45"/>
    <w:rsid w:val="00130D05"/>
    <w:rsid w:val="00130E2B"/>
    <w:rsid w:val="00130E57"/>
    <w:rsid w:val="00130F39"/>
    <w:rsid w:val="001314FC"/>
    <w:rsid w:val="00132A04"/>
    <w:rsid w:val="001336E1"/>
    <w:rsid w:val="00133F0D"/>
    <w:rsid w:val="0013410B"/>
    <w:rsid w:val="00134358"/>
    <w:rsid w:val="00134824"/>
    <w:rsid w:val="001358B5"/>
    <w:rsid w:val="00135B6E"/>
    <w:rsid w:val="00135D8D"/>
    <w:rsid w:val="00136141"/>
    <w:rsid w:val="0013625A"/>
    <w:rsid w:val="0013635D"/>
    <w:rsid w:val="001367D6"/>
    <w:rsid w:val="001368DE"/>
    <w:rsid w:val="001369D3"/>
    <w:rsid w:val="00136B58"/>
    <w:rsid w:val="0013745B"/>
    <w:rsid w:val="00137620"/>
    <w:rsid w:val="00137741"/>
    <w:rsid w:val="00137E05"/>
    <w:rsid w:val="00137F2A"/>
    <w:rsid w:val="00140B0F"/>
    <w:rsid w:val="001411F2"/>
    <w:rsid w:val="001416A8"/>
    <w:rsid w:val="001418A4"/>
    <w:rsid w:val="00141BDE"/>
    <w:rsid w:val="00141E8F"/>
    <w:rsid w:val="00142101"/>
    <w:rsid w:val="001421A1"/>
    <w:rsid w:val="001432EF"/>
    <w:rsid w:val="001436A8"/>
    <w:rsid w:val="0014385B"/>
    <w:rsid w:val="00143C0E"/>
    <w:rsid w:val="00143ED3"/>
    <w:rsid w:val="00143FD8"/>
    <w:rsid w:val="001441A0"/>
    <w:rsid w:val="001442B4"/>
    <w:rsid w:val="00144D7D"/>
    <w:rsid w:val="0014510C"/>
    <w:rsid w:val="001452E5"/>
    <w:rsid w:val="001459C1"/>
    <w:rsid w:val="001459FE"/>
    <w:rsid w:val="00145C1F"/>
    <w:rsid w:val="0014605C"/>
    <w:rsid w:val="001464ED"/>
    <w:rsid w:val="001467AB"/>
    <w:rsid w:val="0014693B"/>
    <w:rsid w:val="0014701E"/>
    <w:rsid w:val="00147E16"/>
    <w:rsid w:val="00147E64"/>
    <w:rsid w:val="00147F3F"/>
    <w:rsid w:val="001500D1"/>
    <w:rsid w:val="00150905"/>
    <w:rsid w:val="001515AB"/>
    <w:rsid w:val="0015186B"/>
    <w:rsid w:val="001525D0"/>
    <w:rsid w:val="001526B8"/>
    <w:rsid w:val="001526F9"/>
    <w:rsid w:val="00152A1A"/>
    <w:rsid w:val="00152E8D"/>
    <w:rsid w:val="001531A5"/>
    <w:rsid w:val="001533BB"/>
    <w:rsid w:val="00153696"/>
    <w:rsid w:val="001536AF"/>
    <w:rsid w:val="00153FC5"/>
    <w:rsid w:val="001542D6"/>
    <w:rsid w:val="001546B8"/>
    <w:rsid w:val="001546DB"/>
    <w:rsid w:val="00154C5B"/>
    <w:rsid w:val="00154F61"/>
    <w:rsid w:val="001552CB"/>
    <w:rsid w:val="00155804"/>
    <w:rsid w:val="00155EFE"/>
    <w:rsid w:val="001560FB"/>
    <w:rsid w:val="00156274"/>
    <w:rsid w:val="00156397"/>
    <w:rsid w:val="00156D2E"/>
    <w:rsid w:val="00156DC0"/>
    <w:rsid w:val="001575E3"/>
    <w:rsid w:val="00157A06"/>
    <w:rsid w:val="00157B87"/>
    <w:rsid w:val="00157FAC"/>
    <w:rsid w:val="00160178"/>
    <w:rsid w:val="00160269"/>
    <w:rsid w:val="001604A2"/>
    <w:rsid w:val="00160B57"/>
    <w:rsid w:val="00161411"/>
    <w:rsid w:val="001614AF"/>
    <w:rsid w:val="001614D3"/>
    <w:rsid w:val="00161543"/>
    <w:rsid w:val="00161B82"/>
    <w:rsid w:val="00161C00"/>
    <w:rsid w:val="001624B4"/>
    <w:rsid w:val="001625B5"/>
    <w:rsid w:val="0016262F"/>
    <w:rsid w:val="00162AF8"/>
    <w:rsid w:val="00162B03"/>
    <w:rsid w:val="00162BDE"/>
    <w:rsid w:val="00162DB0"/>
    <w:rsid w:val="00163105"/>
    <w:rsid w:val="0016366C"/>
    <w:rsid w:val="00163FDC"/>
    <w:rsid w:val="001644C1"/>
    <w:rsid w:val="0016462C"/>
    <w:rsid w:val="0016496B"/>
    <w:rsid w:val="001649E0"/>
    <w:rsid w:val="00165220"/>
    <w:rsid w:val="001655DF"/>
    <w:rsid w:val="00165AC1"/>
    <w:rsid w:val="00165EA8"/>
    <w:rsid w:val="00166B22"/>
    <w:rsid w:val="00166CDA"/>
    <w:rsid w:val="00166DFA"/>
    <w:rsid w:val="00166FA6"/>
    <w:rsid w:val="001673B6"/>
    <w:rsid w:val="00167442"/>
    <w:rsid w:val="00167546"/>
    <w:rsid w:val="00167661"/>
    <w:rsid w:val="001676AC"/>
    <w:rsid w:val="00167DA2"/>
    <w:rsid w:val="0017021A"/>
    <w:rsid w:val="001703BD"/>
    <w:rsid w:val="0017097A"/>
    <w:rsid w:val="001712F3"/>
    <w:rsid w:val="00171420"/>
    <w:rsid w:val="001716D0"/>
    <w:rsid w:val="00171708"/>
    <w:rsid w:val="0017172B"/>
    <w:rsid w:val="001718F6"/>
    <w:rsid w:val="00171FF7"/>
    <w:rsid w:val="001723F3"/>
    <w:rsid w:val="00172453"/>
    <w:rsid w:val="0017275C"/>
    <w:rsid w:val="00172BAB"/>
    <w:rsid w:val="00172D77"/>
    <w:rsid w:val="0017319A"/>
    <w:rsid w:val="001734F9"/>
    <w:rsid w:val="001739E0"/>
    <w:rsid w:val="00173C26"/>
    <w:rsid w:val="0017426C"/>
    <w:rsid w:val="001749C1"/>
    <w:rsid w:val="00175693"/>
    <w:rsid w:val="00175A96"/>
    <w:rsid w:val="00175CCD"/>
    <w:rsid w:val="00175D93"/>
    <w:rsid w:val="001760B0"/>
    <w:rsid w:val="001760CE"/>
    <w:rsid w:val="001768EB"/>
    <w:rsid w:val="00176C27"/>
    <w:rsid w:val="00176D73"/>
    <w:rsid w:val="00176DEE"/>
    <w:rsid w:val="00176E5A"/>
    <w:rsid w:val="00176F98"/>
    <w:rsid w:val="00177BF1"/>
    <w:rsid w:val="00177FD8"/>
    <w:rsid w:val="001807A8"/>
    <w:rsid w:val="00180D93"/>
    <w:rsid w:val="00181521"/>
    <w:rsid w:val="00181533"/>
    <w:rsid w:val="00181896"/>
    <w:rsid w:val="00181A8B"/>
    <w:rsid w:val="001823AA"/>
    <w:rsid w:val="00183663"/>
    <w:rsid w:val="001839A5"/>
    <w:rsid w:val="00183EB5"/>
    <w:rsid w:val="00184168"/>
    <w:rsid w:val="00184A3F"/>
    <w:rsid w:val="00185C64"/>
    <w:rsid w:val="0018613F"/>
    <w:rsid w:val="00187A58"/>
    <w:rsid w:val="00187BEE"/>
    <w:rsid w:val="001904B3"/>
    <w:rsid w:val="001909EB"/>
    <w:rsid w:val="00191FD2"/>
    <w:rsid w:val="00192687"/>
    <w:rsid w:val="00193412"/>
    <w:rsid w:val="00193597"/>
    <w:rsid w:val="00193609"/>
    <w:rsid w:val="00193695"/>
    <w:rsid w:val="0019374B"/>
    <w:rsid w:val="00193787"/>
    <w:rsid w:val="00193F5F"/>
    <w:rsid w:val="001943A1"/>
    <w:rsid w:val="00196543"/>
    <w:rsid w:val="00196965"/>
    <w:rsid w:val="00196A18"/>
    <w:rsid w:val="00196D1A"/>
    <w:rsid w:val="0019725C"/>
    <w:rsid w:val="001973BF"/>
    <w:rsid w:val="001977E2"/>
    <w:rsid w:val="00197832"/>
    <w:rsid w:val="00197ABB"/>
    <w:rsid w:val="00197B4A"/>
    <w:rsid w:val="00197EA4"/>
    <w:rsid w:val="001A01EC"/>
    <w:rsid w:val="001A0BC7"/>
    <w:rsid w:val="001A0F12"/>
    <w:rsid w:val="001A1096"/>
    <w:rsid w:val="001A1822"/>
    <w:rsid w:val="001A193B"/>
    <w:rsid w:val="001A1A75"/>
    <w:rsid w:val="001A1B16"/>
    <w:rsid w:val="001A2277"/>
    <w:rsid w:val="001A2281"/>
    <w:rsid w:val="001A2450"/>
    <w:rsid w:val="001A31A5"/>
    <w:rsid w:val="001A36EB"/>
    <w:rsid w:val="001A3893"/>
    <w:rsid w:val="001A4092"/>
    <w:rsid w:val="001A4E49"/>
    <w:rsid w:val="001A5941"/>
    <w:rsid w:val="001A5D4C"/>
    <w:rsid w:val="001A61D9"/>
    <w:rsid w:val="001A64B7"/>
    <w:rsid w:val="001A666D"/>
    <w:rsid w:val="001A6782"/>
    <w:rsid w:val="001A67C9"/>
    <w:rsid w:val="001A6BA1"/>
    <w:rsid w:val="001A6E11"/>
    <w:rsid w:val="001A6E13"/>
    <w:rsid w:val="001A7097"/>
    <w:rsid w:val="001A7445"/>
    <w:rsid w:val="001A7929"/>
    <w:rsid w:val="001A7F5E"/>
    <w:rsid w:val="001B0077"/>
    <w:rsid w:val="001B0B7E"/>
    <w:rsid w:val="001B0FC8"/>
    <w:rsid w:val="001B113B"/>
    <w:rsid w:val="001B1BA8"/>
    <w:rsid w:val="001B1BAC"/>
    <w:rsid w:val="001B1C49"/>
    <w:rsid w:val="001B1FDB"/>
    <w:rsid w:val="001B249C"/>
    <w:rsid w:val="001B2972"/>
    <w:rsid w:val="001B30F2"/>
    <w:rsid w:val="001B34EC"/>
    <w:rsid w:val="001B34F4"/>
    <w:rsid w:val="001B3716"/>
    <w:rsid w:val="001B37CA"/>
    <w:rsid w:val="001B38D6"/>
    <w:rsid w:val="001B38DF"/>
    <w:rsid w:val="001B3C28"/>
    <w:rsid w:val="001B42B1"/>
    <w:rsid w:val="001B4431"/>
    <w:rsid w:val="001B44A4"/>
    <w:rsid w:val="001B4D1E"/>
    <w:rsid w:val="001B5499"/>
    <w:rsid w:val="001B552A"/>
    <w:rsid w:val="001B5976"/>
    <w:rsid w:val="001B59A4"/>
    <w:rsid w:val="001B6F18"/>
    <w:rsid w:val="001B749E"/>
    <w:rsid w:val="001B74D2"/>
    <w:rsid w:val="001B74F8"/>
    <w:rsid w:val="001B786C"/>
    <w:rsid w:val="001C0A66"/>
    <w:rsid w:val="001C0F49"/>
    <w:rsid w:val="001C0F68"/>
    <w:rsid w:val="001C129B"/>
    <w:rsid w:val="001C1397"/>
    <w:rsid w:val="001C19EF"/>
    <w:rsid w:val="001C1E13"/>
    <w:rsid w:val="001C2D8D"/>
    <w:rsid w:val="001C2F24"/>
    <w:rsid w:val="001C3644"/>
    <w:rsid w:val="001C372A"/>
    <w:rsid w:val="001C486C"/>
    <w:rsid w:val="001C4965"/>
    <w:rsid w:val="001C53A9"/>
    <w:rsid w:val="001C63E1"/>
    <w:rsid w:val="001C67A0"/>
    <w:rsid w:val="001C6A8F"/>
    <w:rsid w:val="001C6AE2"/>
    <w:rsid w:val="001C6B54"/>
    <w:rsid w:val="001C743B"/>
    <w:rsid w:val="001C7CD1"/>
    <w:rsid w:val="001C7ED0"/>
    <w:rsid w:val="001C7EE7"/>
    <w:rsid w:val="001D0052"/>
    <w:rsid w:val="001D02D5"/>
    <w:rsid w:val="001D0420"/>
    <w:rsid w:val="001D0890"/>
    <w:rsid w:val="001D0957"/>
    <w:rsid w:val="001D0A30"/>
    <w:rsid w:val="001D0A6F"/>
    <w:rsid w:val="001D10D0"/>
    <w:rsid w:val="001D18F4"/>
    <w:rsid w:val="001D20E7"/>
    <w:rsid w:val="001D2275"/>
    <w:rsid w:val="001D24BA"/>
    <w:rsid w:val="001D2A12"/>
    <w:rsid w:val="001D2D1A"/>
    <w:rsid w:val="001D2EEE"/>
    <w:rsid w:val="001D308F"/>
    <w:rsid w:val="001D35E8"/>
    <w:rsid w:val="001D383B"/>
    <w:rsid w:val="001D3B92"/>
    <w:rsid w:val="001D420E"/>
    <w:rsid w:val="001D4D11"/>
    <w:rsid w:val="001D4E88"/>
    <w:rsid w:val="001D5478"/>
    <w:rsid w:val="001D5595"/>
    <w:rsid w:val="001D55FC"/>
    <w:rsid w:val="001D56E6"/>
    <w:rsid w:val="001D589E"/>
    <w:rsid w:val="001D5DC4"/>
    <w:rsid w:val="001D6322"/>
    <w:rsid w:val="001D6541"/>
    <w:rsid w:val="001D6D46"/>
    <w:rsid w:val="001D753E"/>
    <w:rsid w:val="001D7A07"/>
    <w:rsid w:val="001D7B78"/>
    <w:rsid w:val="001D7D79"/>
    <w:rsid w:val="001E0441"/>
    <w:rsid w:val="001E09D6"/>
    <w:rsid w:val="001E0E20"/>
    <w:rsid w:val="001E1222"/>
    <w:rsid w:val="001E1253"/>
    <w:rsid w:val="001E16ED"/>
    <w:rsid w:val="001E20D7"/>
    <w:rsid w:val="001E2469"/>
    <w:rsid w:val="001E31F1"/>
    <w:rsid w:val="001E3BD2"/>
    <w:rsid w:val="001E3DD4"/>
    <w:rsid w:val="001E45BC"/>
    <w:rsid w:val="001E48C4"/>
    <w:rsid w:val="001E5003"/>
    <w:rsid w:val="001E5170"/>
    <w:rsid w:val="001E53B3"/>
    <w:rsid w:val="001E56CE"/>
    <w:rsid w:val="001E5FD9"/>
    <w:rsid w:val="001E61A4"/>
    <w:rsid w:val="001E64D8"/>
    <w:rsid w:val="001E65EC"/>
    <w:rsid w:val="001E662C"/>
    <w:rsid w:val="001E68E5"/>
    <w:rsid w:val="001E690F"/>
    <w:rsid w:val="001E69AD"/>
    <w:rsid w:val="001E71DC"/>
    <w:rsid w:val="001E76BD"/>
    <w:rsid w:val="001E78B1"/>
    <w:rsid w:val="001E7911"/>
    <w:rsid w:val="001E7ACA"/>
    <w:rsid w:val="001E7CDA"/>
    <w:rsid w:val="001E7E66"/>
    <w:rsid w:val="001F06CF"/>
    <w:rsid w:val="001F09D7"/>
    <w:rsid w:val="001F0B2C"/>
    <w:rsid w:val="001F0B9A"/>
    <w:rsid w:val="001F0C5A"/>
    <w:rsid w:val="001F0D6A"/>
    <w:rsid w:val="001F105A"/>
    <w:rsid w:val="001F13EB"/>
    <w:rsid w:val="001F1640"/>
    <w:rsid w:val="001F1BBB"/>
    <w:rsid w:val="001F1CB0"/>
    <w:rsid w:val="001F1E4A"/>
    <w:rsid w:val="001F2027"/>
    <w:rsid w:val="001F235C"/>
    <w:rsid w:val="001F240B"/>
    <w:rsid w:val="001F2673"/>
    <w:rsid w:val="001F36D8"/>
    <w:rsid w:val="001F4070"/>
    <w:rsid w:val="001F4788"/>
    <w:rsid w:val="001F552D"/>
    <w:rsid w:val="001F5622"/>
    <w:rsid w:val="001F5D78"/>
    <w:rsid w:val="001F5F9E"/>
    <w:rsid w:val="001F64C2"/>
    <w:rsid w:val="001F67C4"/>
    <w:rsid w:val="001F6E65"/>
    <w:rsid w:val="001F7110"/>
    <w:rsid w:val="001F75D5"/>
    <w:rsid w:val="001F783E"/>
    <w:rsid w:val="0020075E"/>
    <w:rsid w:val="00200E4B"/>
    <w:rsid w:val="0020103D"/>
    <w:rsid w:val="00201727"/>
    <w:rsid w:val="002019B7"/>
    <w:rsid w:val="00201A0C"/>
    <w:rsid w:val="00201EB9"/>
    <w:rsid w:val="002023A2"/>
    <w:rsid w:val="002029FE"/>
    <w:rsid w:val="00202B00"/>
    <w:rsid w:val="00202C16"/>
    <w:rsid w:val="00203BA8"/>
    <w:rsid w:val="00203C90"/>
    <w:rsid w:val="00203E8B"/>
    <w:rsid w:val="00204776"/>
    <w:rsid w:val="0020487A"/>
    <w:rsid w:val="00204F55"/>
    <w:rsid w:val="0020551D"/>
    <w:rsid w:val="00205AD7"/>
    <w:rsid w:val="00206862"/>
    <w:rsid w:val="0020693C"/>
    <w:rsid w:val="00206AA8"/>
    <w:rsid w:val="00206CB9"/>
    <w:rsid w:val="00206D24"/>
    <w:rsid w:val="00206FA1"/>
    <w:rsid w:val="0020786F"/>
    <w:rsid w:val="002079A6"/>
    <w:rsid w:val="00207CEE"/>
    <w:rsid w:val="00211683"/>
    <w:rsid w:val="002116F1"/>
    <w:rsid w:val="00211A21"/>
    <w:rsid w:val="00211CD0"/>
    <w:rsid w:val="0021286D"/>
    <w:rsid w:val="00212B5E"/>
    <w:rsid w:val="00212D5D"/>
    <w:rsid w:val="002133AE"/>
    <w:rsid w:val="002133FC"/>
    <w:rsid w:val="0021367C"/>
    <w:rsid w:val="002137B5"/>
    <w:rsid w:val="00214894"/>
    <w:rsid w:val="00214BE8"/>
    <w:rsid w:val="00214D77"/>
    <w:rsid w:val="002152FA"/>
    <w:rsid w:val="00215D4C"/>
    <w:rsid w:val="00215D97"/>
    <w:rsid w:val="00216065"/>
    <w:rsid w:val="00216683"/>
    <w:rsid w:val="002167FA"/>
    <w:rsid w:val="002170D2"/>
    <w:rsid w:val="00217130"/>
    <w:rsid w:val="002173A2"/>
    <w:rsid w:val="00217434"/>
    <w:rsid w:val="002175D2"/>
    <w:rsid w:val="00217921"/>
    <w:rsid w:val="00220229"/>
    <w:rsid w:val="002207E4"/>
    <w:rsid w:val="00220D68"/>
    <w:rsid w:val="00220D6C"/>
    <w:rsid w:val="00221B60"/>
    <w:rsid w:val="00221FCF"/>
    <w:rsid w:val="002222EA"/>
    <w:rsid w:val="00222D46"/>
    <w:rsid w:val="002236B4"/>
    <w:rsid w:val="002238D0"/>
    <w:rsid w:val="00223BD7"/>
    <w:rsid w:val="00223D3A"/>
    <w:rsid w:val="00223F7D"/>
    <w:rsid w:val="0022433B"/>
    <w:rsid w:val="00224F03"/>
    <w:rsid w:val="002254DE"/>
    <w:rsid w:val="00225512"/>
    <w:rsid w:val="00225619"/>
    <w:rsid w:val="0022562B"/>
    <w:rsid w:val="00225AC8"/>
    <w:rsid w:val="002260E2"/>
    <w:rsid w:val="00226EF5"/>
    <w:rsid w:val="00226F8D"/>
    <w:rsid w:val="002274EA"/>
    <w:rsid w:val="002307FA"/>
    <w:rsid w:val="002308CD"/>
    <w:rsid w:val="00230BF9"/>
    <w:rsid w:val="00230C41"/>
    <w:rsid w:val="00231069"/>
    <w:rsid w:val="00231AB2"/>
    <w:rsid w:val="00232210"/>
    <w:rsid w:val="0023223C"/>
    <w:rsid w:val="002324F4"/>
    <w:rsid w:val="00232657"/>
    <w:rsid w:val="00232A85"/>
    <w:rsid w:val="00233174"/>
    <w:rsid w:val="00233531"/>
    <w:rsid w:val="00233571"/>
    <w:rsid w:val="00233637"/>
    <w:rsid w:val="002338C6"/>
    <w:rsid w:val="002339D3"/>
    <w:rsid w:val="00233E84"/>
    <w:rsid w:val="00234239"/>
    <w:rsid w:val="00234536"/>
    <w:rsid w:val="00234B61"/>
    <w:rsid w:val="002357CD"/>
    <w:rsid w:val="00235816"/>
    <w:rsid w:val="00235BE0"/>
    <w:rsid w:val="0023618E"/>
    <w:rsid w:val="002363DA"/>
    <w:rsid w:val="00236414"/>
    <w:rsid w:val="00237242"/>
    <w:rsid w:val="0023760D"/>
    <w:rsid w:val="0023788E"/>
    <w:rsid w:val="00237D55"/>
    <w:rsid w:val="0024009F"/>
    <w:rsid w:val="002407F9"/>
    <w:rsid w:val="00240DA9"/>
    <w:rsid w:val="00240DDF"/>
    <w:rsid w:val="00241B65"/>
    <w:rsid w:val="00241BD2"/>
    <w:rsid w:val="00241C39"/>
    <w:rsid w:val="00242CEC"/>
    <w:rsid w:val="00242E9C"/>
    <w:rsid w:val="00242FA6"/>
    <w:rsid w:val="002433D4"/>
    <w:rsid w:val="00243443"/>
    <w:rsid w:val="00243BBC"/>
    <w:rsid w:val="00243C47"/>
    <w:rsid w:val="00244052"/>
    <w:rsid w:val="0024430F"/>
    <w:rsid w:val="00245852"/>
    <w:rsid w:val="00246454"/>
    <w:rsid w:val="002466B7"/>
    <w:rsid w:val="00247C37"/>
    <w:rsid w:val="00247E55"/>
    <w:rsid w:val="00250296"/>
    <w:rsid w:val="0025061A"/>
    <w:rsid w:val="00250637"/>
    <w:rsid w:val="0025089C"/>
    <w:rsid w:val="002509E0"/>
    <w:rsid w:val="00251A3C"/>
    <w:rsid w:val="00252547"/>
    <w:rsid w:val="002529F5"/>
    <w:rsid w:val="00252F01"/>
    <w:rsid w:val="002539E1"/>
    <w:rsid w:val="002542F0"/>
    <w:rsid w:val="00254368"/>
    <w:rsid w:val="00254E9A"/>
    <w:rsid w:val="0025644A"/>
    <w:rsid w:val="002565E8"/>
    <w:rsid w:val="002566C1"/>
    <w:rsid w:val="00256F53"/>
    <w:rsid w:val="0025781B"/>
    <w:rsid w:val="00257B70"/>
    <w:rsid w:val="00257F03"/>
    <w:rsid w:val="00260755"/>
    <w:rsid w:val="00260847"/>
    <w:rsid w:val="00261090"/>
    <w:rsid w:val="00261235"/>
    <w:rsid w:val="002613C4"/>
    <w:rsid w:val="002620B1"/>
    <w:rsid w:val="002622EF"/>
    <w:rsid w:val="002625B7"/>
    <w:rsid w:val="002627E0"/>
    <w:rsid w:val="00262ACD"/>
    <w:rsid w:val="0026334A"/>
    <w:rsid w:val="002639AF"/>
    <w:rsid w:val="00263A3B"/>
    <w:rsid w:val="00263E72"/>
    <w:rsid w:val="0026418D"/>
    <w:rsid w:val="002646EB"/>
    <w:rsid w:val="00264C66"/>
    <w:rsid w:val="00264CB7"/>
    <w:rsid w:val="00264CCB"/>
    <w:rsid w:val="00264E6F"/>
    <w:rsid w:val="002654B6"/>
    <w:rsid w:val="00265C0F"/>
    <w:rsid w:val="00266575"/>
    <w:rsid w:val="0026735F"/>
    <w:rsid w:val="002673CB"/>
    <w:rsid w:val="00267422"/>
    <w:rsid w:val="00267547"/>
    <w:rsid w:val="002675DE"/>
    <w:rsid w:val="00270369"/>
    <w:rsid w:val="00270F01"/>
    <w:rsid w:val="0027142D"/>
    <w:rsid w:val="00271911"/>
    <w:rsid w:val="00271DA3"/>
    <w:rsid w:val="002725C7"/>
    <w:rsid w:val="00272B01"/>
    <w:rsid w:val="00273401"/>
    <w:rsid w:val="002738E8"/>
    <w:rsid w:val="0027404C"/>
    <w:rsid w:val="00274095"/>
    <w:rsid w:val="002747EE"/>
    <w:rsid w:val="002748EF"/>
    <w:rsid w:val="00274B28"/>
    <w:rsid w:val="00275186"/>
    <w:rsid w:val="00275481"/>
    <w:rsid w:val="002755CE"/>
    <w:rsid w:val="002756C6"/>
    <w:rsid w:val="00275706"/>
    <w:rsid w:val="002759F7"/>
    <w:rsid w:val="00275CB0"/>
    <w:rsid w:val="00276075"/>
    <w:rsid w:val="0027623A"/>
    <w:rsid w:val="00276668"/>
    <w:rsid w:val="002769B0"/>
    <w:rsid w:val="00276DC6"/>
    <w:rsid w:val="00276DFE"/>
    <w:rsid w:val="0027706F"/>
    <w:rsid w:val="00277C8B"/>
    <w:rsid w:val="00277F11"/>
    <w:rsid w:val="00280001"/>
    <w:rsid w:val="002803FC"/>
    <w:rsid w:val="00280A0B"/>
    <w:rsid w:val="00280A7D"/>
    <w:rsid w:val="00280E40"/>
    <w:rsid w:val="00280F3D"/>
    <w:rsid w:val="00280F8C"/>
    <w:rsid w:val="00281016"/>
    <w:rsid w:val="00281BE8"/>
    <w:rsid w:val="00281FFD"/>
    <w:rsid w:val="002823DE"/>
    <w:rsid w:val="00282493"/>
    <w:rsid w:val="00282586"/>
    <w:rsid w:val="00282BA2"/>
    <w:rsid w:val="00283827"/>
    <w:rsid w:val="002839DE"/>
    <w:rsid w:val="00283FB2"/>
    <w:rsid w:val="002842CD"/>
    <w:rsid w:val="00284948"/>
    <w:rsid w:val="00284CB0"/>
    <w:rsid w:val="00284DE2"/>
    <w:rsid w:val="00285472"/>
    <w:rsid w:val="002854C2"/>
    <w:rsid w:val="002859A7"/>
    <w:rsid w:val="00285B0A"/>
    <w:rsid w:val="00285C9D"/>
    <w:rsid w:val="00285E1F"/>
    <w:rsid w:val="0028612B"/>
    <w:rsid w:val="00286A4E"/>
    <w:rsid w:val="0028723E"/>
    <w:rsid w:val="0028775B"/>
    <w:rsid w:val="00290047"/>
    <w:rsid w:val="002910B7"/>
    <w:rsid w:val="00291275"/>
    <w:rsid w:val="0029179A"/>
    <w:rsid w:val="002924C6"/>
    <w:rsid w:val="00293105"/>
    <w:rsid w:val="0029355A"/>
    <w:rsid w:val="00293A20"/>
    <w:rsid w:val="00293A28"/>
    <w:rsid w:val="00294717"/>
    <w:rsid w:val="00294B67"/>
    <w:rsid w:val="00294C05"/>
    <w:rsid w:val="002951B7"/>
    <w:rsid w:val="00295515"/>
    <w:rsid w:val="00295553"/>
    <w:rsid w:val="00295960"/>
    <w:rsid w:val="00295E55"/>
    <w:rsid w:val="00295F63"/>
    <w:rsid w:val="00296250"/>
    <w:rsid w:val="0029632E"/>
    <w:rsid w:val="002970A7"/>
    <w:rsid w:val="002971FA"/>
    <w:rsid w:val="002975AA"/>
    <w:rsid w:val="00297ABA"/>
    <w:rsid w:val="00297F13"/>
    <w:rsid w:val="002A0395"/>
    <w:rsid w:val="002A0B95"/>
    <w:rsid w:val="002A0D3B"/>
    <w:rsid w:val="002A174D"/>
    <w:rsid w:val="002A1C81"/>
    <w:rsid w:val="002A1E7F"/>
    <w:rsid w:val="002A239E"/>
    <w:rsid w:val="002A25EE"/>
    <w:rsid w:val="002A2B51"/>
    <w:rsid w:val="002A2CA6"/>
    <w:rsid w:val="002A382E"/>
    <w:rsid w:val="002A3963"/>
    <w:rsid w:val="002A3C75"/>
    <w:rsid w:val="002A3D84"/>
    <w:rsid w:val="002A4567"/>
    <w:rsid w:val="002A48D1"/>
    <w:rsid w:val="002A5727"/>
    <w:rsid w:val="002A594D"/>
    <w:rsid w:val="002A5A9A"/>
    <w:rsid w:val="002A5CBF"/>
    <w:rsid w:val="002A5D12"/>
    <w:rsid w:val="002A5D6A"/>
    <w:rsid w:val="002A60E7"/>
    <w:rsid w:val="002A6322"/>
    <w:rsid w:val="002A63FD"/>
    <w:rsid w:val="002A6F70"/>
    <w:rsid w:val="002A7459"/>
    <w:rsid w:val="002A7772"/>
    <w:rsid w:val="002A7ADD"/>
    <w:rsid w:val="002A7BB1"/>
    <w:rsid w:val="002B0316"/>
    <w:rsid w:val="002B1212"/>
    <w:rsid w:val="002B1215"/>
    <w:rsid w:val="002B153B"/>
    <w:rsid w:val="002B1557"/>
    <w:rsid w:val="002B1997"/>
    <w:rsid w:val="002B2BC0"/>
    <w:rsid w:val="002B2E99"/>
    <w:rsid w:val="002B2F0E"/>
    <w:rsid w:val="002B3B92"/>
    <w:rsid w:val="002B40A3"/>
    <w:rsid w:val="002B4DC1"/>
    <w:rsid w:val="002B5009"/>
    <w:rsid w:val="002B54DF"/>
    <w:rsid w:val="002B5615"/>
    <w:rsid w:val="002B56A7"/>
    <w:rsid w:val="002B5DDB"/>
    <w:rsid w:val="002B604F"/>
    <w:rsid w:val="002C01B2"/>
    <w:rsid w:val="002C03B7"/>
    <w:rsid w:val="002C06CB"/>
    <w:rsid w:val="002C0ECB"/>
    <w:rsid w:val="002C1640"/>
    <w:rsid w:val="002C2197"/>
    <w:rsid w:val="002C248B"/>
    <w:rsid w:val="002C2738"/>
    <w:rsid w:val="002C2BA3"/>
    <w:rsid w:val="002C2C14"/>
    <w:rsid w:val="002C34D8"/>
    <w:rsid w:val="002C3620"/>
    <w:rsid w:val="002C3789"/>
    <w:rsid w:val="002C3D4E"/>
    <w:rsid w:val="002C3F47"/>
    <w:rsid w:val="002C402E"/>
    <w:rsid w:val="002C43CF"/>
    <w:rsid w:val="002C44D2"/>
    <w:rsid w:val="002C46E8"/>
    <w:rsid w:val="002C4CA2"/>
    <w:rsid w:val="002C4D79"/>
    <w:rsid w:val="002C55B9"/>
    <w:rsid w:val="002C5955"/>
    <w:rsid w:val="002C6874"/>
    <w:rsid w:val="002C69F5"/>
    <w:rsid w:val="002C6B4B"/>
    <w:rsid w:val="002C73B7"/>
    <w:rsid w:val="002C770F"/>
    <w:rsid w:val="002C7AA0"/>
    <w:rsid w:val="002C7E7A"/>
    <w:rsid w:val="002D003F"/>
    <w:rsid w:val="002D0534"/>
    <w:rsid w:val="002D07E8"/>
    <w:rsid w:val="002D0FD8"/>
    <w:rsid w:val="002D1CFE"/>
    <w:rsid w:val="002D2427"/>
    <w:rsid w:val="002D37BA"/>
    <w:rsid w:val="002D3F5C"/>
    <w:rsid w:val="002D4036"/>
    <w:rsid w:val="002D4611"/>
    <w:rsid w:val="002D4F21"/>
    <w:rsid w:val="002D4F9C"/>
    <w:rsid w:val="002D5AA2"/>
    <w:rsid w:val="002D5D8C"/>
    <w:rsid w:val="002D627C"/>
    <w:rsid w:val="002D685C"/>
    <w:rsid w:val="002D69E3"/>
    <w:rsid w:val="002D6DD3"/>
    <w:rsid w:val="002D6DDF"/>
    <w:rsid w:val="002D70E7"/>
    <w:rsid w:val="002D7324"/>
    <w:rsid w:val="002D7A29"/>
    <w:rsid w:val="002E0006"/>
    <w:rsid w:val="002E0070"/>
    <w:rsid w:val="002E02DC"/>
    <w:rsid w:val="002E0B19"/>
    <w:rsid w:val="002E0DE5"/>
    <w:rsid w:val="002E193D"/>
    <w:rsid w:val="002E1AC5"/>
    <w:rsid w:val="002E2114"/>
    <w:rsid w:val="002E24CA"/>
    <w:rsid w:val="002E24ED"/>
    <w:rsid w:val="002E24F6"/>
    <w:rsid w:val="002E2D43"/>
    <w:rsid w:val="002E344A"/>
    <w:rsid w:val="002E34F6"/>
    <w:rsid w:val="002E3EBF"/>
    <w:rsid w:val="002E4243"/>
    <w:rsid w:val="002E4F2B"/>
    <w:rsid w:val="002E4FD4"/>
    <w:rsid w:val="002E5781"/>
    <w:rsid w:val="002E57A6"/>
    <w:rsid w:val="002E591E"/>
    <w:rsid w:val="002E5FB4"/>
    <w:rsid w:val="002E60E0"/>
    <w:rsid w:val="002E6984"/>
    <w:rsid w:val="002E6E5E"/>
    <w:rsid w:val="002E7007"/>
    <w:rsid w:val="002E7127"/>
    <w:rsid w:val="002E714B"/>
    <w:rsid w:val="002E7242"/>
    <w:rsid w:val="002E74B8"/>
    <w:rsid w:val="002E7ADD"/>
    <w:rsid w:val="002E7DA0"/>
    <w:rsid w:val="002E7E43"/>
    <w:rsid w:val="002F0823"/>
    <w:rsid w:val="002F083A"/>
    <w:rsid w:val="002F0D97"/>
    <w:rsid w:val="002F1C77"/>
    <w:rsid w:val="002F2695"/>
    <w:rsid w:val="002F26F1"/>
    <w:rsid w:val="002F280E"/>
    <w:rsid w:val="002F2BF7"/>
    <w:rsid w:val="002F2DFC"/>
    <w:rsid w:val="002F3A28"/>
    <w:rsid w:val="002F3CCF"/>
    <w:rsid w:val="002F3E36"/>
    <w:rsid w:val="002F588A"/>
    <w:rsid w:val="002F5E93"/>
    <w:rsid w:val="002F5FFC"/>
    <w:rsid w:val="002F64B9"/>
    <w:rsid w:val="002F7171"/>
    <w:rsid w:val="002F78C1"/>
    <w:rsid w:val="002F795E"/>
    <w:rsid w:val="002F7B8E"/>
    <w:rsid w:val="002F7C85"/>
    <w:rsid w:val="0030042B"/>
    <w:rsid w:val="00300653"/>
    <w:rsid w:val="00300A21"/>
    <w:rsid w:val="00300A26"/>
    <w:rsid w:val="00300AC7"/>
    <w:rsid w:val="00300E1F"/>
    <w:rsid w:val="00301331"/>
    <w:rsid w:val="00301AC2"/>
    <w:rsid w:val="00302CD7"/>
    <w:rsid w:val="00303139"/>
    <w:rsid w:val="00303258"/>
    <w:rsid w:val="00303D47"/>
    <w:rsid w:val="0030440B"/>
    <w:rsid w:val="0030466C"/>
    <w:rsid w:val="00304A6B"/>
    <w:rsid w:val="003058D2"/>
    <w:rsid w:val="00305E1F"/>
    <w:rsid w:val="00305F12"/>
    <w:rsid w:val="003068F4"/>
    <w:rsid w:val="00306EA6"/>
    <w:rsid w:val="00307B0A"/>
    <w:rsid w:val="00307D17"/>
    <w:rsid w:val="00310005"/>
    <w:rsid w:val="0031080D"/>
    <w:rsid w:val="00312490"/>
    <w:rsid w:val="00312525"/>
    <w:rsid w:val="003125D7"/>
    <w:rsid w:val="00312784"/>
    <w:rsid w:val="00312AB2"/>
    <w:rsid w:val="00313C99"/>
    <w:rsid w:val="0031401B"/>
    <w:rsid w:val="0031439A"/>
    <w:rsid w:val="00314A2D"/>
    <w:rsid w:val="00314B70"/>
    <w:rsid w:val="003151A6"/>
    <w:rsid w:val="00315592"/>
    <w:rsid w:val="00315C66"/>
    <w:rsid w:val="003160BB"/>
    <w:rsid w:val="003168C9"/>
    <w:rsid w:val="00316BA2"/>
    <w:rsid w:val="00316E6E"/>
    <w:rsid w:val="0031731B"/>
    <w:rsid w:val="00317ED0"/>
    <w:rsid w:val="00317F61"/>
    <w:rsid w:val="00320B0A"/>
    <w:rsid w:val="00320F30"/>
    <w:rsid w:val="003216E8"/>
    <w:rsid w:val="003219A1"/>
    <w:rsid w:val="00321AA7"/>
    <w:rsid w:val="00321D21"/>
    <w:rsid w:val="003224A5"/>
    <w:rsid w:val="003226FF"/>
    <w:rsid w:val="00322CEC"/>
    <w:rsid w:val="00322EE0"/>
    <w:rsid w:val="00323A3D"/>
    <w:rsid w:val="00323B89"/>
    <w:rsid w:val="00323C8D"/>
    <w:rsid w:val="0032461F"/>
    <w:rsid w:val="00324725"/>
    <w:rsid w:val="003248E5"/>
    <w:rsid w:val="00324C43"/>
    <w:rsid w:val="00324E00"/>
    <w:rsid w:val="003254AA"/>
    <w:rsid w:val="00325CBE"/>
    <w:rsid w:val="00325D87"/>
    <w:rsid w:val="00325E6C"/>
    <w:rsid w:val="0032714D"/>
    <w:rsid w:val="0032738B"/>
    <w:rsid w:val="003275FE"/>
    <w:rsid w:val="00327783"/>
    <w:rsid w:val="00327814"/>
    <w:rsid w:val="003278B4"/>
    <w:rsid w:val="00327AA0"/>
    <w:rsid w:val="00327F89"/>
    <w:rsid w:val="0033100D"/>
    <w:rsid w:val="003310F4"/>
    <w:rsid w:val="00331388"/>
    <w:rsid w:val="00331408"/>
    <w:rsid w:val="00331F85"/>
    <w:rsid w:val="00332BEE"/>
    <w:rsid w:val="00332CDC"/>
    <w:rsid w:val="00333016"/>
    <w:rsid w:val="0033370C"/>
    <w:rsid w:val="0033396E"/>
    <w:rsid w:val="00333B9A"/>
    <w:rsid w:val="003345E0"/>
    <w:rsid w:val="003346B2"/>
    <w:rsid w:val="00335D06"/>
    <w:rsid w:val="00335DB1"/>
    <w:rsid w:val="0033673C"/>
    <w:rsid w:val="00336CC0"/>
    <w:rsid w:val="00336E99"/>
    <w:rsid w:val="0033737B"/>
    <w:rsid w:val="00337D7E"/>
    <w:rsid w:val="003401D5"/>
    <w:rsid w:val="003409AD"/>
    <w:rsid w:val="00340A42"/>
    <w:rsid w:val="003410BA"/>
    <w:rsid w:val="00341474"/>
    <w:rsid w:val="00341575"/>
    <w:rsid w:val="003418D3"/>
    <w:rsid w:val="00341A25"/>
    <w:rsid w:val="00341A9C"/>
    <w:rsid w:val="00341EEA"/>
    <w:rsid w:val="00341F83"/>
    <w:rsid w:val="0034238A"/>
    <w:rsid w:val="0034277E"/>
    <w:rsid w:val="003438B8"/>
    <w:rsid w:val="003438E8"/>
    <w:rsid w:val="00343931"/>
    <w:rsid w:val="003441BD"/>
    <w:rsid w:val="00344832"/>
    <w:rsid w:val="003449D8"/>
    <w:rsid w:val="00344ACA"/>
    <w:rsid w:val="00344C6F"/>
    <w:rsid w:val="00344CB1"/>
    <w:rsid w:val="00344D7D"/>
    <w:rsid w:val="00345361"/>
    <w:rsid w:val="003456C3"/>
    <w:rsid w:val="003459B4"/>
    <w:rsid w:val="00345B13"/>
    <w:rsid w:val="00345CD6"/>
    <w:rsid w:val="0034616E"/>
    <w:rsid w:val="00346DFD"/>
    <w:rsid w:val="00347055"/>
    <w:rsid w:val="00347479"/>
    <w:rsid w:val="003477E2"/>
    <w:rsid w:val="0034785D"/>
    <w:rsid w:val="00347AFA"/>
    <w:rsid w:val="00347E04"/>
    <w:rsid w:val="00350A12"/>
    <w:rsid w:val="00350AF7"/>
    <w:rsid w:val="00350EBF"/>
    <w:rsid w:val="00350EFD"/>
    <w:rsid w:val="003512BA"/>
    <w:rsid w:val="00351F68"/>
    <w:rsid w:val="003527C4"/>
    <w:rsid w:val="00352A24"/>
    <w:rsid w:val="00352C83"/>
    <w:rsid w:val="00352F22"/>
    <w:rsid w:val="00352FB3"/>
    <w:rsid w:val="003530BA"/>
    <w:rsid w:val="00353551"/>
    <w:rsid w:val="00353579"/>
    <w:rsid w:val="00353AF3"/>
    <w:rsid w:val="00354DB1"/>
    <w:rsid w:val="00354FDA"/>
    <w:rsid w:val="0035504E"/>
    <w:rsid w:val="003556D8"/>
    <w:rsid w:val="00356037"/>
    <w:rsid w:val="0035659B"/>
    <w:rsid w:val="003568F9"/>
    <w:rsid w:val="00356CCF"/>
    <w:rsid w:val="00357431"/>
    <w:rsid w:val="00357482"/>
    <w:rsid w:val="00357626"/>
    <w:rsid w:val="003576DE"/>
    <w:rsid w:val="00357CF3"/>
    <w:rsid w:val="00360D0C"/>
    <w:rsid w:val="003610CB"/>
    <w:rsid w:val="003611A3"/>
    <w:rsid w:val="003612C2"/>
    <w:rsid w:val="00361698"/>
    <w:rsid w:val="00361ED1"/>
    <w:rsid w:val="00362063"/>
    <w:rsid w:val="0036214C"/>
    <w:rsid w:val="00362318"/>
    <w:rsid w:val="00364A00"/>
    <w:rsid w:val="00364DCF"/>
    <w:rsid w:val="00364E85"/>
    <w:rsid w:val="00365369"/>
    <w:rsid w:val="0036545B"/>
    <w:rsid w:val="0036583E"/>
    <w:rsid w:val="00365967"/>
    <w:rsid w:val="0036630E"/>
    <w:rsid w:val="00366A41"/>
    <w:rsid w:val="00366BA0"/>
    <w:rsid w:val="00366E55"/>
    <w:rsid w:val="00366EA3"/>
    <w:rsid w:val="00367D34"/>
    <w:rsid w:val="00370951"/>
    <w:rsid w:val="00370A79"/>
    <w:rsid w:val="00370F8D"/>
    <w:rsid w:val="00371A30"/>
    <w:rsid w:val="00371B0E"/>
    <w:rsid w:val="00371BB1"/>
    <w:rsid w:val="00371C3C"/>
    <w:rsid w:val="00371F62"/>
    <w:rsid w:val="0037264B"/>
    <w:rsid w:val="00372857"/>
    <w:rsid w:val="003728B3"/>
    <w:rsid w:val="00372DA6"/>
    <w:rsid w:val="00372F5E"/>
    <w:rsid w:val="00373319"/>
    <w:rsid w:val="003734AB"/>
    <w:rsid w:val="00373998"/>
    <w:rsid w:val="00373EB3"/>
    <w:rsid w:val="00373F34"/>
    <w:rsid w:val="0037404A"/>
    <w:rsid w:val="00374308"/>
    <w:rsid w:val="003747EB"/>
    <w:rsid w:val="00374E1E"/>
    <w:rsid w:val="00375795"/>
    <w:rsid w:val="00375855"/>
    <w:rsid w:val="00375D34"/>
    <w:rsid w:val="0037620B"/>
    <w:rsid w:val="00376346"/>
    <w:rsid w:val="003763CD"/>
    <w:rsid w:val="00376F83"/>
    <w:rsid w:val="00376FCB"/>
    <w:rsid w:val="00377234"/>
    <w:rsid w:val="003775EB"/>
    <w:rsid w:val="0037762E"/>
    <w:rsid w:val="003778DE"/>
    <w:rsid w:val="00377CD0"/>
    <w:rsid w:val="003816D0"/>
    <w:rsid w:val="00381937"/>
    <w:rsid w:val="00381A31"/>
    <w:rsid w:val="00381E46"/>
    <w:rsid w:val="00382190"/>
    <w:rsid w:val="003826E0"/>
    <w:rsid w:val="00382CDE"/>
    <w:rsid w:val="00382E89"/>
    <w:rsid w:val="00382EAA"/>
    <w:rsid w:val="00383247"/>
    <w:rsid w:val="00383BBE"/>
    <w:rsid w:val="00383E6B"/>
    <w:rsid w:val="003845CE"/>
    <w:rsid w:val="00384718"/>
    <w:rsid w:val="00384D81"/>
    <w:rsid w:val="0038565E"/>
    <w:rsid w:val="003856DB"/>
    <w:rsid w:val="003857D9"/>
    <w:rsid w:val="00385D87"/>
    <w:rsid w:val="003864C2"/>
    <w:rsid w:val="00386742"/>
    <w:rsid w:val="00386764"/>
    <w:rsid w:val="00386857"/>
    <w:rsid w:val="00386C3F"/>
    <w:rsid w:val="00386E54"/>
    <w:rsid w:val="0038754B"/>
    <w:rsid w:val="003876A2"/>
    <w:rsid w:val="00387813"/>
    <w:rsid w:val="00387E28"/>
    <w:rsid w:val="003906E8"/>
    <w:rsid w:val="00390D00"/>
    <w:rsid w:val="00391394"/>
    <w:rsid w:val="003915FE"/>
    <w:rsid w:val="00391FE7"/>
    <w:rsid w:val="0039218A"/>
    <w:rsid w:val="003924CF"/>
    <w:rsid w:val="0039250C"/>
    <w:rsid w:val="00392B23"/>
    <w:rsid w:val="00392C5D"/>
    <w:rsid w:val="00393243"/>
    <w:rsid w:val="00393D18"/>
    <w:rsid w:val="00394BEE"/>
    <w:rsid w:val="003957DB"/>
    <w:rsid w:val="00395896"/>
    <w:rsid w:val="00396040"/>
    <w:rsid w:val="003964C9"/>
    <w:rsid w:val="003965E7"/>
    <w:rsid w:val="00396F74"/>
    <w:rsid w:val="003970B2"/>
    <w:rsid w:val="003977AD"/>
    <w:rsid w:val="003978A3"/>
    <w:rsid w:val="003A023F"/>
    <w:rsid w:val="003A0FBB"/>
    <w:rsid w:val="003A225C"/>
    <w:rsid w:val="003A24FA"/>
    <w:rsid w:val="003A2C3E"/>
    <w:rsid w:val="003A2C62"/>
    <w:rsid w:val="003A365B"/>
    <w:rsid w:val="003A3844"/>
    <w:rsid w:val="003A38AD"/>
    <w:rsid w:val="003A39D5"/>
    <w:rsid w:val="003A456A"/>
    <w:rsid w:val="003A4696"/>
    <w:rsid w:val="003A4905"/>
    <w:rsid w:val="003A4EAF"/>
    <w:rsid w:val="003A4F0B"/>
    <w:rsid w:val="003A515D"/>
    <w:rsid w:val="003A6683"/>
    <w:rsid w:val="003A6CB8"/>
    <w:rsid w:val="003A6DAA"/>
    <w:rsid w:val="003A6EF4"/>
    <w:rsid w:val="003A72DB"/>
    <w:rsid w:val="003A73AC"/>
    <w:rsid w:val="003B0F5E"/>
    <w:rsid w:val="003B105D"/>
    <w:rsid w:val="003B1468"/>
    <w:rsid w:val="003B1A0A"/>
    <w:rsid w:val="003B20C2"/>
    <w:rsid w:val="003B2763"/>
    <w:rsid w:val="003B27C2"/>
    <w:rsid w:val="003B2C03"/>
    <w:rsid w:val="003B2D98"/>
    <w:rsid w:val="003B2E70"/>
    <w:rsid w:val="003B2F0F"/>
    <w:rsid w:val="003B33EF"/>
    <w:rsid w:val="003B385F"/>
    <w:rsid w:val="003B3BB5"/>
    <w:rsid w:val="003B3DF2"/>
    <w:rsid w:val="003B41F4"/>
    <w:rsid w:val="003B44AB"/>
    <w:rsid w:val="003B4915"/>
    <w:rsid w:val="003B4BEB"/>
    <w:rsid w:val="003B53CA"/>
    <w:rsid w:val="003B5A2A"/>
    <w:rsid w:val="003B6122"/>
    <w:rsid w:val="003B6612"/>
    <w:rsid w:val="003B6D9C"/>
    <w:rsid w:val="003B7213"/>
    <w:rsid w:val="003B7341"/>
    <w:rsid w:val="003B77F9"/>
    <w:rsid w:val="003B7A36"/>
    <w:rsid w:val="003B7F3A"/>
    <w:rsid w:val="003C0153"/>
    <w:rsid w:val="003C086D"/>
    <w:rsid w:val="003C0A80"/>
    <w:rsid w:val="003C0CE4"/>
    <w:rsid w:val="003C1B81"/>
    <w:rsid w:val="003C2C92"/>
    <w:rsid w:val="003C313B"/>
    <w:rsid w:val="003C3149"/>
    <w:rsid w:val="003C3699"/>
    <w:rsid w:val="003C390B"/>
    <w:rsid w:val="003C3B93"/>
    <w:rsid w:val="003C475E"/>
    <w:rsid w:val="003C4865"/>
    <w:rsid w:val="003C4CD2"/>
    <w:rsid w:val="003C4D33"/>
    <w:rsid w:val="003C50FC"/>
    <w:rsid w:val="003C5816"/>
    <w:rsid w:val="003C6148"/>
    <w:rsid w:val="003C6415"/>
    <w:rsid w:val="003C65C0"/>
    <w:rsid w:val="003C678D"/>
    <w:rsid w:val="003C67BE"/>
    <w:rsid w:val="003C7404"/>
    <w:rsid w:val="003C74A5"/>
    <w:rsid w:val="003C7D6C"/>
    <w:rsid w:val="003C7F8E"/>
    <w:rsid w:val="003D015F"/>
    <w:rsid w:val="003D01DA"/>
    <w:rsid w:val="003D095F"/>
    <w:rsid w:val="003D099C"/>
    <w:rsid w:val="003D0BF3"/>
    <w:rsid w:val="003D1250"/>
    <w:rsid w:val="003D1A74"/>
    <w:rsid w:val="003D1D7E"/>
    <w:rsid w:val="003D2788"/>
    <w:rsid w:val="003D2923"/>
    <w:rsid w:val="003D3062"/>
    <w:rsid w:val="003D4EBB"/>
    <w:rsid w:val="003D5079"/>
    <w:rsid w:val="003D58DE"/>
    <w:rsid w:val="003D59DD"/>
    <w:rsid w:val="003D675E"/>
    <w:rsid w:val="003D6AD0"/>
    <w:rsid w:val="003D6BB2"/>
    <w:rsid w:val="003D71DC"/>
    <w:rsid w:val="003D72D4"/>
    <w:rsid w:val="003D7AFF"/>
    <w:rsid w:val="003D7C55"/>
    <w:rsid w:val="003D7F56"/>
    <w:rsid w:val="003E025A"/>
    <w:rsid w:val="003E0B0A"/>
    <w:rsid w:val="003E1937"/>
    <w:rsid w:val="003E1A67"/>
    <w:rsid w:val="003E22E8"/>
    <w:rsid w:val="003E24B7"/>
    <w:rsid w:val="003E2668"/>
    <w:rsid w:val="003E2861"/>
    <w:rsid w:val="003E2D04"/>
    <w:rsid w:val="003E3744"/>
    <w:rsid w:val="003E37F5"/>
    <w:rsid w:val="003E443D"/>
    <w:rsid w:val="003E44A5"/>
    <w:rsid w:val="003E49D1"/>
    <w:rsid w:val="003E4DA2"/>
    <w:rsid w:val="003E657D"/>
    <w:rsid w:val="003E6C82"/>
    <w:rsid w:val="003E6FFC"/>
    <w:rsid w:val="003E7557"/>
    <w:rsid w:val="003E7A21"/>
    <w:rsid w:val="003E7BA9"/>
    <w:rsid w:val="003E7D36"/>
    <w:rsid w:val="003F053E"/>
    <w:rsid w:val="003F0FBE"/>
    <w:rsid w:val="003F157C"/>
    <w:rsid w:val="003F1643"/>
    <w:rsid w:val="003F1976"/>
    <w:rsid w:val="003F1A11"/>
    <w:rsid w:val="003F1CD6"/>
    <w:rsid w:val="003F20F9"/>
    <w:rsid w:val="003F2195"/>
    <w:rsid w:val="003F2515"/>
    <w:rsid w:val="003F2923"/>
    <w:rsid w:val="003F2FC9"/>
    <w:rsid w:val="003F311D"/>
    <w:rsid w:val="003F33BB"/>
    <w:rsid w:val="003F393D"/>
    <w:rsid w:val="003F408C"/>
    <w:rsid w:val="003F42E3"/>
    <w:rsid w:val="003F470E"/>
    <w:rsid w:val="003F4899"/>
    <w:rsid w:val="003F4B0B"/>
    <w:rsid w:val="003F4BA0"/>
    <w:rsid w:val="003F4D50"/>
    <w:rsid w:val="003F554A"/>
    <w:rsid w:val="003F57AA"/>
    <w:rsid w:val="003F5977"/>
    <w:rsid w:val="003F5C37"/>
    <w:rsid w:val="003F6141"/>
    <w:rsid w:val="003F622B"/>
    <w:rsid w:val="003F66CD"/>
    <w:rsid w:val="003F6A42"/>
    <w:rsid w:val="003F70EB"/>
    <w:rsid w:val="003F79DC"/>
    <w:rsid w:val="003F7B93"/>
    <w:rsid w:val="00400CF1"/>
    <w:rsid w:val="004015B3"/>
    <w:rsid w:val="00401B1F"/>
    <w:rsid w:val="00401BF4"/>
    <w:rsid w:val="00401E21"/>
    <w:rsid w:val="00401EE8"/>
    <w:rsid w:val="004024E0"/>
    <w:rsid w:val="004028A9"/>
    <w:rsid w:val="0040306F"/>
    <w:rsid w:val="004032C0"/>
    <w:rsid w:val="0040347E"/>
    <w:rsid w:val="0040349B"/>
    <w:rsid w:val="0040394C"/>
    <w:rsid w:val="00403AB4"/>
    <w:rsid w:val="00403E43"/>
    <w:rsid w:val="0040410B"/>
    <w:rsid w:val="0040457F"/>
    <w:rsid w:val="00404A17"/>
    <w:rsid w:val="004052CE"/>
    <w:rsid w:val="0040532B"/>
    <w:rsid w:val="004053BB"/>
    <w:rsid w:val="00405673"/>
    <w:rsid w:val="00405C3F"/>
    <w:rsid w:val="00406E13"/>
    <w:rsid w:val="00406E25"/>
    <w:rsid w:val="00406E47"/>
    <w:rsid w:val="00406F2A"/>
    <w:rsid w:val="00407D52"/>
    <w:rsid w:val="00407DC4"/>
    <w:rsid w:val="00407F31"/>
    <w:rsid w:val="0040CE09"/>
    <w:rsid w:val="004101D7"/>
    <w:rsid w:val="004102F4"/>
    <w:rsid w:val="004107CD"/>
    <w:rsid w:val="00410B48"/>
    <w:rsid w:val="00410F90"/>
    <w:rsid w:val="004119F7"/>
    <w:rsid w:val="00411B3A"/>
    <w:rsid w:val="00411E90"/>
    <w:rsid w:val="00412664"/>
    <w:rsid w:val="0041270B"/>
    <w:rsid w:val="00412857"/>
    <w:rsid w:val="0041295C"/>
    <w:rsid w:val="00412B13"/>
    <w:rsid w:val="004134D1"/>
    <w:rsid w:val="0041383A"/>
    <w:rsid w:val="00413B9A"/>
    <w:rsid w:val="00413C26"/>
    <w:rsid w:val="00414012"/>
    <w:rsid w:val="004149BC"/>
    <w:rsid w:val="00414E5C"/>
    <w:rsid w:val="00415E2B"/>
    <w:rsid w:val="00415E92"/>
    <w:rsid w:val="00416443"/>
    <w:rsid w:val="00416BB0"/>
    <w:rsid w:val="00417145"/>
    <w:rsid w:val="0041750E"/>
    <w:rsid w:val="00417E1A"/>
    <w:rsid w:val="004200CE"/>
    <w:rsid w:val="0042025E"/>
    <w:rsid w:val="004209DE"/>
    <w:rsid w:val="00420C06"/>
    <w:rsid w:val="00420C0F"/>
    <w:rsid w:val="00420DB1"/>
    <w:rsid w:val="0042156F"/>
    <w:rsid w:val="00422620"/>
    <w:rsid w:val="0042325E"/>
    <w:rsid w:val="004238E2"/>
    <w:rsid w:val="00423E7D"/>
    <w:rsid w:val="00424500"/>
    <w:rsid w:val="00424A9B"/>
    <w:rsid w:val="00424CD8"/>
    <w:rsid w:val="00424CED"/>
    <w:rsid w:val="0042529F"/>
    <w:rsid w:val="00425D24"/>
    <w:rsid w:val="00425F4C"/>
    <w:rsid w:val="00426130"/>
    <w:rsid w:val="004261DB"/>
    <w:rsid w:val="004271E4"/>
    <w:rsid w:val="00427494"/>
    <w:rsid w:val="0042757B"/>
    <w:rsid w:val="0042772D"/>
    <w:rsid w:val="00427F66"/>
    <w:rsid w:val="00427F9F"/>
    <w:rsid w:val="004300C3"/>
    <w:rsid w:val="0043014B"/>
    <w:rsid w:val="004306E5"/>
    <w:rsid w:val="00430E90"/>
    <w:rsid w:val="00430F5E"/>
    <w:rsid w:val="00431CF7"/>
    <w:rsid w:val="00432921"/>
    <w:rsid w:val="00432937"/>
    <w:rsid w:val="00432B44"/>
    <w:rsid w:val="004337C8"/>
    <w:rsid w:val="004339A3"/>
    <w:rsid w:val="00433C58"/>
    <w:rsid w:val="00434D73"/>
    <w:rsid w:val="00435BAE"/>
    <w:rsid w:val="00435C7B"/>
    <w:rsid w:val="0043614F"/>
    <w:rsid w:val="0043638A"/>
    <w:rsid w:val="00437266"/>
    <w:rsid w:val="0043795F"/>
    <w:rsid w:val="00440DBF"/>
    <w:rsid w:val="004413FA"/>
    <w:rsid w:val="0044211C"/>
    <w:rsid w:val="004421E6"/>
    <w:rsid w:val="0044227A"/>
    <w:rsid w:val="004436D2"/>
    <w:rsid w:val="00444107"/>
    <w:rsid w:val="00444451"/>
    <w:rsid w:val="0044482F"/>
    <w:rsid w:val="0044485C"/>
    <w:rsid w:val="00444FC4"/>
    <w:rsid w:val="0044501F"/>
    <w:rsid w:val="00445478"/>
    <w:rsid w:val="004454AE"/>
    <w:rsid w:val="00445530"/>
    <w:rsid w:val="00445581"/>
    <w:rsid w:val="0044573C"/>
    <w:rsid w:val="004457AD"/>
    <w:rsid w:val="0044598A"/>
    <w:rsid w:val="00445AAA"/>
    <w:rsid w:val="00445BDD"/>
    <w:rsid w:val="00445CFF"/>
    <w:rsid w:val="00446604"/>
    <w:rsid w:val="0044684E"/>
    <w:rsid w:val="00446A2B"/>
    <w:rsid w:val="00446D71"/>
    <w:rsid w:val="00447A1D"/>
    <w:rsid w:val="00447AE6"/>
    <w:rsid w:val="0044BF54"/>
    <w:rsid w:val="004500F9"/>
    <w:rsid w:val="004508FC"/>
    <w:rsid w:val="0045123C"/>
    <w:rsid w:val="0045158E"/>
    <w:rsid w:val="00451742"/>
    <w:rsid w:val="00452402"/>
    <w:rsid w:val="0045249E"/>
    <w:rsid w:val="00452AFB"/>
    <w:rsid w:val="0045321F"/>
    <w:rsid w:val="00453223"/>
    <w:rsid w:val="00453713"/>
    <w:rsid w:val="00453C3D"/>
    <w:rsid w:val="00453FF7"/>
    <w:rsid w:val="00454B83"/>
    <w:rsid w:val="00455AAC"/>
    <w:rsid w:val="00456094"/>
    <w:rsid w:val="004567A1"/>
    <w:rsid w:val="004569F2"/>
    <w:rsid w:val="00456D89"/>
    <w:rsid w:val="00456FE9"/>
    <w:rsid w:val="004575CA"/>
    <w:rsid w:val="00457723"/>
    <w:rsid w:val="00457B45"/>
    <w:rsid w:val="004601CA"/>
    <w:rsid w:val="004602CD"/>
    <w:rsid w:val="004604D9"/>
    <w:rsid w:val="00460AFA"/>
    <w:rsid w:val="00460C42"/>
    <w:rsid w:val="00461182"/>
    <w:rsid w:val="00461B0E"/>
    <w:rsid w:val="00462229"/>
    <w:rsid w:val="0046315E"/>
    <w:rsid w:val="00463305"/>
    <w:rsid w:val="004633D7"/>
    <w:rsid w:val="004637DE"/>
    <w:rsid w:val="0046397A"/>
    <w:rsid w:val="004639EF"/>
    <w:rsid w:val="00463D22"/>
    <w:rsid w:val="00464232"/>
    <w:rsid w:val="004646AF"/>
    <w:rsid w:val="00465296"/>
    <w:rsid w:val="004654F5"/>
    <w:rsid w:val="0046595A"/>
    <w:rsid w:val="00465977"/>
    <w:rsid w:val="00465A0A"/>
    <w:rsid w:val="00465F2B"/>
    <w:rsid w:val="004661F1"/>
    <w:rsid w:val="004669BE"/>
    <w:rsid w:val="004669F2"/>
    <w:rsid w:val="00466F7F"/>
    <w:rsid w:val="00467B29"/>
    <w:rsid w:val="00470749"/>
    <w:rsid w:val="00471D9A"/>
    <w:rsid w:val="00471E7F"/>
    <w:rsid w:val="0047201B"/>
    <w:rsid w:val="0047300C"/>
    <w:rsid w:val="00473353"/>
    <w:rsid w:val="004734C3"/>
    <w:rsid w:val="00473B09"/>
    <w:rsid w:val="0047407C"/>
    <w:rsid w:val="0047420F"/>
    <w:rsid w:val="00474361"/>
    <w:rsid w:val="004748E6"/>
    <w:rsid w:val="00474B90"/>
    <w:rsid w:val="00474C06"/>
    <w:rsid w:val="00475E23"/>
    <w:rsid w:val="00475F80"/>
    <w:rsid w:val="00475FBD"/>
    <w:rsid w:val="004761F0"/>
    <w:rsid w:val="00476F33"/>
    <w:rsid w:val="00477339"/>
    <w:rsid w:val="00477492"/>
    <w:rsid w:val="004774AC"/>
    <w:rsid w:val="0047762D"/>
    <w:rsid w:val="004776D4"/>
    <w:rsid w:val="00477EDB"/>
    <w:rsid w:val="0048020A"/>
    <w:rsid w:val="0048022F"/>
    <w:rsid w:val="00481EAE"/>
    <w:rsid w:val="004826E8"/>
    <w:rsid w:val="00482D47"/>
    <w:rsid w:val="00482F6D"/>
    <w:rsid w:val="0048403A"/>
    <w:rsid w:val="00484079"/>
    <w:rsid w:val="00484C15"/>
    <w:rsid w:val="00485CE8"/>
    <w:rsid w:val="00485DC4"/>
    <w:rsid w:val="0048624A"/>
    <w:rsid w:val="00486258"/>
    <w:rsid w:val="00486278"/>
    <w:rsid w:val="0048627C"/>
    <w:rsid w:val="004864F0"/>
    <w:rsid w:val="0048651C"/>
    <w:rsid w:val="004865B5"/>
    <w:rsid w:val="00486797"/>
    <w:rsid w:val="004868C8"/>
    <w:rsid w:val="00486C9D"/>
    <w:rsid w:val="00486CFA"/>
    <w:rsid w:val="0049006D"/>
    <w:rsid w:val="00490149"/>
    <w:rsid w:val="00490589"/>
    <w:rsid w:val="0049080C"/>
    <w:rsid w:val="00490B2F"/>
    <w:rsid w:val="00490C96"/>
    <w:rsid w:val="00490F44"/>
    <w:rsid w:val="00491B35"/>
    <w:rsid w:val="00492A59"/>
    <w:rsid w:val="00492AE9"/>
    <w:rsid w:val="00492F48"/>
    <w:rsid w:val="00493377"/>
    <w:rsid w:val="00493E93"/>
    <w:rsid w:val="0049429F"/>
    <w:rsid w:val="00494F73"/>
    <w:rsid w:val="00495206"/>
    <w:rsid w:val="004956C1"/>
    <w:rsid w:val="00495794"/>
    <w:rsid w:val="00495A69"/>
    <w:rsid w:val="004961E8"/>
    <w:rsid w:val="0049663E"/>
    <w:rsid w:val="00496B67"/>
    <w:rsid w:val="00496CE1"/>
    <w:rsid w:val="004975A7"/>
    <w:rsid w:val="00497B30"/>
    <w:rsid w:val="00497C80"/>
    <w:rsid w:val="00497EDD"/>
    <w:rsid w:val="004A02CF"/>
    <w:rsid w:val="004A0470"/>
    <w:rsid w:val="004A06B1"/>
    <w:rsid w:val="004A0DB7"/>
    <w:rsid w:val="004A0E36"/>
    <w:rsid w:val="004A1C44"/>
    <w:rsid w:val="004A1D10"/>
    <w:rsid w:val="004A2B14"/>
    <w:rsid w:val="004A2C0B"/>
    <w:rsid w:val="004A2F43"/>
    <w:rsid w:val="004A3727"/>
    <w:rsid w:val="004A3B25"/>
    <w:rsid w:val="004A3E19"/>
    <w:rsid w:val="004A44C5"/>
    <w:rsid w:val="004A49E6"/>
    <w:rsid w:val="004A4F55"/>
    <w:rsid w:val="004A53A6"/>
    <w:rsid w:val="004A5AF2"/>
    <w:rsid w:val="004A5FF3"/>
    <w:rsid w:val="004A63F4"/>
    <w:rsid w:val="004A6522"/>
    <w:rsid w:val="004A68E8"/>
    <w:rsid w:val="004A7BEC"/>
    <w:rsid w:val="004B0119"/>
    <w:rsid w:val="004B0724"/>
    <w:rsid w:val="004B159F"/>
    <w:rsid w:val="004B189F"/>
    <w:rsid w:val="004B1B49"/>
    <w:rsid w:val="004B1F14"/>
    <w:rsid w:val="004B2198"/>
    <w:rsid w:val="004B2DBE"/>
    <w:rsid w:val="004B308B"/>
    <w:rsid w:val="004B32D7"/>
    <w:rsid w:val="004B381D"/>
    <w:rsid w:val="004B38BC"/>
    <w:rsid w:val="004B3F76"/>
    <w:rsid w:val="004B3F82"/>
    <w:rsid w:val="004B4248"/>
    <w:rsid w:val="004B4926"/>
    <w:rsid w:val="004B4E38"/>
    <w:rsid w:val="004B5115"/>
    <w:rsid w:val="004B5666"/>
    <w:rsid w:val="004B5A2A"/>
    <w:rsid w:val="004B5E75"/>
    <w:rsid w:val="004B5F88"/>
    <w:rsid w:val="004B6D17"/>
    <w:rsid w:val="004B6E8F"/>
    <w:rsid w:val="004B7109"/>
    <w:rsid w:val="004B7544"/>
    <w:rsid w:val="004C000D"/>
    <w:rsid w:val="004C02DF"/>
    <w:rsid w:val="004C061F"/>
    <w:rsid w:val="004C0C48"/>
    <w:rsid w:val="004C0E5D"/>
    <w:rsid w:val="004C159F"/>
    <w:rsid w:val="004C15B4"/>
    <w:rsid w:val="004C1705"/>
    <w:rsid w:val="004C1885"/>
    <w:rsid w:val="004C1D13"/>
    <w:rsid w:val="004C1D26"/>
    <w:rsid w:val="004C1E13"/>
    <w:rsid w:val="004C1F7D"/>
    <w:rsid w:val="004C28AA"/>
    <w:rsid w:val="004C30BF"/>
    <w:rsid w:val="004C32E3"/>
    <w:rsid w:val="004C36AF"/>
    <w:rsid w:val="004C406A"/>
    <w:rsid w:val="004C48D0"/>
    <w:rsid w:val="004C53A6"/>
    <w:rsid w:val="004C5743"/>
    <w:rsid w:val="004C6169"/>
    <w:rsid w:val="004C658D"/>
    <w:rsid w:val="004C7AB4"/>
    <w:rsid w:val="004C7D01"/>
    <w:rsid w:val="004D006C"/>
    <w:rsid w:val="004D046D"/>
    <w:rsid w:val="004D06DA"/>
    <w:rsid w:val="004D0E18"/>
    <w:rsid w:val="004D1A19"/>
    <w:rsid w:val="004D1CDF"/>
    <w:rsid w:val="004D2523"/>
    <w:rsid w:val="004D25ED"/>
    <w:rsid w:val="004D2664"/>
    <w:rsid w:val="004D29A3"/>
    <w:rsid w:val="004D2D25"/>
    <w:rsid w:val="004D2E67"/>
    <w:rsid w:val="004D3895"/>
    <w:rsid w:val="004D3CE1"/>
    <w:rsid w:val="004D3E0D"/>
    <w:rsid w:val="004D595F"/>
    <w:rsid w:val="004D7249"/>
    <w:rsid w:val="004D7B98"/>
    <w:rsid w:val="004D7BC3"/>
    <w:rsid w:val="004D7F3D"/>
    <w:rsid w:val="004E0558"/>
    <w:rsid w:val="004E0829"/>
    <w:rsid w:val="004E0C23"/>
    <w:rsid w:val="004E1469"/>
    <w:rsid w:val="004E1BE2"/>
    <w:rsid w:val="004E20DA"/>
    <w:rsid w:val="004E23E0"/>
    <w:rsid w:val="004E264E"/>
    <w:rsid w:val="004E277E"/>
    <w:rsid w:val="004E2EA7"/>
    <w:rsid w:val="004E34CB"/>
    <w:rsid w:val="004E37AA"/>
    <w:rsid w:val="004E3D43"/>
    <w:rsid w:val="004E40E3"/>
    <w:rsid w:val="004E4448"/>
    <w:rsid w:val="004E4824"/>
    <w:rsid w:val="004E4948"/>
    <w:rsid w:val="004E4EC8"/>
    <w:rsid w:val="004E5573"/>
    <w:rsid w:val="004E56A9"/>
    <w:rsid w:val="004E5A0D"/>
    <w:rsid w:val="004E5C82"/>
    <w:rsid w:val="004E5F91"/>
    <w:rsid w:val="004E65CC"/>
    <w:rsid w:val="004E664E"/>
    <w:rsid w:val="004E6B87"/>
    <w:rsid w:val="004E6EB4"/>
    <w:rsid w:val="004E72B7"/>
    <w:rsid w:val="004E76F5"/>
    <w:rsid w:val="004E7894"/>
    <w:rsid w:val="004E7E53"/>
    <w:rsid w:val="004F0116"/>
    <w:rsid w:val="004F0146"/>
    <w:rsid w:val="004F0747"/>
    <w:rsid w:val="004F0822"/>
    <w:rsid w:val="004F0B62"/>
    <w:rsid w:val="004F0BE2"/>
    <w:rsid w:val="004F0C84"/>
    <w:rsid w:val="004F0DE0"/>
    <w:rsid w:val="004F14FB"/>
    <w:rsid w:val="004F1948"/>
    <w:rsid w:val="004F1AD6"/>
    <w:rsid w:val="004F1AFD"/>
    <w:rsid w:val="004F1CD7"/>
    <w:rsid w:val="004F1F5D"/>
    <w:rsid w:val="004F2084"/>
    <w:rsid w:val="004F2174"/>
    <w:rsid w:val="004F2AEB"/>
    <w:rsid w:val="004F2C3C"/>
    <w:rsid w:val="004F2F79"/>
    <w:rsid w:val="004F3209"/>
    <w:rsid w:val="004F3369"/>
    <w:rsid w:val="004F35F0"/>
    <w:rsid w:val="004F4256"/>
    <w:rsid w:val="004F43C2"/>
    <w:rsid w:val="004F466A"/>
    <w:rsid w:val="004F47FF"/>
    <w:rsid w:val="004F4960"/>
    <w:rsid w:val="004F50A4"/>
    <w:rsid w:val="004F5151"/>
    <w:rsid w:val="004F52D7"/>
    <w:rsid w:val="004F5A70"/>
    <w:rsid w:val="004F5B99"/>
    <w:rsid w:val="004F5D03"/>
    <w:rsid w:val="004F5F9D"/>
    <w:rsid w:val="004F62D4"/>
    <w:rsid w:val="004F6BD7"/>
    <w:rsid w:val="004F7441"/>
    <w:rsid w:val="004F751A"/>
    <w:rsid w:val="004F7FD2"/>
    <w:rsid w:val="00500F86"/>
    <w:rsid w:val="0050134A"/>
    <w:rsid w:val="005018C0"/>
    <w:rsid w:val="00501ACD"/>
    <w:rsid w:val="00502528"/>
    <w:rsid w:val="0050273C"/>
    <w:rsid w:val="00502AFD"/>
    <w:rsid w:val="00502F6B"/>
    <w:rsid w:val="00503415"/>
    <w:rsid w:val="005039FE"/>
    <w:rsid w:val="00503F7A"/>
    <w:rsid w:val="00504318"/>
    <w:rsid w:val="005043C0"/>
    <w:rsid w:val="005043C9"/>
    <w:rsid w:val="00504C16"/>
    <w:rsid w:val="00504D8B"/>
    <w:rsid w:val="00504ED0"/>
    <w:rsid w:val="00505198"/>
    <w:rsid w:val="0050570D"/>
    <w:rsid w:val="0050627C"/>
    <w:rsid w:val="005063E2"/>
    <w:rsid w:val="005064B1"/>
    <w:rsid w:val="00506AEE"/>
    <w:rsid w:val="0050735A"/>
    <w:rsid w:val="00507BF3"/>
    <w:rsid w:val="0051028D"/>
    <w:rsid w:val="0051045D"/>
    <w:rsid w:val="00510B85"/>
    <w:rsid w:val="00510D04"/>
    <w:rsid w:val="00511270"/>
    <w:rsid w:val="00511392"/>
    <w:rsid w:val="00511504"/>
    <w:rsid w:val="0051160E"/>
    <w:rsid w:val="0051183C"/>
    <w:rsid w:val="00512802"/>
    <w:rsid w:val="00512D64"/>
    <w:rsid w:val="005132AE"/>
    <w:rsid w:val="00513D1E"/>
    <w:rsid w:val="005141A4"/>
    <w:rsid w:val="005146C5"/>
    <w:rsid w:val="00514B6B"/>
    <w:rsid w:val="00514DC2"/>
    <w:rsid w:val="00514E66"/>
    <w:rsid w:val="00516092"/>
    <w:rsid w:val="005161B0"/>
    <w:rsid w:val="005163CB"/>
    <w:rsid w:val="0051644A"/>
    <w:rsid w:val="0051653C"/>
    <w:rsid w:val="00516832"/>
    <w:rsid w:val="005170F8"/>
    <w:rsid w:val="00517D0A"/>
    <w:rsid w:val="00520325"/>
    <w:rsid w:val="005209A0"/>
    <w:rsid w:val="00521756"/>
    <w:rsid w:val="005222F1"/>
    <w:rsid w:val="00522865"/>
    <w:rsid w:val="00522DB5"/>
    <w:rsid w:val="005236F0"/>
    <w:rsid w:val="00523B71"/>
    <w:rsid w:val="00523EA0"/>
    <w:rsid w:val="00524959"/>
    <w:rsid w:val="00524A61"/>
    <w:rsid w:val="00524EC8"/>
    <w:rsid w:val="00524F11"/>
    <w:rsid w:val="00525334"/>
    <w:rsid w:val="00525BEC"/>
    <w:rsid w:val="00525E70"/>
    <w:rsid w:val="00525FD1"/>
    <w:rsid w:val="0052672B"/>
    <w:rsid w:val="00527176"/>
    <w:rsid w:val="00527313"/>
    <w:rsid w:val="00527453"/>
    <w:rsid w:val="005275A8"/>
    <w:rsid w:val="0052799F"/>
    <w:rsid w:val="00530195"/>
    <w:rsid w:val="0053027A"/>
    <w:rsid w:val="00530367"/>
    <w:rsid w:val="00530425"/>
    <w:rsid w:val="0053070E"/>
    <w:rsid w:val="00530C7E"/>
    <w:rsid w:val="00530F0F"/>
    <w:rsid w:val="00531720"/>
    <w:rsid w:val="00531B26"/>
    <w:rsid w:val="0053208F"/>
    <w:rsid w:val="005320F8"/>
    <w:rsid w:val="00532403"/>
    <w:rsid w:val="005324B8"/>
    <w:rsid w:val="0053252F"/>
    <w:rsid w:val="00532696"/>
    <w:rsid w:val="005332D9"/>
    <w:rsid w:val="005332DC"/>
    <w:rsid w:val="00533469"/>
    <w:rsid w:val="005341CB"/>
    <w:rsid w:val="005342DA"/>
    <w:rsid w:val="00534446"/>
    <w:rsid w:val="005348FF"/>
    <w:rsid w:val="00534BCF"/>
    <w:rsid w:val="00534CF6"/>
    <w:rsid w:val="0053550F"/>
    <w:rsid w:val="00535FB5"/>
    <w:rsid w:val="00536D62"/>
    <w:rsid w:val="00536DBA"/>
    <w:rsid w:val="00537405"/>
    <w:rsid w:val="0053740B"/>
    <w:rsid w:val="00537444"/>
    <w:rsid w:val="005376ED"/>
    <w:rsid w:val="005378C9"/>
    <w:rsid w:val="00537BF0"/>
    <w:rsid w:val="00540233"/>
    <w:rsid w:val="0054026D"/>
    <w:rsid w:val="005403C5"/>
    <w:rsid w:val="005404FA"/>
    <w:rsid w:val="00540875"/>
    <w:rsid w:val="00540A93"/>
    <w:rsid w:val="005412A4"/>
    <w:rsid w:val="005414C8"/>
    <w:rsid w:val="00541A18"/>
    <w:rsid w:val="00541DFA"/>
    <w:rsid w:val="00542426"/>
    <w:rsid w:val="005426EB"/>
    <w:rsid w:val="005428D9"/>
    <w:rsid w:val="00542D86"/>
    <w:rsid w:val="00543330"/>
    <w:rsid w:val="00543822"/>
    <w:rsid w:val="00543985"/>
    <w:rsid w:val="00543C75"/>
    <w:rsid w:val="005441F2"/>
    <w:rsid w:val="00544919"/>
    <w:rsid w:val="00544A2F"/>
    <w:rsid w:val="005467E0"/>
    <w:rsid w:val="0054723D"/>
    <w:rsid w:val="00547C68"/>
    <w:rsid w:val="00550196"/>
    <w:rsid w:val="00550729"/>
    <w:rsid w:val="005507BD"/>
    <w:rsid w:val="00551A46"/>
    <w:rsid w:val="00552DA0"/>
    <w:rsid w:val="00553679"/>
    <w:rsid w:val="00553C6B"/>
    <w:rsid w:val="00554472"/>
    <w:rsid w:val="00554C51"/>
    <w:rsid w:val="005551A2"/>
    <w:rsid w:val="0055560B"/>
    <w:rsid w:val="00555992"/>
    <w:rsid w:val="00555AA9"/>
    <w:rsid w:val="00555F3E"/>
    <w:rsid w:val="005560F9"/>
    <w:rsid w:val="00556341"/>
    <w:rsid w:val="005565AB"/>
    <w:rsid w:val="00556E41"/>
    <w:rsid w:val="0055705C"/>
    <w:rsid w:val="005570FF"/>
    <w:rsid w:val="0055778F"/>
    <w:rsid w:val="00557BBB"/>
    <w:rsid w:val="0056002F"/>
    <w:rsid w:val="005602CF"/>
    <w:rsid w:val="0056032D"/>
    <w:rsid w:val="00560D72"/>
    <w:rsid w:val="00560E31"/>
    <w:rsid w:val="00560E6B"/>
    <w:rsid w:val="005612E3"/>
    <w:rsid w:val="00561EE4"/>
    <w:rsid w:val="00561F08"/>
    <w:rsid w:val="00562BE0"/>
    <w:rsid w:val="00562C50"/>
    <w:rsid w:val="00562FDF"/>
    <w:rsid w:val="00563115"/>
    <w:rsid w:val="005637FA"/>
    <w:rsid w:val="005637FD"/>
    <w:rsid w:val="00563AEF"/>
    <w:rsid w:val="00563EFC"/>
    <w:rsid w:val="0056516B"/>
    <w:rsid w:val="0056540B"/>
    <w:rsid w:val="00565737"/>
    <w:rsid w:val="00565B9A"/>
    <w:rsid w:val="00565BB6"/>
    <w:rsid w:val="00565E2D"/>
    <w:rsid w:val="005668F5"/>
    <w:rsid w:val="00566CA6"/>
    <w:rsid w:val="00566D9A"/>
    <w:rsid w:val="005672A1"/>
    <w:rsid w:val="00567660"/>
    <w:rsid w:val="005676F2"/>
    <w:rsid w:val="0057017F"/>
    <w:rsid w:val="005701A6"/>
    <w:rsid w:val="00570A25"/>
    <w:rsid w:val="00570B84"/>
    <w:rsid w:val="00570F8C"/>
    <w:rsid w:val="0057103F"/>
    <w:rsid w:val="00571068"/>
    <w:rsid w:val="0057152D"/>
    <w:rsid w:val="005717A2"/>
    <w:rsid w:val="0057183C"/>
    <w:rsid w:val="00571BC3"/>
    <w:rsid w:val="00571F01"/>
    <w:rsid w:val="0057226A"/>
    <w:rsid w:val="005728C6"/>
    <w:rsid w:val="00572CD4"/>
    <w:rsid w:val="00572FCD"/>
    <w:rsid w:val="0057300B"/>
    <w:rsid w:val="005739EC"/>
    <w:rsid w:val="00573B11"/>
    <w:rsid w:val="00573B2D"/>
    <w:rsid w:val="00574750"/>
    <w:rsid w:val="00574AD5"/>
    <w:rsid w:val="00574FB9"/>
    <w:rsid w:val="00576740"/>
    <w:rsid w:val="00576E8B"/>
    <w:rsid w:val="00576FD7"/>
    <w:rsid w:val="00577084"/>
    <w:rsid w:val="0057711D"/>
    <w:rsid w:val="005776C3"/>
    <w:rsid w:val="00577EB5"/>
    <w:rsid w:val="005801CF"/>
    <w:rsid w:val="00580CF1"/>
    <w:rsid w:val="00580E46"/>
    <w:rsid w:val="00581542"/>
    <w:rsid w:val="0058173E"/>
    <w:rsid w:val="00581A6D"/>
    <w:rsid w:val="00581F74"/>
    <w:rsid w:val="00582E08"/>
    <w:rsid w:val="0058321D"/>
    <w:rsid w:val="00583E9C"/>
    <w:rsid w:val="0058422E"/>
    <w:rsid w:val="0058465B"/>
    <w:rsid w:val="00584C1C"/>
    <w:rsid w:val="00584FFD"/>
    <w:rsid w:val="00585081"/>
    <w:rsid w:val="00585285"/>
    <w:rsid w:val="005857A7"/>
    <w:rsid w:val="005858DA"/>
    <w:rsid w:val="00585A72"/>
    <w:rsid w:val="005860CE"/>
    <w:rsid w:val="00586326"/>
    <w:rsid w:val="0058665A"/>
    <w:rsid w:val="00587003"/>
    <w:rsid w:val="00587B2E"/>
    <w:rsid w:val="00587CBE"/>
    <w:rsid w:val="00590B62"/>
    <w:rsid w:val="00590F49"/>
    <w:rsid w:val="00591257"/>
    <w:rsid w:val="0059140C"/>
    <w:rsid w:val="005914A0"/>
    <w:rsid w:val="005914A1"/>
    <w:rsid w:val="00591B31"/>
    <w:rsid w:val="00591EB8"/>
    <w:rsid w:val="00591F48"/>
    <w:rsid w:val="00592638"/>
    <w:rsid w:val="005928BE"/>
    <w:rsid w:val="00592980"/>
    <w:rsid w:val="00592F0F"/>
    <w:rsid w:val="00592FA5"/>
    <w:rsid w:val="00593165"/>
    <w:rsid w:val="00593236"/>
    <w:rsid w:val="0059370E"/>
    <w:rsid w:val="00593843"/>
    <w:rsid w:val="00593B22"/>
    <w:rsid w:val="00593BF8"/>
    <w:rsid w:val="0059461A"/>
    <w:rsid w:val="005950E5"/>
    <w:rsid w:val="00595B79"/>
    <w:rsid w:val="00595E4B"/>
    <w:rsid w:val="0059615E"/>
    <w:rsid w:val="0059663E"/>
    <w:rsid w:val="00597BA6"/>
    <w:rsid w:val="00597CCC"/>
    <w:rsid w:val="005A02B0"/>
    <w:rsid w:val="005A05AF"/>
    <w:rsid w:val="005A0634"/>
    <w:rsid w:val="005A0735"/>
    <w:rsid w:val="005A074F"/>
    <w:rsid w:val="005A0816"/>
    <w:rsid w:val="005A08C2"/>
    <w:rsid w:val="005A08F9"/>
    <w:rsid w:val="005A0AD8"/>
    <w:rsid w:val="005A0B34"/>
    <w:rsid w:val="005A0B38"/>
    <w:rsid w:val="005A0E9A"/>
    <w:rsid w:val="005A15D3"/>
    <w:rsid w:val="005A1AA9"/>
    <w:rsid w:val="005A256F"/>
    <w:rsid w:val="005A268F"/>
    <w:rsid w:val="005A2B05"/>
    <w:rsid w:val="005A2EDC"/>
    <w:rsid w:val="005A2EE3"/>
    <w:rsid w:val="005A2F91"/>
    <w:rsid w:val="005A315E"/>
    <w:rsid w:val="005A3368"/>
    <w:rsid w:val="005A4267"/>
    <w:rsid w:val="005A437E"/>
    <w:rsid w:val="005A43BB"/>
    <w:rsid w:val="005A44C7"/>
    <w:rsid w:val="005A45E0"/>
    <w:rsid w:val="005A4BA4"/>
    <w:rsid w:val="005A4E1B"/>
    <w:rsid w:val="005A4FFA"/>
    <w:rsid w:val="005A5383"/>
    <w:rsid w:val="005A54AF"/>
    <w:rsid w:val="005A5577"/>
    <w:rsid w:val="005A5732"/>
    <w:rsid w:val="005A5D1D"/>
    <w:rsid w:val="005A6148"/>
    <w:rsid w:val="005A674A"/>
    <w:rsid w:val="005A6DA5"/>
    <w:rsid w:val="005A6FA5"/>
    <w:rsid w:val="005A74E2"/>
    <w:rsid w:val="005B024F"/>
    <w:rsid w:val="005B0398"/>
    <w:rsid w:val="005B04AA"/>
    <w:rsid w:val="005B0B19"/>
    <w:rsid w:val="005B0E14"/>
    <w:rsid w:val="005B14AF"/>
    <w:rsid w:val="005B17F4"/>
    <w:rsid w:val="005B1B6A"/>
    <w:rsid w:val="005B1BA5"/>
    <w:rsid w:val="005B1F79"/>
    <w:rsid w:val="005B3062"/>
    <w:rsid w:val="005B35D0"/>
    <w:rsid w:val="005B35F4"/>
    <w:rsid w:val="005B3C1A"/>
    <w:rsid w:val="005B3CDB"/>
    <w:rsid w:val="005B3F34"/>
    <w:rsid w:val="005B4679"/>
    <w:rsid w:val="005B4AE5"/>
    <w:rsid w:val="005B5067"/>
    <w:rsid w:val="005B57F2"/>
    <w:rsid w:val="005B5AB4"/>
    <w:rsid w:val="005B5F1A"/>
    <w:rsid w:val="005B645B"/>
    <w:rsid w:val="005B653D"/>
    <w:rsid w:val="005B6DCF"/>
    <w:rsid w:val="005B7497"/>
    <w:rsid w:val="005B7724"/>
    <w:rsid w:val="005B7CF8"/>
    <w:rsid w:val="005C0488"/>
    <w:rsid w:val="005C0768"/>
    <w:rsid w:val="005C0DEF"/>
    <w:rsid w:val="005C1859"/>
    <w:rsid w:val="005C1B38"/>
    <w:rsid w:val="005C1D0C"/>
    <w:rsid w:val="005C1FDF"/>
    <w:rsid w:val="005C2373"/>
    <w:rsid w:val="005C289D"/>
    <w:rsid w:val="005C2CF1"/>
    <w:rsid w:val="005C2D6F"/>
    <w:rsid w:val="005C42BF"/>
    <w:rsid w:val="005C4648"/>
    <w:rsid w:val="005C4795"/>
    <w:rsid w:val="005C4FD5"/>
    <w:rsid w:val="005C56A5"/>
    <w:rsid w:val="005C5A39"/>
    <w:rsid w:val="005C6133"/>
    <w:rsid w:val="005C6AAC"/>
    <w:rsid w:val="005C6F2A"/>
    <w:rsid w:val="005C714F"/>
    <w:rsid w:val="005C73A0"/>
    <w:rsid w:val="005C7488"/>
    <w:rsid w:val="005C7852"/>
    <w:rsid w:val="005C7CEE"/>
    <w:rsid w:val="005D028D"/>
    <w:rsid w:val="005D033D"/>
    <w:rsid w:val="005D0363"/>
    <w:rsid w:val="005D0AC6"/>
    <w:rsid w:val="005D0DB3"/>
    <w:rsid w:val="005D0DCE"/>
    <w:rsid w:val="005D1121"/>
    <w:rsid w:val="005D13CF"/>
    <w:rsid w:val="005D18EC"/>
    <w:rsid w:val="005D1CD8"/>
    <w:rsid w:val="005D274B"/>
    <w:rsid w:val="005D29BF"/>
    <w:rsid w:val="005D2E77"/>
    <w:rsid w:val="005D331B"/>
    <w:rsid w:val="005D3663"/>
    <w:rsid w:val="005D412F"/>
    <w:rsid w:val="005D44A0"/>
    <w:rsid w:val="005D45B6"/>
    <w:rsid w:val="005D460B"/>
    <w:rsid w:val="005D4662"/>
    <w:rsid w:val="005D4791"/>
    <w:rsid w:val="005D507C"/>
    <w:rsid w:val="005D5283"/>
    <w:rsid w:val="005D545D"/>
    <w:rsid w:val="005D55E1"/>
    <w:rsid w:val="005D5892"/>
    <w:rsid w:val="005D6489"/>
    <w:rsid w:val="005D7765"/>
    <w:rsid w:val="005D77F7"/>
    <w:rsid w:val="005D7B27"/>
    <w:rsid w:val="005D7DC5"/>
    <w:rsid w:val="005E0106"/>
    <w:rsid w:val="005E0933"/>
    <w:rsid w:val="005E14DF"/>
    <w:rsid w:val="005E1632"/>
    <w:rsid w:val="005E1F87"/>
    <w:rsid w:val="005E2265"/>
    <w:rsid w:val="005E247D"/>
    <w:rsid w:val="005E2AC8"/>
    <w:rsid w:val="005E2FB0"/>
    <w:rsid w:val="005E3569"/>
    <w:rsid w:val="005E3B36"/>
    <w:rsid w:val="005E3F9C"/>
    <w:rsid w:val="005E5389"/>
    <w:rsid w:val="005E53FF"/>
    <w:rsid w:val="005E5578"/>
    <w:rsid w:val="005E58F4"/>
    <w:rsid w:val="005E646E"/>
    <w:rsid w:val="005E6506"/>
    <w:rsid w:val="005E69D8"/>
    <w:rsid w:val="005E6C81"/>
    <w:rsid w:val="005E77AC"/>
    <w:rsid w:val="005E77C2"/>
    <w:rsid w:val="005E7EF5"/>
    <w:rsid w:val="005F042C"/>
    <w:rsid w:val="005F07E6"/>
    <w:rsid w:val="005F0D78"/>
    <w:rsid w:val="005F11AA"/>
    <w:rsid w:val="005F131E"/>
    <w:rsid w:val="005F1B61"/>
    <w:rsid w:val="005F1DA7"/>
    <w:rsid w:val="005F27B7"/>
    <w:rsid w:val="005F2F54"/>
    <w:rsid w:val="005F34AA"/>
    <w:rsid w:val="005F4875"/>
    <w:rsid w:val="005F4958"/>
    <w:rsid w:val="005F50E3"/>
    <w:rsid w:val="005F590B"/>
    <w:rsid w:val="005F5DD2"/>
    <w:rsid w:val="005F61CC"/>
    <w:rsid w:val="005F6260"/>
    <w:rsid w:val="005F681F"/>
    <w:rsid w:val="005F6B3F"/>
    <w:rsid w:val="005F6C67"/>
    <w:rsid w:val="0060020E"/>
    <w:rsid w:val="00600B87"/>
    <w:rsid w:val="00600D4C"/>
    <w:rsid w:val="00600F89"/>
    <w:rsid w:val="00601309"/>
    <w:rsid w:val="006019C5"/>
    <w:rsid w:val="00601D6D"/>
    <w:rsid w:val="00601E10"/>
    <w:rsid w:val="00601F1C"/>
    <w:rsid w:val="006022AB"/>
    <w:rsid w:val="00602407"/>
    <w:rsid w:val="00602697"/>
    <w:rsid w:val="0060270D"/>
    <w:rsid w:val="00602F6F"/>
    <w:rsid w:val="00604CFE"/>
    <w:rsid w:val="0060505C"/>
    <w:rsid w:val="006054CB"/>
    <w:rsid w:val="006068B9"/>
    <w:rsid w:val="006070A5"/>
    <w:rsid w:val="00607270"/>
    <w:rsid w:val="00607378"/>
    <w:rsid w:val="006074C7"/>
    <w:rsid w:val="0060777F"/>
    <w:rsid w:val="00610331"/>
    <w:rsid w:val="00610F96"/>
    <w:rsid w:val="00610FBC"/>
    <w:rsid w:val="0061127C"/>
    <w:rsid w:val="0061154E"/>
    <w:rsid w:val="00612255"/>
    <w:rsid w:val="00612BE5"/>
    <w:rsid w:val="00613956"/>
    <w:rsid w:val="0061396E"/>
    <w:rsid w:val="0061398B"/>
    <w:rsid w:val="00613DC9"/>
    <w:rsid w:val="00613FAC"/>
    <w:rsid w:val="00614142"/>
    <w:rsid w:val="006143C6"/>
    <w:rsid w:val="006148CA"/>
    <w:rsid w:val="00614A12"/>
    <w:rsid w:val="00614CA3"/>
    <w:rsid w:val="00614D79"/>
    <w:rsid w:val="00614E88"/>
    <w:rsid w:val="00615144"/>
    <w:rsid w:val="0061516D"/>
    <w:rsid w:val="00615463"/>
    <w:rsid w:val="00615464"/>
    <w:rsid w:val="006158AA"/>
    <w:rsid w:val="006158D2"/>
    <w:rsid w:val="0061611D"/>
    <w:rsid w:val="00616B0F"/>
    <w:rsid w:val="00616E97"/>
    <w:rsid w:val="00617462"/>
    <w:rsid w:val="0061783D"/>
    <w:rsid w:val="006178EB"/>
    <w:rsid w:val="00617E8F"/>
    <w:rsid w:val="0062015C"/>
    <w:rsid w:val="00620BAC"/>
    <w:rsid w:val="00621448"/>
    <w:rsid w:val="00621508"/>
    <w:rsid w:val="006215A0"/>
    <w:rsid w:val="006217F1"/>
    <w:rsid w:val="00621844"/>
    <w:rsid w:val="00621881"/>
    <w:rsid w:val="00621916"/>
    <w:rsid w:val="00621A36"/>
    <w:rsid w:val="00621C66"/>
    <w:rsid w:val="00621F5A"/>
    <w:rsid w:val="006225E8"/>
    <w:rsid w:val="00622846"/>
    <w:rsid w:val="00622927"/>
    <w:rsid w:val="00622A10"/>
    <w:rsid w:val="00622AAF"/>
    <w:rsid w:val="00623095"/>
    <w:rsid w:val="006236DF"/>
    <w:rsid w:val="006247F1"/>
    <w:rsid w:val="00624D62"/>
    <w:rsid w:val="0062550B"/>
    <w:rsid w:val="006255E9"/>
    <w:rsid w:val="0062568B"/>
    <w:rsid w:val="0062590D"/>
    <w:rsid w:val="00625AC2"/>
    <w:rsid w:val="006260BB"/>
    <w:rsid w:val="00627226"/>
    <w:rsid w:val="006273C8"/>
    <w:rsid w:val="00627671"/>
    <w:rsid w:val="00627EDE"/>
    <w:rsid w:val="00630016"/>
    <w:rsid w:val="00630106"/>
    <w:rsid w:val="00630452"/>
    <w:rsid w:val="00632482"/>
    <w:rsid w:val="006324C0"/>
    <w:rsid w:val="00632A2E"/>
    <w:rsid w:val="00632A35"/>
    <w:rsid w:val="00632D7A"/>
    <w:rsid w:val="00633669"/>
    <w:rsid w:val="00633941"/>
    <w:rsid w:val="00633D95"/>
    <w:rsid w:val="006340F5"/>
    <w:rsid w:val="00634A78"/>
    <w:rsid w:val="0063508A"/>
    <w:rsid w:val="006351E5"/>
    <w:rsid w:val="006355FD"/>
    <w:rsid w:val="006359A9"/>
    <w:rsid w:val="00635ECC"/>
    <w:rsid w:val="0063655B"/>
    <w:rsid w:val="00636860"/>
    <w:rsid w:val="006368DD"/>
    <w:rsid w:val="00637502"/>
    <w:rsid w:val="00637854"/>
    <w:rsid w:val="00637961"/>
    <w:rsid w:val="006405FD"/>
    <w:rsid w:val="006411B2"/>
    <w:rsid w:val="0064161F"/>
    <w:rsid w:val="006417B1"/>
    <w:rsid w:val="00641EB8"/>
    <w:rsid w:val="00642219"/>
    <w:rsid w:val="00642A77"/>
    <w:rsid w:val="00642F72"/>
    <w:rsid w:val="00643322"/>
    <w:rsid w:val="00643513"/>
    <w:rsid w:val="0064359C"/>
    <w:rsid w:val="00643CAB"/>
    <w:rsid w:val="00643EF6"/>
    <w:rsid w:val="00644CE6"/>
    <w:rsid w:val="00644FA5"/>
    <w:rsid w:val="00645336"/>
    <w:rsid w:val="00645430"/>
    <w:rsid w:val="00645953"/>
    <w:rsid w:val="0064613A"/>
    <w:rsid w:val="00646174"/>
    <w:rsid w:val="00646196"/>
    <w:rsid w:val="006461DC"/>
    <w:rsid w:val="006476C8"/>
    <w:rsid w:val="00647861"/>
    <w:rsid w:val="00647A2E"/>
    <w:rsid w:val="00647A61"/>
    <w:rsid w:val="00647D43"/>
    <w:rsid w:val="006501BB"/>
    <w:rsid w:val="0065044C"/>
    <w:rsid w:val="00650B65"/>
    <w:rsid w:val="0065136C"/>
    <w:rsid w:val="006519B8"/>
    <w:rsid w:val="00651E31"/>
    <w:rsid w:val="00652256"/>
    <w:rsid w:val="00652E94"/>
    <w:rsid w:val="006535FF"/>
    <w:rsid w:val="00653C24"/>
    <w:rsid w:val="00653DEA"/>
    <w:rsid w:val="0065418A"/>
    <w:rsid w:val="0065419F"/>
    <w:rsid w:val="006549F8"/>
    <w:rsid w:val="006550AD"/>
    <w:rsid w:val="006555E4"/>
    <w:rsid w:val="00655735"/>
    <w:rsid w:val="00655900"/>
    <w:rsid w:val="00655FA5"/>
    <w:rsid w:val="0065618E"/>
    <w:rsid w:val="00656254"/>
    <w:rsid w:val="0065785D"/>
    <w:rsid w:val="00657AD8"/>
    <w:rsid w:val="00659EDB"/>
    <w:rsid w:val="00660346"/>
    <w:rsid w:val="00660503"/>
    <w:rsid w:val="006606EF"/>
    <w:rsid w:val="00660DFB"/>
    <w:rsid w:val="006618F5"/>
    <w:rsid w:val="00661C7C"/>
    <w:rsid w:val="00661D50"/>
    <w:rsid w:val="00661D9C"/>
    <w:rsid w:val="00661E33"/>
    <w:rsid w:val="00662F27"/>
    <w:rsid w:val="00663505"/>
    <w:rsid w:val="006635DD"/>
    <w:rsid w:val="00663764"/>
    <w:rsid w:val="006646BA"/>
    <w:rsid w:val="006648CC"/>
    <w:rsid w:val="00664FD5"/>
    <w:rsid w:val="006651F3"/>
    <w:rsid w:val="00665357"/>
    <w:rsid w:val="006653EE"/>
    <w:rsid w:val="00665D32"/>
    <w:rsid w:val="0066643E"/>
    <w:rsid w:val="00667608"/>
    <w:rsid w:val="00667624"/>
    <w:rsid w:val="00667849"/>
    <w:rsid w:val="006679F0"/>
    <w:rsid w:val="00667CD4"/>
    <w:rsid w:val="0067012A"/>
    <w:rsid w:val="006701E7"/>
    <w:rsid w:val="00670345"/>
    <w:rsid w:val="00670C84"/>
    <w:rsid w:val="0067122D"/>
    <w:rsid w:val="00671474"/>
    <w:rsid w:val="00671840"/>
    <w:rsid w:val="00671880"/>
    <w:rsid w:val="00671E10"/>
    <w:rsid w:val="00671F8E"/>
    <w:rsid w:val="00672241"/>
    <w:rsid w:val="00672894"/>
    <w:rsid w:val="00672BFE"/>
    <w:rsid w:val="00672C8E"/>
    <w:rsid w:val="00672EFA"/>
    <w:rsid w:val="00673CF3"/>
    <w:rsid w:val="00674237"/>
    <w:rsid w:val="00674A16"/>
    <w:rsid w:val="00674C14"/>
    <w:rsid w:val="00675E70"/>
    <w:rsid w:val="00676518"/>
    <w:rsid w:val="00676640"/>
    <w:rsid w:val="00676686"/>
    <w:rsid w:val="0067673D"/>
    <w:rsid w:val="006772CD"/>
    <w:rsid w:val="00677306"/>
    <w:rsid w:val="00677492"/>
    <w:rsid w:val="0067758A"/>
    <w:rsid w:val="00677617"/>
    <w:rsid w:val="00677633"/>
    <w:rsid w:val="006776DC"/>
    <w:rsid w:val="00677924"/>
    <w:rsid w:val="00677D04"/>
    <w:rsid w:val="00677E34"/>
    <w:rsid w:val="00677E4C"/>
    <w:rsid w:val="00677FEC"/>
    <w:rsid w:val="006806C3"/>
    <w:rsid w:val="00680CC8"/>
    <w:rsid w:val="00680D31"/>
    <w:rsid w:val="006810B4"/>
    <w:rsid w:val="00681580"/>
    <w:rsid w:val="00681B41"/>
    <w:rsid w:val="0068255D"/>
    <w:rsid w:val="006835CE"/>
    <w:rsid w:val="00683797"/>
    <w:rsid w:val="0068416D"/>
    <w:rsid w:val="006842EA"/>
    <w:rsid w:val="006843B7"/>
    <w:rsid w:val="006845A6"/>
    <w:rsid w:val="00684820"/>
    <w:rsid w:val="00684CFD"/>
    <w:rsid w:val="00684E52"/>
    <w:rsid w:val="00685F3B"/>
    <w:rsid w:val="00686136"/>
    <w:rsid w:val="00686368"/>
    <w:rsid w:val="00687520"/>
    <w:rsid w:val="006877CA"/>
    <w:rsid w:val="00687A34"/>
    <w:rsid w:val="00687B9B"/>
    <w:rsid w:val="006906F6"/>
    <w:rsid w:val="006911B3"/>
    <w:rsid w:val="00691231"/>
    <w:rsid w:val="0069135C"/>
    <w:rsid w:val="00692142"/>
    <w:rsid w:val="00692848"/>
    <w:rsid w:val="00692F2C"/>
    <w:rsid w:val="00693B3D"/>
    <w:rsid w:val="00693CF3"/>
    <w:rsid w:val="006940C2"/>
    <w:rsid w:val="0069429D"/>
    <w:rsid w:val="0069442C"/>
    <w:rsid w:val="006945F6"/>
    <w:rsid w:val="0069542F"/>
    <w:rsid w:val="00695C92"/>
    <w:rsid w:val="006961EC"/>
    <w:rsid w:val="0069667E"/>
    <w:rsid w:val="006966EF"/>
    <w:rsid w:val="00696712"/>
    <w:rsid w:val="0069682E"/>
    <w:rsid w:val="006968AF"/>
    <w:rsid w:val="006968B1"/>
    <w:rsid w:val="006969BE"/>
    <w:rsid w:val="00697CDE"/>
    <w:rsid w:val="00697D87"/>
    <w:rsid w:val="00697DD9"/>
    <w:rsid w:val="00697F43"/>
    <w:rsid w:val="006A01F9"/>
    <w:rsid w:val="006A0258"/>
    <w:rsid w:val="006A04FC"/>
    <w:rsid w:val="006A0A0B"/>
    <w:rsid w:val="006A0E3F"/>
    <w:rsid w:val="006A15DB"/>
    <w:rsid w:val="006A185B"/>
    <w:rsid w:val="006A1E09"/>
    <w:rsid w:val="006A21E7"/>
    <w:rsid w:val="006A23CD"/>
    <w:rsid w:val="006A2A70"/>
    <w:rsid w:val="006A2A89"/>
    <w:rsid w:val="006A2C4B"/>
    <w:rsid w:val="006A2EC3"/>
    <w:rsid w:val="006A392A"/>
    <w:rsid w:val="006A3C0B"/>
    <w:rsid w:val="006A3C76"/>
    <w:rsid w:val="006A4047"/>
    <w:rsid w:val="006A42FC"/>
    <w:rsid w:val="006A44F3"/>
    <w:rsid w:val="006A4602"/>
    <w:rsid w:val="006A503B"/>
    <w:rsid w:val="006A6055"/>
    <w:rsid w:val="006A60D1"/>
    <w:rsid w:val="006A62A6"/>
    <w:rsid w:val="006A6504"/>
    <w:rsid w:val="006A6522"/>
    <w:rsid w:val="006A6B4C"/>
    <w:rsid w:val="006A6BD2"/>
    <w:rsid w:val="006A6EB3"/>
    <w:rsid w:val="006B002B"/>
    <w:rsid w:val="006B0076"/>
    <w:rsid w:val="006B00AA"/>
    <w:rsid w:val="006B00EB"/>
    <w:rsid w:val="006B0410"/>
    <w:rsid w:val="006B0B4C"/>
    <w:rsid w:val="006B1450"/>
    <w:rsid w:val="006B19C0"/>
    <w:rsid w:val="006B1C67"/>
    <w:rsid w:val="006B1DC7"/>
    <w:rsid w:val="006B2041"/>
    <w:rsid w:val="006B235D"/>
    <w:rsid w:val="006B23A1"/>
    <w:rsid w:val="006B2A2F"/>
    <w:rsid w:val="006B2A7F"/>
    <w:rsid w:val="006B30C1"/>
    <w:rsid w:val="006B3244"/>
    <w:rsid w:val="006B3498"/>
    <w:rsid w:val="006B35DD"/>
    <w:rsid w:val="006B35F1"/>
    <w:rsid w:val="006B50BA"/>
    <w:rsid w:val="006B50CC"/>
    <w:rsid w:val="006B5508"/>
    <w:rsid w:val="006B557D"/>
    <w:rsid w:val="006B584F"/>
    <w:rsid w:val="006B5917"/>
    <w:rsid w:val="006B6218"/>
    <w:rsid w:val="006B63D2"/>
    <w:rsid w:val="006B683B"/>
    <w:rsid w:val="006B6BBB"/>
    <w:rsid w:val="006B6E4E"/>
    <w:rsid w:val="006B6F9B"/>
    <w:rsid w:val="006B72E8"/>
    <w:rsid w:val="006B7675"/>
    <w:rsid w:val="006B7EB8"/>
    <w:rsid w:val="006B7F21"/>
    <w:rsid w:val="006C07C0"/>
    <w:rsid w:val="006C08DA"/>
    <w:rsid w:val="006C0A03"/>
    <w:rsid w:val="006C1039"/>
    <w:rsid w:val="006C1252"/>
    <w:rsid w:val="006C12E6"/>
    <w:rsid w:val="006C1581"/>
    <w:rsid w:val="006C1744"/>
    <w:rsid w:val="006C1C6F"/>
    <w:rsid w:val="006C2132"/>
    <w:rsid w:val="006C2394"/>
    <w:rsid w:val="006C26E9"/>
    <w:rsid w:val="006C2B0C"/>
    <w:rsid w:val="006C2CF8"/>
    <w:rsid w:val="006C306A"/>
    <w:rsid w:val="006C3A01"/>
    <w:rsid w:val="006C3E15"/>
    <w:rsid w:val="006C4190"/>
    <w:rsid w:val="006C4D6B"/>
    <w:rsid w:val="006C5023"/>
    <w:rsid w:val="006C515C"/>
    <w:rsid w:val="006C5AA7"/>
    <w:rsid w:val="006C5B90"/>
    <w:rsid w:val="006C6015"/>
    <w:rsid w:val="006C6583"/>
    <w:rsid w:val="006C6604"/>
    <w:rsid w:val="006C6C6F"/>
    <w:rsid w:val="006C6CF2"/>
    <w:rsid w:val="006C6EA8"/>
    <w:rsid w:val="006C71D6"/>
    <w:rsid w:val="006D0683"/>
    <w:rsid w:val="006D0EB4"/>
    <w:rsid w:val="006D139B"/>
    <w:rsid w:val="006D1766"/>
    <w:rsid w:val="006D27B3"/>
    <w:rsid w:val="006D2861"/>
    <w:rsid w:val="006D28F6"/>
    <w:rsid w:val="006D2E03"/>
    <w:rsid w:val="006D33D0"/>
    <w:rsid w:val="006D3D87"/>
    <w:rsid w:val="006D416A"/>
    <w:rsid w:val="006D41E9"/>
    <w:rsid w:val="006D492E"/>
    <w:rsid w:val="006D5C7A"/>
    <w:rsid w:val="006D5D40"/>
    <w:rsid w:val="006D7722"/>
    <w:rsid w:val="006D7F80"/>
    <w:rsid w:val="006E021E"/>
    <w:rsid w:val="006E0941"/>
    <w:rsid w:val="006E11E1"/>
    <w:rsid w:val="006E13B0"/>
    <w:rsid w:val="006E1442"/>
    <w:rsid w:val="006E17C3"/>
    <w:rsid w:val="006E1AFE"/>
    <w:rsid w:val="006E1BAF"/>
    <w:rsid w:val="006E216A"/>
    <w:rsid w:val="006E2254"/>
    <w:rsid w:val="006E2C94"/>
    <w:rsid w:val="006E2E8B"/>
    <w:rsid w:val="006E3214"/>
    <w:rsid w:val="006E32E1"/>
    <w:rsid w:val="006E3679"/>
    <w:rsid w:val="006E3EE3"/>
    <w:rsid w:val="006E438C"/>
    <w:rsid w:val="006E4A5B"/>
    <w:rsid w:val="006E534E"/>
    <w:rsid w:val="006E5C00"/>
    <w:rsid w:val="006E5EF9"/>
    <w:rsid w:val="006E64A4"/>
    <w:rsid w:val="006E6CF0"/>
    <w:rsid w:val="006E71A9"/>
    <w:rsid w:val="006E7918"/>
    <w:rsid w:val="006E7A88"/>
    <w:rsid w:val="006E7C1D"/>
    <w:rsid w:val="006E7DEC"/>
    <w:rsid w:val="006F0C0A"/>
    <w:rsid w:val="006F0E1A"/>
    <w:rsid w:val="006F0F3B"/>
    <w:rsid w:val="006F1468"/>
    <w:rsid w:val="006F163C"/>
    <w:rsid w:val="006F1857"/>
    <w:rsid w:val="006F1D06"/>
    <w:rsid w:val="006F1E4B"/>
    <w:rsid w:val="006F22C8"/>
    <w:rsid w:val="006F2821"/>
    <w:rsid w:val="006F36E2"/>
    <w:rsid w:val="006F43BE"/>
    <w:rsid w:val="006F4581"/>
    <w:rsid w:val="006F4783"/>
    <w:rsid w:val="006F487F"/>
    <w:rsid w:val="006F48EE"/>
    <w:rsid w:val="006F4C84"/>
    <w:rsid w:val="006F52A6"/>
    <w:rsid w:val="006F55DB"/>
    <w:rsid w:val="006F58EA"/>
    <w:rsid w:val="006F5C3D"/>
    <w:rsid w:val="006F607A"/>
    <w:rsid w:val="006F6E81"/>
    <w:rsid w:val="006F6F6D"/>
    <w:rsid w:val="006F746E"/>
    <w:rsid w:val="00700485"/>
    <w:rsid w:val="00700D49"/>
    <w:rsid w:val="0070109C"/>
    <w:rsid w:val="007010EF"/>
    <w:rsid w:val="0070141D"/>
    <w:rsid w:val="00701611"/>
    <w:rsid w:val="007018F0"/>
    <w:rsid w:val="00701C35"/>
    <w:rsid w:val="007022B8"/>
    <w:rsid w:val="00702378"/>
    <w:rsid w:val="00703353"/>
    <w:rsid w:val="00703F52"/>
    <w:rsid w:val="0070434F"/>
    <w:rsid w:val="0070462A"/>
    <w:rsid w:val="00704A4D"/>
    <w:rsid w:val="00704B25"/>
    <w:rsid w:val="00704D18"/>
    <w:rsid w:val="00704E99"/>
    <w:rsid w:val="00705530"/>
    <w:rsid w:val="007057C5"/>
    <w:rsid w:val="00705CE8"/>
    <w:rsid w:val="007060A1"/>
    <w:rsid w:val="007060AD"/>
    <w:rsid w:val="007060FB"/>
    <w:rsid w:val="00706202"/>
    <w:rsid w:val="00706643"/>
    <w:rsid w:val="00706BC7"/>
    <w:rsid w:val="00707460"/>
    <w:rsid w:val="00707559"/>
    <w:rsid w:val="0070799E"/>
    <w:rsid w:val="00707E95"/>
    <w:rsid w:val="007100B0"/>
    <w:rsid w:val="007101BB"/>
    <w:rsid w:val="00710298"/>
    <w:rsid w:val="007109DB"/>
    <w:rsid w:val="00710F97"/>
    <w:rsid w:val="00711A26"/>
    <w:rsid w:val="00711B1D"/>
    <w:rsid w:val="00712A96"/>
    <w:rsid w:val="00712AE7"/>
    <w:rsid w:val="00713406"/>
    <w:rsid w:val="00713AB5"/>
    <w:rsid w:val="00713B56"/>
    <w:rsid w:val="00713BA0"/>
    <w:rsid w:val="007140A3"/>
    <w:rsid w:val="0071444E"/>
    <w:rsid w:val="00714BE9"/>
    <w:rsid w:val="00714C89"/>
    <w:rsid w:val="0071501E"/>
    <w:rsid w:val="007150F5"/>
    <w:rsid w:val="00715A4B"/>
    <w:rsid w:val="00716085"/>
    <w:rsid w:val="007160B1"/>
    <w:rsid w:val="007161CD"/>
    <w:rsid w:val="00716808"/>
    <w:rsid w:val="00716F65"/>
    <w:rsid w:val="0071709F"/>
    <w:rsid w:val="00717AD6"/>
    <w:rsid w:val="00717F53"/>
    <w:rsid w:val="0072006E"/>
    <w:rsid w:val="00720819"/>
    <w:rsid w:val="00721650"/>
    <w:rsid w:val="007219BF"/>
    <w:rsid w:val="00721C94"/>
    <w:rsid w:val="00721E7D"/>
    <w:rsid w:val="007227C4"/>
    <w:rsid w:val="00722B0A"/>
    <w:rsid w:val="00722ED1"/>
    <w:rsid w:val="0072332B"/>
    <w:rsid w:val="007235B5"/>
    <w:rsid w:val="007235DE"/>
    <w:rsid w:val="00723F32"/>
    <w:rsid w:val="007240B9"/>
    <w:rsid w:val="0072429D"/>
    <w:rsid w:val="00724C19"/>
    <w:rsid w:val="00725360"/>
    <w:rsid w:val="007253C3"/>
    <w:rsid w:val="00725653"/>
    <w:rsid w:val="0072583B"/>
    <w:rsid w:val="007259C4"/>
    <w:rsid w:val="00725C1D"/>
    <w:rsid w:val="00725E38"/>
    <w:rsid w:val="00726984"/>
    <w:rsid w:val="00726B2E"/>
    <w:rsid w:val="00726E0D"/>
    <w:rsid w:val="007273F5"/>
    <w:rsid w:val="00730758"/>
    <w:rsid w:val="007309E7"/>
    <w:rsid w:val="00731588"/>
    <w:rsid w:val="00731881"/>
    <w:rsid w:val="00731D0E"/>
    <w:rsid w:val="007325F7"/>
    <w:rsid w:val="00732600"/>
    <w:rsid w:val="007331E9"/>
    <w:rsid w:val="0073396D"/>
    <w:rsid w:val="00733B71"/>
    <w:rsid w:val="00733B74"/>
    <w:rsid w:val="00734465"/>
    <w:rsid w:val="00735031"/>
    <w:rsid w:val="00735647"/>
    <w:rsid w:val="00735720"/>
    <w:rsid w:val="00735A59"/>
    <w:rsid w:val="00735D26"/>
    <w:rsid w:val="00735FB1"/>
    <w:rsid w:val="00736E5D"/>
    <w:rsid w:val="00737497"/>
    <w:rsid w:val="00737608"/>
    <w:rsid w:val="007377EF"/>
    <w:rsid w:val="00740805"/>
    <w:rsid w:val="00740906"/>
    <w:rsid w:val="00740EE4"/>
    <w:rsid w:val="007415D7"/>
    <w:rsid w:val="00741807"/>
    <w:rsid w:val="007418A2"/>
    <w:rsid w:val="00741FD4"/>
    <w:rsid w:val="0074224F"/>
    <w:rsid w:val="00742486"/>
    <w:rsid w:val="007424FE"/>
    <w:rsid w:val="00742800"/>
    <w:rsid w:val="00742D22"/>
    <w:rsid w:val="00742DDB"/>
    <w:rsid w:val="00742FCF"/>
    <w:rsid w:val="007434F8"/>
    <w:rsid w:val="0074481B"/>
    <w:rsid w:val="00744E0E"/>
    <w:rsid w:val="00745BB6"/>
    <w:rsid w:val="0074654D"/>
    <w:rsid w:val="0074675E"/>
    <w:rsid w:val="007469BF"/>
    <w:rsid w:val="00746A51"/>
    <w:rsid w:val="00746E3B"/>
    <w:rsid w:val="00746E4A"/>
    <w:rsid w:val="00747429"/>
    <w:rsid w:val="00747C4E"/>
    <w:rsid w:val="0075086D"/>
    <w:rsid w:val="00750D0D"/>
    <w:rsid w:val="00750FE7"/>
    <w:rsid w:val="0075112F"/>
    <w:rsid w:val="0075175D"/>
    <w:rsid w:val="00751B97"/>
    <w:rsid w:val="00752197"/>
    <w:rsid w:val="007529A8"/>
    <w:rsid w:val="0075309B"/>
    <w:rsid w:val="0075396F"/>
    <w:rsid w:val="00754239"/>
    <w:rsid w:val="00754AFB"/>
    <w:rsid w:val="00754B5E"/>
    <w:rsid w:val="00755426"/>
    <w:rsid w:val="007554E6"/>
    <w:rsid w:val="007559F7"/>
    <w:rsid w:val="00755B3D"/>
    <w:rsid w:val="00755E53"/>
    <w:rsid w:val="00756200"/>
    <w:rsid w:val="007565C3"/>
    <w:rsid w:val="00756ABB"/>
    <w:rsid w:val="00757ABE"/>
    <w:rsid w:val="00757BD0"/>
    <w:rsid w:val="00757F3F"/>
    <w:rsid w:val="00760701"/>
    <w:rsid w:val="007608EE"/>
    <w:rsid w:val="00760E24"/>
    <w:rsid w:val="007619F4"/>
    <w:rsid w:val="00761A87"/>
    <w:rsid w:val="00761BC1"/>
    <w:rsid w:val="00761FB9"/>
    <w:rsid w:val="007628C1"/>
    <w:rsid w:val="00762C0D"/>
    <w:rsid w:val="00762E5D"/>
    <w:rsid w:val="00764C87"/>
    <w:rsid w:val="007655D9"/>
    <w:rsid w:val="00765857"/>
    <w:rsid w:val="00765930"/>
    <w:rsid w:val="00766015"/>
    <w:rsid w:val="00766395"/>
    <w:rsid w:val="007664EF"/>
    <w:rsid w:val="007666AE"/>
    <w:rsid w:val="00766A6D"/>
    <w:rsid w:val="00766AA3"/>
    <w:rsid w:val="00766F6D"/>
    <w:rsid w:val="00767411"/>
    <w:rsid w:val="00767472"/>
    <w:rsid w:val="007678DE"/>
    <w:rsid w:val="00770621"/>
    <w:rsid w:val="00770A38"/>
    <w:rsid w:val="00770D33"/>
    <w:rsid w:val="00771A28"/>
    <w:rsid w:val="00772107"/>
    <w:rsid w:val="0077214F"/>
    <w:rsid w:val="007724E6"/>
    <w:rsid w:val="00773254"/>
    <w:rsid w:val="00773982"/>
    <w:rsid w:val="00773DFB"/>
    <w:rsid w:val="00774160"/>
    <w:rsid w:val="00774D25"/>
    <w:rsid w:val="00774DA2"/>
    <w:rsid w:val="00774E8B"/>
    <w:rsid w:val="00775254"/>
    <w:rsid w:val="007752A6"/>
    <w:rsid w:val="007755DD"/>
    <w:rsid w:val="007765BB"/>
    <w:rsid w:val="00776B54"/>
    <w:rsid w:val="00776C32"/>
    <w:rsid w:val="00777143"/>
    <w:rsid w:val="00777318"/>
    <w:rsid w:val="00777376"/>
    <w:rsid w:val="007775B7"/>
    <w:rsid w:val="007776DB"/>
    <w:rsid w:val="00777B0D"/>
    <w:rsid w:val="00780302"/>
    <w:rsid w:val="0078047B"/>
    <w:rsid w:val="00781424"/>
    <w:rsid w:val="0078153F"/>
    <w:rsid w:val="007823BC"/>
    <w:rsid w:val="007823F7"/>
    <w:rsid w:val="00782607"/>
    <w:rsid w:val="007826FC"/>
    <w:rsid w:val="0078273D"/>
    <w:rsid w:val="007827F8"/>
    <w:rsid w:val="0078283C"/>
    <w:rsid w:val="00782A5C"/>
    <w:rsid w:val="00783013"/>
    <w:rsid w:val="0078325A"/>
    <w:rsid w:val="00783A2A"/>
    <w:rsid w:val="00783D35"/>
    <w:rsid w:val="007846EC"/>
    <w:rsid w:val="007859D2"/>
    <w:rsid w:val="00785D81"/>
    <w:rsid w:val="00785EF3"/>
    <w:rsid w:val="00786109"/>
    <w:rsid w:val="007875EB"/>
    <w:rsid w:val="00787604"/>
    <w:rsid w:val="00787D7B"/>
    <w:rsid w:val="007901C3"/>
    <w:rsid w:val="00790C95"/>
    <w:rsid w:val="00790FCC"/>
    <w:rsid w:val="00791A9E"/>
    <w:rsid w:val="00791AB8"/>
    <w:rsid w:val="00791AE3"/>
    <w:rsid w:val="00791C99"/>
    <w:rsid w:val="00791D2E"/>
    <w:rsid w:val="00791DA3"/>
    <w:rsid w:val="00792051"/>
    <w:rsid w:val="0079215E"/>
    <w:rsid w:val="0079229A"/>
    <w:rsid w:val="007924D7"/>
    <w:rsid w:val="00792993"/>
    <w:rsid w:val="00792A00"/>
    <w:rsid w:val="00792A1C"/>
    <w:rsid w:val="00792DC1"/>
    <w:rsid w:val="00793062"/>
    <w:rsid w:val="007936BE"/>
    <w:rsid w:val="007939B1"/>
    <w:rsid w:val="00794469"/>
    <w:rsid w:val="0079517E"/>
    <w:rsid w:val="00795743"/>
    <w:rsid w:val="00796344"/>
    <w:rsid w:val="007963C9"/>
    <w:rsid w:val="0079674C"/>
    <w:rsid w:val="00796E56"/>
    <w:rsid w:val="00797362"/>
    <w:rsid w:val="007973B2"/>
    <w:rsid w:val="00797643"/>
    <w:rsid w:val="00797746"/>
    <w:rsid w:val="00797C3C"/>
    <w:rsid w:val="007A03AF"/>
    <w:rsid w:val="007A03DB"/>
    <w:rsid w:val="007A0CDD"/>
    <w:rsid w:val="007A0E79"/>
    <w:rsid w:val="007A11F4"/>
    <w:rsid w:val="007A125B"/>
    <w:rsid w:val="007A1357"/>
    <w:rsid w:val="007A1507"/>
    <w:rsid w:val="007A1A68"/>
    <w:rsid w:val="007A1F90"/>
    <w:rsid w:val="007A207D"/>
    <w:rsid w:val="007A2446"/>
    <w:rsid w:val="007A2B7F"/>
    <w:rsid w:val="007A2D12"/>
    <w:rsid w:val="007A2D54"/>
    <w:rsid w:val="007A2F54"/>
    <w:rsid w:val="007A2FDA"/>
    <w:rsid w:val="007A3636"/>
    <w:rsid w:val="007A3D93"/>
    <w:rsid w:val="007A4166"/>
    <w:rsid w:val="007A4355"/>
    <w:rsid w:val="007A4419"/>
    <w:rsid w:val="007A441E"/>
    <w:rsid w:val="007A44DF"/>
    <w:rsid w:val="007A48AA"/>
    <w:rsid w:val="007A4907"/>
    <w:rsid w:val="007A4F68"/>
    <w:rsid w:val="007A5280"/>
    <w:rsid w:val="007A5619"/>
    <w:rsid w:val="007A5947"/>
    <w:rsid w:val="007A5AA2"/>
    <w:rsid w:val="007A5D43"/>
    <w:rsid w:val="007A61AF"/>
    <w:rsid w:val="007A6A2E"/>
    <w:rsid w:val="007A6BCA"/>
    <w:rsid w:val="007A72FB"/>
    <w:rsid w:val="007A754B"/>
    <w:rsid w:val="007A7CA9"/>
    <w:rsid w:val="007B03E6"/>
    <w:rsid w:val="007B0919"/>
    <w:rsid w:val="007B0CCE"/>
    <w:rsid w:val="007B1CBF"/>
    <w:rsid w:val="007B1FAF"/>
    <w:rsid w:val="007B2655"/>
    <w:rsid w:val="007B3257"/>
    <w:rsid w:val="007B3270"/>
    <w:rsid w:val="007B3282"/>
    <w:rsid w:val="007B32B0"/>
    <w:rsid w:val="007B35B9"/>
    <w:rsid w:val="007B3F61"/>
    <w:rsid w:val="007B3F98"/>
    <w:rsid w:val="007B432F"/>
    <w:rsid w:val="007B4787"/>
    <w:rsid w:val="007B4A3A"/>
    <w:rsid w:val="007B4B02"/>
    <w:rsid w:val="007B4B7E"/>
    <w:rsid w:val="007B5479"/>
    <w:rsid w:val="007B5610"/>
    <w:rsid w:val="007B58A4"/>
    <w:rsid w:val="007B5A00"/>
    <w:rsid w:val="007B65B2"/>
    <w:rsid w:val="007B65F7"/>
    <w:rsid w:val="007B668F"/>
    <w:rsid w:val="007B67D4"/>
    <w:rsid w:val="007B6857"/>
    <w:rsid w:val="007B69CD"/>
    <w:rsid w:val="007B6E17"/>
    <w:rsid w:val="007B74E8"/>
    <w:rsid w:val="007B79E5"/>
    <w:rsid w:val="007B7CC9"/>
    <w:rsid w:val="007C014A"/>
    <w:rsid w:val="007C017D"/>
    <w:rsid w:val="007C0269"/>
    <w:rsid w:val="007C02FE"/>
    <w:rsid w:val="007C0381"/>
    <w:rsid w:val="007C05D5"/>
    <w:rsid w:val="007C0A02"/>
    <w:rsid w:val="007C0CD5"/>
    <w:rsid w:val="007C0D92"/>
    <w:rsid w:val="007C1570"/>
    <w:rsid w:val="007C1D88"/>
    <w:rsid w:val="007C1E32"/>
    <w:rsid w:val="007C2E1C"/>
    <w:rsid w:val="007C3023"/>
    <w:rsid w:val="007C3303"/>
    <w:rsid w:val="007C3C94"/>
    <w:rsid w:val="007C3FA7"/>
    <w:rsid w:val="007C3FAF"/>
    <w:rsid w:val="007C44D1"/>
    <w:rsid w:val="007C4744"/>
    <w:rsid w:val="007C4D04"/>
    <w:rsid w:val="007C5AA4"/>
    <w:rsid w:val="007C61A8"/>
    <w:rsid w:val="007C6DD1"/>
    <w:rsid w:val="007C77B6"/>
    <w:rsid w:val="007C7A87"/>
    <w:rsid w:val="007C7CE9"/>
    <w:rsid w:val="007C7DEF"/>
    <w:rsid w:val="007D0197"/>
    <w:rsid w:val="007D0237"/>
    <w:rsid w:val="007D06DF"/>
    <w:rsid w:val="007D0BE1"/>
    <w:rsid w:val="007D0D40"/>
    <w:rsid w:val="007D0EE0"/>
    <w:rsid w:val="007D12C4"/>
    <w:rsid w:val="007D1387"/>
    <w:rsid w:val="007D2417"/>
    <w:rsid w:val="007D2DAC"/>
    <w:rsid w:val="007D3176"/>
    <w:rsid w:val="007D3AE2"/>
    <w:rsid w:val="007D439A"/>
    <w:rsid w:val="007D4C3D"/>
    <w:rsid w:val="007D4D49"/>
    <w:rsid w:val="007D5321"/>
    <w:rsid w:val="007D5AA2"/>
    <w:rsid w:val="007D650D"/>
    <w:rsid w:val="007D7261"/>
    <w:rsid w:val="007D72FC"/>
    <w:rsid w:val="007D738B"/>
    <w:rsid w:val="007D7D17"/>
    <w:rsid w:val="007D7F35"/>
    <w:rsid w:val="007E0857"/>
    <w:rsid w:val="007E08BA"/>
    <w:rsid w:val="007E09E0"/>
    <w:rsid w:val="007E1142"/>
    <w:rsid w:val="007E1659"/>
    <w:rsid w:val="007E16CE"/>
    <w:rsid w:val="007E1C7A"/>
    <w:rsid w:val="007E223A"/>
    <w:rsid w:val="007E2486"/>
    <w:rsid w:val="007E2FC2"/>
    <w:rsid w:val="007E36F3"/>
    <w:rsid w:val="007E4AAD"/>
    <w:rsid w:val="007E51E4"/>
    <w:rsid w:val="007E5968"/>
    <w:rsid w:val="007E5CF5"/>
    <w:rsid w:val="007E5DD1"/>
    <w:rsid w:val="007E6043"/>
    <w:rsid w:val="007E6183"/>
    <w:rsid w:val="007E6A96"/>
    <w:rsid w:val="007E6B15"/>
    <w:rsid w:val="007E70B5"/>
    <w:rsid w:val="007E7703"/>
    <w:rsid w:val="007E7976"/>
    <w:rsid w:val="007E7C0C"/>
    <w:rsid w:val="007F0407"/>
    <w:rsid w:val="007F04C4"/>
    <w:rsid w:val="007F04CE"/>
    <w:rsid w:val="007F0CBA"/>
    <w:rsid w:val="007F0CC5"/>
    <w:rsid w:val="007F121F"/>
    <w:rsid w:val="007F1436"/>
    <w:rsid w:val="007F1AB8"/>
    <w:rsid w:val="007F1EE5"/>
    <w:rsid w:val="007F2E9B"/>
    <w:rsid w:val="007F361D"/>
    <w:rsid w:val="007F3D6E"/>
    <w:rsid w:val="007F4343"/>
    <w:rsid w:val="007F4A8D"/>
    <w:rsid w:val="007F4D78"/>
    <w:rsid w:val="007F4DF0"/>
    <w:rsid w:val="007F56E4"/>
    <w:rsid w:val="007F595C"/>
    <w:rsid w:val="007F5B15"/>
    <w:rsid w:val="007F5E39"/>
    <w:rsid w:val="007F6251"/>
    <w:rsid w:val="007F628A"/>
    <w:rsid w:val="007F6737"/>
    <w:rsid w:val="007F6AE2"/>
    <w:rsid w:val="007F6C51"/>
    <w:rsid w:val="007F6E50"/>
    <w:rsid w:val="007F6E98"/>
    <w:rsid w:val="007F71F0"/>
    <w:rsid w:val="007F7299"/>
    <w:rsid w:val="007F72DD"/>
    <w:rsid w:val="007F7351"/>
    <w:rsid w:val="007F736E"/>
    <w:rsid w:val="007F7534"/>
    <w:rsid w:val="007F754E"/>
    <w:rsid w:val="007F76AB"/>
    <w:rsid w:val="007F79E1"/>
    <w:rsid w:val="007F7F8C"/>
    <w:rsid w:val="008004EF"/>
    <w:rsid w:val="008006EF"/>
    <w:rsid w:val="008008AF"/>
    <w:rsid w:val="00800AAB"/>
    <w:rsid w:val="0080127C"/>
    <w:rsid w:val="008013CE"/>
    <w:rsid w:val="008018FF"/>
    <w:rsid w:val="008019E0"/>
    <w:rsid w:val="00801EF3"/>
    <w:rsid w:val="00802467"/>
    <w:rsid w:val="00802745"/>
    <w:rsid w:val="00802BF5"/>
    <w:rsid w:val="00802C92"/>
    <w:rsid w:val="0080365C"/>
    <w:rsid w:val="00803D22"/>
    <w:rsid w:val="0080401C"/>
    <w:rsid w:val="008041C6"/>
    <w:rsid w:val="0080422C"/>
    <w:rsid w:val="00804388"/>
    <w:rsid w:val="0080445C"/>
    <w:rsid w:val="0080452E"/>
    <w:rsid w:val="0080470C"/>
    <w:rsid w:val="00805252"/>
    <w:rsid w:val="0080537F"/>
    <w:rsid w:val="00805D8F"/>
    <w:rsid w:val="008062D2"/>
    <w:rsid w:val="00807D20"/>
    <w:rsid w:val="00807D3F"/>
    <w:rsid w:val="008104E9"/>
    <w:rsid w:val="008111B9"/>
    <w:rsid w:val="00811309"/>
    <w:rsid w:val="008113EC"/>
    <w:rsid w:val="0081181E"/>
    <w:rsid w:val="0081197C"/>
    <w:rsid w:val="008119AD"/>
    <w:rsid w:val="00811DB3"/>
    <w:rsid w:val="00811FEE"/>
    <w:rsid w:val="00812412"/>
    <w:rsid w:val="00812734"/>
    <w:rsid w:val="00812A59"/>
    <w:rsid w:val="00812B6A"/>
    <w:rsid w:val="00812D41"/>
    <w:rsid w:val="00812EC2"/>
    <w:rsid w:val="00812FBF"/>
    <w:rsid w:val="008132D8"/>
    <w:rsid w:val="00813377"/>
    <w:rsid w:val="0081348C"/>
    <w:rsid w:val="0081369E"/>
    <w:rsid w:val="008139E9"/>
    <w:rsid w:val="00813E06"/>
    <w:rsid w:val="00814A85"/>
    <w:rsid w:val="00815221"/>
    <w:rsid w:val="00815781"/>
    <w:rsid w:val="008158A6"/>
    <w:rsid w:val="00815ACF"/>
    <w:rsid w:val="00815C18"/>
    <w:rsid w:val="0081675A"/>
    <w:rsid w:val="008169C6"/>
    <w:rsid w:val="0081724E"/>
    <w:rsid w:val="008173D7"/>
    <w:rsid w:val="008177CD"/>
    <w:rsid w:val="00817A1B"/>
    <w:rsid w:val="00817C6E"/>
    <w:rsid w:val="00817D18"/>
    <w:rsid w:val="00817FCF"/>
    <w:rsid w:val="008200B9"/>
    <w:rsid w:val="00820E9F"/>
    <w:rsid w:val="00821397"/>
    <w:rsid w:val="00821856"/>
    <w:rsid w:val="0082190B"/>
    <w:rsid w:val="00822091"/>
    <w:rsid w:val="0082285B"/>
    <w:rsid w:val="00822BEB"/>
    <w:rsid w:val="00822DCF"/>
    <w:rsid w:val="00822FA7"/>
    <w:rsid w:val="00823913"/>
    <w:rsid w:val="00823985"/>
    <w:rsid w:val="00823B00"/>
    <w:rsid w:val="00823BA0"/>
    <w:rsid w:val="00823CE6"/>
    <w:rsid w:val="0082422D"/>
    <w:rsid w:val="008248E8"/>
    <w:rsid w:val="008251BD"/>
    <w:rsid w:val="0082548C"/>
    <w:rsid w:val="00825528"/>
    <w:rsid w:val="00825BEE"/>
    <w:rsid w:val="0082611B"/>
    <w:rsid w:val="00826178"/>
    <w:rsid w:val="008262A1"/>
    <w:rsid w:val="00826745"/>
    <w:rsid w:val="00826B27"/>
    <w:rsid w:val="00826C9F"/>
    <w:rsid w:val="00826D21"/>
    <w:rsid w:val="00827025"/>
    <w:rsid w:val="008277D6"/>
    <w:rsid w:val="008304B8"/>
    <w:rsid w:val="00830CEF"/>
    <w:rsid w:val="00831256"/>
    <w:rsid w:val="00831471"/>
    <w:rsid w:val="00831E7D"/>
    <w:rsid w:val="00832955"/>
    <w:rsid w:val="0083307C"/>
    <w:rsid w:val="00833269"/>
    <w:rsid w:val="0083337A"/>
    <w:rsid w:val="008347D3"/>
    <w:rsid w:val="00835561"/>
    <w:rsid w:val="00835A14"/>
    <w:rsid w:val="00836093"/>
    <w:rsid w:val="0083685D"/>
    <w:rsid w:val="0083735B"/>
    <w:rsid w:val="008377F3"/>
    <w:rsid w:val="00837A14"/>
    <w:rsid w:val="00840826"/>
    <w:rsid w:val="008408A2"/>
    <w:rsid w:val="008409A2"/>
    <w:rsid w:val="00840B43"/>
    <w:rsid w:val="00840F4E"/>
    <w:rsid w:val="0084122C"/>
    <w:rsid w:val="0084192D"/>
    <w:rsid w:val="0084272A"/>
    <w:rsid w:val="0084281C"/>
    <w:rsid w:val="00842882"/>
    <w:rsid w:val="00842CB4"/>
    <w:rsid w:val="0084343A"/>
    <w:rsid w:val="00843776"/>
    <w:rsid w:val="008438A8"/>
    <w:rsid w:val="00843F1D"/>
    <w:rsid w:val="0084480F"/>
    <w:rsid w:val="00844C2F"/>
    <w:rsid w:val="00845604"/>
    <w:rsid w:val="0084573A"/>
    <w:rsid w:val="00845929"/>
    <w:rsid w:val="00845D2D"/>
    <w:rsid w:val="00847197"/>
    <w:rsid w:val="00847293"/>
    <w:rsid w:val="008473D2"/>
    <w:rsid w:val="008477E0"/>
    <w:rsid w:val="008478D2"/>
    <w:rsid w:val="00850381"/>
    <w:rsid w:val="00850434"/>
    <w:rsid w:val="00850590"/>
    <w:rsid w:val="00850C09"/>
    <w:rsid w:val="00850E0D"/>
    <w:rsid w:val="00851145"/>
    <w:rsid w:val="00851576"/>
    <w:rsid w:val="0085187B"/>
    <w:rsid w:val="00851E12"/>
    <w:rsid w:val="00851EDA"/>
    <w:rsid w:val="00852301"/>
    <w:rsid w:val="00852AEE"/>
    <w:rsid w:val="00852C10"/>
    <w:rsid w:val="008533EB"/>
    <w:rsid w:val="00853461"/>
    <w:rsid w:val="008538FC"/>
    <w:rsid w:val="00853DEC"/>
    <w:rsid w:val="008553BF"/>
    <w:rsid w:val="008555B2"/>
    <w:rsid w:val="00856207"/>
    <w:rsid w:val="00856566"/>
    <w:rsid w:val="00856581"/>
    <w:rsid w:val="00856C2F"/>
    <w:rsid w:val="008573D4"/>
    <w:rsid w:val="00857A01"/>
    <w:rsid w:val="00860501"/>
    <w:rsid w:val="0086067F"/>
    <w:rsid w:val="00860D3D"/>
    <w:rsid w:val="00860E44"/>
    <w:rsid w:val="00861118"/>
    <w:rsid w:val="00861985"/>
    <w:rsid w:val="00861C60"/>
    <w:rsid w:val="008621E0"/>
    <w:rsid w:val="00862476"/>
    <w:rsid w:val="00862567"/>
    <w:rsid w:val="008627FC"/>
    <w:rsid w:val="00862963"/>
    <w:rsid w:val="00862980"/>
    <w:rsid w:val="00862B45"/>
    <w:rsid w:val="00862D73"/>
    <w:rsid w:val="00863057"/>
    <w:rsid w:val="0086364D"/>
    <w:rsid w:val="008636AA"/>
    <w:rsid w:val="00863F0C"/>
    <w:rsid w:val="0086468C"/>
    <w:rsid w:val="00865675"/>
    <w:rsid w:val="00865905"/>
    <w:rsid w:val="00866738"/>
    <w:rsid w:val="00866D3B"/>
    <w:rsid w:val="00870116"/>
    <w:rsid w:val="00870990"/>
    <w:rsid w:val="00870F47"/>
    <w:rsid w:val="00871361"/>
    <w:rsid w:val="0087143B"/>
    <w:rsid w:val="00871B5D"/>
    <w:rsid w:val="008726F0"/>
    <w:rsid w:val="00872713"/>
    <w:rsid w:val="00872AEB"/>
    <w:rsid w:val="00872D53"/>
    <w:rsid w:val="00872DC9"/>
    <w:rsid w:val="00873AE5"/>
    <w:rsid w:val="00873BB0"/>
    <w:rsid w:val="00873BB2"/>
    <w:rsid w:val="00875137"/>
    <w:rsid w:val="00875167"/>
    <w:rsid w:val="0087529D"/>
    <w:rsid w:val="00875350"/>
    <w:rsid w:val="008753B0"/>
    <w:rsid w:val="00875C79"/>
    <w:rsid w:val="00875F1E"/>
    <w:rsid w:val="008762E1"/>
    <w:rsid w:val="008769B4"/>
    <w:rsid w:val="00877388"/>
    <w:rsid w:val="00877ED6"/>
    <w:rsid w:val="00880077"/>
    <w:rsid w:val="008804DA"/>
    <w:rsid w:val="008805AA"/>
    <w:rsid w:val="00881604"/>
    <w:rsid w:val="0088172D"/>
    <w:rsid w:val="00881F04"/>
    <w:rsid w:val="00882557"/>
    <w:rsid w:val="00882831"/>
    <w:rsid w:val="00882994"/>
    <w:rsid w:val="00882A76"/>
    <w:rsid w:val="00882B73"/>
    <w:rsid w:val="008839F6"/>
    <w:rsid w:val="008842D9"/>
    <w:rsid w:val="008846B1"/>
    <w:rsid w:val="0088565C"/>
    <w:rsid w:val="00885A90"/>
    <w:rsid w:val="0088611C"/>
    <w:rsid w:val="0088657A"/>
    <w:rsid w:val="00886936"/>
    <w:rsid w:val="00886BAC"/>
    <w:rsid w:val="00886E90"/>
    <w:rsid w:val="008870E9"/>
    <w:rsid w:val="008878FA"/>
    <w:rsid w:val="00887902"/>
    <w:rsid w:val="0088796E"/>
    <w:rsid w:val="00887CEA"/>
    <w:rsid w:val="00890861"/>
    <w:rsid w:val="008915EC"/>
    <w:rsid w:val="008919AD"/>
    <w:rsid w:val="00891CF4"/>
    <w:rsid w:val="008926D6"/>
    <w:rsid w:val="00892802"/>
    <w:rsid w:val="00892835"/>
    <w:rsid w:val="008928D1"/>
    <w:rsid w:val="00892B11"/>
    <w:rsid w:val="00892F84"/>
    <w:rsid w:val="00893446"/>
    <w:rsid w:val="00893640"/>
    <w:rsid w:val="0089366F"/>
    <w:rsid w:val="008939F7"/>
    <w:rsid w:val="00893B3C"/>
    <w:rsid w:val="00893C8B"/>
    <w:rsid w:val="00894123"/>
    <w:rsid w:val="00894A0E"/>
    <w:rsid w:val="00894D6B"/>
    <w:rsid w:val="008953C9"/>
    <w:rsid w:val="008953CD"/>
    <w:rsid w:val="008955D3"/>
    <w:rsid w:val="008958CE"/>
    <w:rsid w:val="00895925"/>
    <w:rsid w:val="00895B93"/>
    <w:rsid w:val="0089612D"/>
    <w:rsid w:val="008962D0"/>
    <w:rsid w:val="008966FB"/>
    <w:rsid w:val="00896F61"/>
    <w:rsid w:val="00897215"/>
    <w:rsid w:val="00897315"/>
    <w:rsid w:val="008975E1"/>
    <w:rsid w:val="00897B44"/>
    <w:rsid w:val="008A0E8E"/>
    <w:rsid w:val="008A1174"/>
    <w:rsid w:val="008A1CDE"/>
    <w:rsid w:val="008A22D7"/>
    <w:rsid w:val="008A2308"/>
    <w:rsid w:val="008A238D"/>
    <w:rsid w:val="008A2695"/>
    <w:rsid w:val="008A277D"/>
    <w:rsid w:val="008A27D8"/>
    <w:rsid w:val="008A2A9E"/>
    <w:rsid w:val="008A2EDA"/>
    <w:rsid w:val="008A3FB0"/>
    <w:rsid w:val="008A4CCC"/>
    <w:rsid w:val="008A4DE6"/>
    <w:rsid w:val="008A4F79"/>
    <w:rsid w:val="008A50E9"/>
    <w:rsid w:val="008A52CB"/>
    <w:rsid w:val="008A5F59"/>
    <w:rsid w:val="008A5F81"/>
    <w:rsid w:val="008A744B"/>
    <w:rsid w:val="008A7489"/>
    <w:rsid w:val="008A7E14"/>
    <w:rsid w:val="008B075F"/>
    <w:rsid w:val="008B0788"/>
    <w:rsid w:val="008B0F49"/>
    <w:rsid w:val="008B1978"/>
    <w:rsid w:val="008B1A3C"/>
    <w:rsid w:val="008B1A97"/>
    <w:rsid w:val="008B1CA6"/>
    <w:rsid w:val="008B22A2"/>
    <w:rsid w:val="008B2FA5"/>
    <w:rsid w:val="008B2FF4"/>
    <w:rsid w:val="008B358E"/>
    <w:rsid w:val="008B39D5"/>
    <w:rsid w:val="008B3AFC"/>
    <w:rsid w:val="008B3CC7"/>
    <w:rsid w:val="008B3FF0"/>
    <w:rsid w:val="008B43AD"/>
    <w:rsid w:val="008B4660"/>
    <w:rsid w:val="008B4733"/>
    <w:rsid w:val="008B4D64"/>
    <w:rsid w:val="008B5550"/>
    <w:rsid w:val="008B69B9"/>
    <w:rsid w:val="008B6F57"/>
    <w:rsid w:val="008B71B3"/>
    <w:rsid w:val="008C0F04"/>
    <w:rsid w:val="008C13B8"/>
    <w:rsid w:val="008C155D"/>
    <w:rsid w:val="008C1B2A"/>
    <w:rsid w:val="008C2B06"/>
    <w:rsid w:val="008C34F3"/>
    <w:rsid w:val="008C369B"/>
    <w:rsid w:val="008C36F8"/>
    <w:rsid w:val="008C3EC7"/>
    <w:rsid w:val="008C3ECE"/>
    <w:rsid w:val="008C464D"/>
    <w:rsid w:val="008C4A5F"/>
    <w:rsid w:val="008C4BB5"/>
    <w:rsid w:val="008C4D68"/>
    <w:rsid w:val="008C5014"/>
    <w:rsid w:val="008C5219"/>
    <w:rsid w:val="008C59AF"/>
    <w:rsid w:val="008C60CA"/>
    <w:rsid w:val="008C6199"/>
    <w:rsid w:val="008C66E8"/>
    <w:rsid w:val="008C6A15"/>
    <w:rsid w:val="008C6B7F"/>
    <w:rsid w:val="008C6C14"/>
    <w:rsid w:val="008C6D83"/>
    <w:rsid w:val="008C6E57"/>
    <w:rsid w:val="008C750B"/>
    <w:rsid w:val="008C785B"/>
    <w:rsid w:val="008D13D1"/>
    <w:rsid w:val="008D1423"/>
    <w:rsid w:val="008D16EC"/>
    <w:rsid w:val="008D1C2C"/>
    <w:rsid w:val="008D272A"/>
    <w:rsid w:val="008D2EFB"/>
    <w:rsid w:val="008D34A6"/>
    <w:rsid w:val="008D37E9"/>
    <w:rsid w:val="008D39E4"/>
    <w:rsid w:val="008D3B58"/>
    <w:rsid w:val="008D4064"/>
    <w:rsid w:val="008D4274"/>
    <w:rsid w:val="008D4549"/>
    <w:rsid w:val="008D4649"/>
    <w:rsid w:val="008D4897"/>
    <w:rsid w:val="008D544E"/>
    <w:rsid w:val="008D5596"/>
    <w:rsid w:val="008D56A2"/>
    <w:rsid w:val="008D5860"/>
    <w:rsid w:val="008D5AAE"/>
    <w:rsid w:val="008D5C73"/>
    <w:rsid w:val="008D5D2D"/>
    <w:rsid w:val="008D60D7"/>
    <w:rsid w:val="008D66D8"/>
    <w:rsid w:val="008D6EDD"/>
    <w:rsid w:val="008D74A7"/>
    <w:rsid w:val="008D78D6"/>
    <w:rsid w:val="008D797F"/>
    <w:rsid w:val="008D7BB7"/>
    <w:rsid w:val="008DF851"/>
    <w:rsid w:val="008E0120"/>
    <w:rsid w:val="008E0416"/>
    <w:rsid w:val="008E04ED"/>
    <w:rsid w:val="008E0701"/>
    <w:rsid w:val="008E0A69"/>
    <w:rsid w:val="008E152D"/>
    <w:rsid w:val="008E18D8"/>
    <w:rsid w:val="008E1902"/>
    <w:rsid w:val="008E19F0"/>
    <w:rsid w:val="008E1F25"/>
    <w:rsid w:val="008E258B"/>
    <w:rsid w:val="008E278B"/>
    <w:rsid w:val="008E2A63"/>
    <w:rsid w:val="008E2AA9"/>
    <w:rsid w:val="008E2B20"/>
    <w:rsid w:val="008E40BF"/>
    <w:rsid w:val="008E46BD"/>
    <w:rsid w:val="008E4922"/>
    <w:rsid w:val="008E516E"/>
    <w:rsid w:val="008E52BE"/>
    <w:rsid w:val="008E5384"/>
    <w:rsid w:val="008E5388"/>
    <w:rsid w:val="008E5A32"/>
    <w:rsid w:val="008E6455"/>
    <w:rsid w:val="008E6624"/>
    <w:rsid w:val="008E69AB"/>
    <w:rsid w:val="008E6FB4"/>
    <w:rsid w:val="008E725B"/>
    <w:rsid w:val="008E73FA"/>
    <w:rsid w:val="008E7A00"/>
    <w:rsid w:val="008E7E30"/>
    <w:rsid w:val="008F0544"/>
    <w:rsid w:val="008F14B1"/>
    <w:rsid w:val="008F1B58"/>
    <w:rsid w:val="008F1C81"/>
    <w:rsid w:val="008F25CE"/>
    <w:rsid w:val="008F277A"/>
    <w:rsid w:val="008F2B46"/>
    <w:rsid w:val="008F2D41"/>
    <w:rsid w:val="008F388D"/>
    <w:rsid w:val="008F3AB5"/>
    <w:rsid w:val="008F3AD5"/>
    <w:rsid w:val="008F42EB"/>
    <w:rsid w:val="008F43D6"/>
    <w:rsid w:val="008F44B3"/>
    <w:rsid w:val="008F4CFB"/>
    <w:rsid w:val="008F4DA8"/>
    <w:rsid w:val="008F5ADF"/>
    <w:rsid w:val="008F5D00"/>
    <w:rsid w:val="008F6119"/>
    <w:rsid w:val="008F62AF"/>
    <w:rsid w:val="008F6939"/>
    <w:rsid w:val="008F7344"/>
    <w:rsid w:val="008F753B"/>
    <w:rsid w:val="008F7626"/>
    <w:rsid w:val="008F7968"/>
    <w:rsid w:val="008F7BBE"/>
    <w:rsid w:val="0090000F"/>
    <w:rsid w:val="009003F1"/>
    <w:rsid w:val="00900497"/>
    <w:rsid w:val="0090089F"/>
    <w:rsid w:val="00900BB3"/>
    <w:rsid w:val="00900FB7"/>
    <w:rsid w:val="00901142"/>
    <w:rsid w:val="0090135F"/>
    <w:rsid w:val="00901BDB"/>
    <w:rsid w:val="00901F8B"/>
    <w:rsid w:val="00902169"/>
    <w:rsid w:val="0090263A"/>
    <w:rsid w:val="009036E0"/>
    <w:rsid w:val="009036E8"/>
    <w:rsid w:val="00904183"/>
    <w:rsid w:val="00904635"/>
    <w:rsid w:val="009046BC"/>
    <w:rsid w:val="0090515C"/>
    <w:rsid w:val="009056C7"/>
    <w:rsid w:val="0090583E"/>
    <w:rsid w:val="00906871"/>
    <w:rsid w:val="0090694D"/>
    <w:rsid w:val="00906A8E"/>
    <w:rsid w:val="0090710A"/>
    <w:rsid w:val="009076B4"/>
    <w:rsid w:val="00907924"/>
    <w:rsid w:val="00910090"/>
    <w:rsid w:val="009100E0"/>
    <w:rsid w:val="009108C3"/>
    <w:rsid w:val="00910DCF"/>
    <w:rsid w:val="00911100"/>
    <w:rsid w:val="00911907"/>
    <w:rsid w:val="009120FA"/>
    <w:rsid w:val="009122ED"/>
    <w:rsid w:val="00912C3C"/>
    <w:rsid w:val="00912C99"/>
    <w:rsid w:val="00912D36"/>
    <w:rsid w:val="00913155"/>
    <w:rsid w:val="00913372"/>
    <w:rsid w:val="0091411D"/>
    <w:rsid w:val="0091452D"/>
    <w:rsid w:val="009145EC"/>
    <w:rsid w:val="00914C38"/>
    <w:rsid w:val="00914DC7"/>
    <w:rsid w:val="00915D28"/>
    <w:rsid w:val="00915EFD"/>
    <w:rsid w:val="00915F37"/>
    <w:rsid w:val="00916160"/>
    <w:rsid w:val="00916C66"/>
    <w:rsid w:val="00916EFC"/>
    <w:rsid w:val="009172BE"/>
    <w:rsid w:val="00917C2F"/>
    <w:rsid w:val="00917C6A"/>
    <w:rsid w:val="00917F1A"/>
    <w:rsid w:val="00917FFE"/>
    <w:rsid w:val="00920628"/>
    <w:rsid w:val="009208F3"/>
    <w:rsid w:val="00920B5C"/>
    <w:rsid w:val="00920F69"/>
    <w:rsid w:val="00920FB6"/>
    <w:rsid w:val="00921000"/>
    <w:rsid w:val="009214F2"/>
    <w:rsid w:val="00922494"/>
    <w:rsid w:val="00923306"/>
    <w:rsid w:val="00923537"/>
    <w:rsid w:val="00923691"/>
    <w:rsid w:val="009238B0"/>
    <w:rsid w:val="00923C87"/>
    <w:rsid w:val="00923FC8"/>
    <w:rsid w:val="009242AF"/>
    <w:rsid w:val="0092491D"/>
    <w:rsid w:val="00924A60"/>
    <w:rsid w:val="00924C70"/>
    <w:rsid w:val="009253CB"/>
    <w:rsid w:val="00925951"/>
    <w:rsid w:val="00925B7D"/>
    <w:rsid w:val="00926196"/>
    <w:rsid w:val="009262FB"/>
    <w:rsid w:val="00926D6E"/>
    <w:rsid w:val="00926E84"/>
    <w:rsid w:val="00927110"/>
    <w:rsid w:val="00927283"/>
    <w:rsid w:val="009275F7"/>
    <w:rsid w:val="00927F48"/>
    <w:rsid w:val="00930B2B"/>
    <w:rsid w:val="00930C34"/>
    <w:rsid w:val="0093188F"/>
    <w:rsid w:val="00931E04"/>
    <w:rsid w:val="009320AB"/>
    <w:rsid w:val="00932AB8"/>
    <w:rsid w:val="00933D93"/>
    <w:rsid w:val="00933E0D"/>
    <w:rsid w:val="00933F47"/>
    <w:rsid w:val="00933F9A"/>
    <w:rsid w:val="00934517"/>
    <w:rsid w:val="009345EB"/>
    <w:rsid w:val="009347AD"/>
    <w:rsid w:val="00934989"/>
    <w:rsid w:val="009350E2"/>
    <w:rsid w:val="0093551C"/>
    <w:rsid w:val="00935E87"/>
    <w:rsid w:val="0093611B"/>
    <w:rsid w:val="009368C0"/>
    <w:rsid w:val="00936A8A"/>
    <w:rsid w:val="00937170"/>
    <w:rsid w:val="00937427"/>
    <w:rsid w:val="009377F2"/>
    <w:rsid w:val="00937C09"/>
    <w:rsid w:val="00937C9C"/>
    <w:rsid w:val="00937DDC"/>
    <w:rsid w:val="00937E88"/>
    <w:rsid w:val="0094006E"/>
    <w:rsid w:val="009404C4"/>
    <w:rsid w:val="0094082D"/>
    <w:rsid w:val="00940F4E"/>
    <w:rsid w:val="009410A5"/>
    <w:rsid w:val="009416E1"/>
    <w:rsid w:val="0094196B"/>
    <w:rsid w:val="00941ABE"/>
    <w:rsid w:val="00941AF4"/>
    <w:rsid w:val="00941B6A"/>
    <w:rsid w:val="00941B73"/>
    <w:rsid w:val="00941DE8"/>
    <w:rsid w:val="00942430"/>
    <w:rsid w:val="00942534"/>
    <w:rsid w:val="00942864"/>
    <w:rsid w:val="009429A9"/>
    <w:rsid w:val="0094365D"/>
    <w:rsid w:val="0094368E"/>
    <w:rsid w:val="00943868"/>
    <w:rsid w:val="00944028"/>
    <w:rsid w:val="009440B0"/>
    <w:rsid w:val="00944314"/>
    <w:rsid w:val="00944C5E"/>
    <w:rsid w:val="00944C71"/>
    <w:rsid w:val="00944E7C"/>
    <w:rsid w:val="00945252"/>
    <w:rsid w:val="0094581C"/>
    <w:rsid w:val="00945A5E"/>
    <w:rsid w:val="00945C1F"/>
    <w:rsid w:val="00945F82"/>
    <w:rsid w:val="00946257"/>
    <w:rsid w:val="00947306"/>
    <w:rsid w:val="00947439"/>
    <w:rsid w:val="00947E4E"/>
    <w:rsid w:val="00950081"/>
    <w:rsid w:val="0095061E"/>
    <w:rsid w:val="009506DC"/>
    <w:rsid w:val="0095071C"/>
    <w:rsid w:val="0095096E"/>
    <w:rsid w:val="00950AE9"/>
    <w:rsid w:val="00950E36"/>
    <w:rsid w:val="0095149D"/>
    <w:rsid w:val="0095156D"/>
    <w:rsid w:val="00951EBE"/>
    <w:rsid w:val="009522F1"/>
    <w:rsid w:val="0095274A"/>
    <w:rsid w:val="00952A7D"/>
    <w:rsid w:val="009535B7"/>
    <w:rsid w:val="0095413C"/>
    <w:rsid w:val="00955331"/>
    <w:rsid w:val="0095544D"/>
    <w:rsid w:val="00955655"/>
    <w:rsid w:val="009556BD"/>
    <w:rsid w:val="00956158"/>
    <w:rsid w:val="009568C8"/>
    <w:rsid w:val="00956F55"/>
    <w:rsid w:val="00957074"/>
    <w:rsid w:val="009572EE"/>
    <w:rsid w:val="00957395"/>
    <w:rsid w:val="00957399"/>
    <w:rsid w:val="0095741B"/>
    <w:rsid w:val="00957CBF"/>
    <w:rsid w:val="009605DF"/>
    <w:rsid w:val="00960637"/>
    <w:rsid w:val="00960678"/>
    <w:rsid w:val="0096070E"/>
    <w:rsid w:val="00960C0E"/>
    <w:rsid w:val="00960CCD"/>
    <w:rsid w:val="00960EEE"/>
    <w:rsid w:val="009613E4"/>
    <w:rsid w:val="00961520"/>
    <w:rsid w:val="009615F6"/>
    <w:rsid w:val="00961E4B"/>
    <w:rsid w:val="00961E86"/>
    <w:rsid w:val="009620ED"/>
    <w:rsid w:val="00962321"/>
    <w:rsid w:val="00962CF8"/>
    <w:rsid w:val="009632FE"/>
    <w:rsid w:val="009634D6"/>
    <w:rsid w:val="009636BE"/>
    <w:rsid w:val="00964510"/>
    <w:rsid w:val="00964598"/>
    <w:rsid w:val="00964D0A"/>
    <w:rsid w:val="00965069"/>
    <w:rsid w:val="009653BA"/>
    <w:rsid w:val="0096565A"/>
    <w:rsid w:val="009658FC"/>
    <w:rsid w:val="00965E83"/>
    <w:rsid w:val="00965F8D"/>
    <w:rsid w:val="00966142"/>
    <w:rsid w:val="009662BA"/>
    <w:rsid w:val="009664CD"/>
    <w:rsid w:val="00966567"/>
    <w:rsid w:val="00966664"/>
    <w:rsid w:val="00966814"/>
    <w:rsid w:val="00966B40"/>
    <w:rsid w:val="00967565"/>
    <w:rsid w:val="00967608"/>
    <w:rsid w:val="009678BD"/>
    <w:rsid w:val="009678C8"/>
    <w:rsid w:val="00967B2A"/>
    <w:rsid w:val="0097005B"/>
    <w:rsid w:val="00970550"/>
    <w:rsid w:val="00970F93"/>
    <w:rsid w:val="00971471"/>
    <w:rsid w:val="00971E36"/>
    <w:rsid w:val="00972108"/>
    <w:rsid w:val="00972787"/>
    <w:rsid w:val="00972FD2"/>
    <w:rsid w:val="00973242"/>
    <w:rsid w:val="009738B2"/>
    <w:rsid w:val="00973D0D"/>
    <w:rsid w:val="0097498F"/>
    <w:rsid w:val="00974F25"/>
    <w:rsid w:val="009751B7"/>
    <w:rsid w:val="009757F3"/>
    <w:rsid w:val="0097595B"/>
    <w:rsid w:val="00975F82"/>
    <w:rsid w:val="00977F8C"/>
    <w:rsid w:val="00980632"/>
    <w:rsid w:val="00980858"/>
    <w:rsid w:val="00980C5C"/>
    <w:rsid w:val="009812A7"/>
    <w:rsid w:val="00981366"/>
    <w:rsid w:val="009817B1"/>
    <w:rsid w:val="0098181A"/>
    <w:rsid w:val="00981912"/>
    <w:rsid w:val="009819DD"/>
    <w:rsid w:val="00981AA1"/>
    <w:rsid w:val="00981EB0"/>
    <w:rsid w:val="0098259B"/>
    <w:rsid w:val="00982A76"/>
    <w:rsid w:val="00982E7C"/>
    <w:rsid w:val="00983ABE"/>
    <w:rsid w:val="00983C64"/>
    <w:rsid w:val="00984103"/>
    <w:rsid w:val="00984387"/>
    <w:rsid w:val="009844F6"/>
    <w:rsid w:val="00984503"/>
    <w:rsid w:val="0098456D"/>
    <w:rsid w:val="00984BEA"/>
    <w:rsid w:val="00984DDF"/>
    <w:rsid w:val="00985F5C"/>
    <w:rsid w:val="0098657F"/>
    <w:rsid w:val="00986926"/>
    <w:rsid w:val="00986B20"/>
    <w:rsid w:val="00986BF7"/>
    <w:rsid w:val="00987850"/>
    <w:rsid w:val="00987D26"/>
    <w:rsid w:val="00987F53"/>
    <w:rsid w:val="00990180"/>
    <w:rsid w:val="0099070D"/>
    <w:rsid w:val="00990840"/>
    <w:rsid w:val="00990923"/>
    <w:rsid w:val="00990BDD"/>
    <w:rsid w:val="00991218"/>
    <w:rsid w:val="009913D9"/>
    <w:rsid w:val="0099206A"/>
    <w:rsid w:val="0099217E"/>
    <w:rsid w:val="0099271F"/>
    <w:rsid w:val="00992957"/>
    <w:rsid w:val="00992A2D"/>
    <w:rsid w:val="0099302B"/>
    <w:rsid w:val="0099351F"/>
    <w:rsid w:val="00993525"/>
    <w:rsid w:val="009936DE"/>
    <w:rsid w:val="00993D6E"/>
    <w:rsid w:val="00993E1B"/>
    <w:rsid w:val="009942B7"/>
    <w:rsid w:val="00994F97"/>
    <w:rsid w:val="00995095"/>
    <w:rsid w:val="00995248"/>
    <w:rsid w:val="009953E9"/>
    <w:rsid w:val="0099588B"/>
    <w:rsid w:val="00995C49"/>
    <w:rsid w:val="0099655D"/>
    <w:rsid w:val="009967DA"/>
    <w:rsid w:val="00996D55"/>
    <w:rsid w:val="00996EF6"/>
    <w:rsid w:val="009974E1"/>
    <w:rsid w:val="0099789C"/>
    <w:rsid w:val="00997CDA"/>
    <w:rsid w:val="00997ED6"/>
    <w:rsid w:val="009A01C2"/>
    <w:rsid w:val="009A0E46"/>
    <w:rsid w:val="009A1001"/>
    <w:rsid w:val="009A11F4"/>
    <w:rsid w:val="009A13DD"/>
    <w:rsid w:val="009A1C95"/>
    <w:rsid w:val="009A27B8"/>
    <w:rsid w:val="009A3625"/>
    <w:rsid w:val="009A3FE4"/>
    <w:rsid w:val="009A45EC"/>
    <w:rsid w:val="009A48CE"/>
    <w:rsid w:val="009A4F66"/>
    <w:rsid w:val="009A52B6"/>
    <w:rsid w:val="009A52C2"/>
    <w:rsid w:val="009A58DA"/>
    <w:rsid w:val="009A633C"/>
    <w:rsid w:val="009A6463"/>
    <w:rsid w:val="009A695D"/>
    <w:rsid w:val="009A69EE"/>
    <w:rsid w:val="009A6C65"/>
    <w:rsid w:val="009A6EA8"/>
    <w:rsid w:val="009A77A3"/>
    <w:rsid w:val="009B1487"/>
    <w:rsid w:val="009B19D7"/>
    <w:rsid w:val="009B1A0C"/>
    <w:rsid w:val="009B1C46"/>
    <w:rsid w:val="009B1CED"/>
    <w:rsid w:val="009B1E7B"/>
    <w:rsid w:val="009B1EA3"/>
    <w:rsid w:val="009B203E"/>
    <w:rsid w:val="009B20A7"/>
    <w:rsid w:val="009B222D"/>
    <w:rsid w:val="009B23B2"/>
    <w:rsid w:val="009B2519"/>
    <w:rsid w:val="009B28CD"/>
    <w:rsid w:val="009B291A"/>
    <w:rsid w:val="009B2CAD"/>
    <w:rsid w:val="009B2CC6"/>
    <w:rsid w:val="009B2ED5"/>
    <w:rsid w:val="009B31C9"/>
    <w:rsid w:val="009B3252"/>
    <w:rsid w:val="009B358B"/>
    <w:rsid w:val="009B3602"/>
    <w:rsid w:val="009B4133"/>
    <w:rsid w:val="009B4547"/>
    <w:rsid w:val="009B4839"/>
    <w:rsid w:val="009B4A3A"/>
    <w:rsid w:val="009B4AA7"/>
    <w:rsid w:val="009B567C"/>
    <w:rsid w:val="009B56B6"/>
    <w:rsid w:val="009B5F35"/>
    <w:rsid w:val="009B5FF9"/>
    <w:rsid w:val="009B6093"/>
    <w:rsid w:val="009B6CC9"/>
    <w:rsid w:val="009B6DED"/>
    <w:rsid w:val="009B7093"/>
    <w:rsid w:val="009C04E4"/>
    <w:rsid w:val="009C080C"/>
    <w:rsid w:val="009C0BF8"/>
    <w:rsid w:val="009C0E38"/>
    <w:rsid w:val="009C10FC"/>
    <w:rsid w:val="009C2042"/>
    <w:rsid w:val="009C238D"/>
    <w:rsid w:val="009C2CC7"/>
    <w:rsid w:val="009C2DB0"/>
    <w:rsid w:val="009C3395"/>
    <w:rsid w:val="009C39FB"/>
    <w:rsid w:val="009C3A6C"/>
    <w:rsid w:val="009C3BA9"/>
    <w:rsid w:val="009C4782"/>
    <w:rsid w:val="009C4CDD"/>
    <w:rsid w:val="009C4E35"/>
    <w:rsid w:val="009C4F0F"/>
    <w:rsid w:val="009C5192"/>
    <w:rsid w:val="009C528F"/>
    <w:rsid w:val="009C58B2"/>
    <w:rsid w:val="009C5987"/>
    <w:rsid w:val="009C5B35"/>
    <w:rsid w:val="009C5F46"/>
    <w:rsid w:val="009C6872"/>
    <w:rsid w:val="009C710D"/>
    <w:rsid w:val="009C74A7"/>
    <w:rsid w:val="009C74F4"/>
    <w:rsid w:val="009C7986"/>
    <w:rsid w:val="009C7A70"/>
    <w:rsid w:val="009C7CA7"/>
    <w:rsid w:val="009C7D25"/>
    <w:rsid w:val="009C7FFB"/>
    <w:rsid w:val="009D062F"/>
    <w:rsid w:val="009D0876"/>
    <w:rsid w:val="009D1673"/>
    <w:rsid w:val="009D1A9B"/>
    <w:rsid w:val="009D1AE6"/>
    <w:rsid w:val="009D1EB7"/>
    <w:rsid w:val="009D2138"/>
    <w:rsid w:val="009D21C3"/>
    <w:rsid w:val="009D25FF"/>
    <w:rsid w:val="009D30A9"/>
    <w:rsid w:val="009D3433"/>
    <w:rsid w:val="009D3D79"/>
    <w:rsid w:val="009D3EB1"/>
    <w:rsid w:val="009D4A17"/>
    <w:rsid w:val="009D4CD7"/>
    <w:rsid w:val="009D50E8"/>
    <w:rsid w:val="009D54F0"/>
    <w:rsid w:val="009D5539"/>
    <w:rsid w:val="009D5BD7"/>
    <w:rsid w:val="009D5CB8"/>
    <w:rsid w:val="009D5CC3"/>
    <w:rsid w:val="009D5EA9"/>
    <w:rsid w:val="009D6054"/>
    <w:rsid w:val="009D60B2"/>
    <w:rsid w:val="009D6433"/>
    <w:rsid w:val="009D6A69"/>
    <w:rsid w:val="009D6B65"/>
    <w:rsid w:val="009D6FEF"/>
    <w:rsid w:val="009D735F"/>
    <w:rsid w:val="009D7870"/>
    <w:rsid w:val="009D79E8"/>
    <w:rsid w:val="009E00BD"/>
    <w:rsid w:val="009E01D9"/>
    <w:rsid w:val="009E038E"/>
    <w:rsid w:val="009E0469"/>
    <w:rsid w:val="009E0BFB"/>
    <w:rsid w:val="009E152D"/>
    <w:rsid w:val="009E158E"/>
    <w:rsid w:val="009E1D00"/>
    <w:rsid w:val="009E22D7"/>
    <w:rsid w:val="009E273C"/>
    <w:rsid w:val="009E2C9F"/>
    <w:rsid w:val="009E2D67"/>
    <w:rsid w:val="009E2DF0"/>
    <w:rsid w:val="009E3EF7"/>
    <w:rsid w:val="009E3FFA"/>
    <w:rsid w:val="009E448A"/>
    <w:rsid w:val="009E54A5"/>
    <w:rsid w:val="009E55F5"/>
    <w:rsid w:val="009E5622"/>
    <w:rsid w:val="009E56FE"/>
    <w:rsid w:val="009E5884"/>
    <w:rsid w:val="009E60C3"/>
    <w:rsid w:val="009E6593"/>
    <w:rsid w:val="009E76B2"/>
    <w:rsid w:val="009E7C0E"/>
    <w:rsid w:val="009F0383"/>
    <w:rsid w:val="009F0CDA"/>
    <w:rsid w:val="009F1263"/>
    <w:rsid w:val="009F1D96"/>
    <w:rsid w:val="009F20C8"/>
    <w:rsid w:val="009F2208"/>
    <w:rsid w:val="009F2791"/>
    <w:rsid w:val="009F2B74"/>
    <w:rsid w:val="009F2CA6"/>
    <w:rsid w:val="009F2D3A"/>
    <w:rsid w:val="009F3482"/>
    <w:rsid w:val="009F3A0D"/>
    <w:rsid w:val="009F3B96"/>
    <w:rsid w:val="009F44D9"/>
    <w:rsid w:val="009F4FF6"/>
    <w:rsid w:val="009F5157"/>
    <w:rsid w:val="009F51CB"/>
    <w:rsid w:val="009F523A"/>
    <w:rsid w:val="009F5420"/>
    <w:rsid w:val="009F5806"/>
    <w:rsid w:val="009F5BCA"/>
    <w:rsid w:val="009F5EE4"/>
    <w:rsid w:val="009F62E6"/>
    <w:rsid w:val="009F640D"/>
    <w:rsid w:val="009F65EB"/>
    <w:rsid w:val="009F67E7"/>
    <w:rsid w:val="009F68C4"/>
    <w:rsid w:val="009F6C6F"/>
    <w:rsid w:val="009F72A4"/>
    <w:rsid w:val="009F7551"/>
    <w:rsid w:val="009F75E9"/>
    <w:rsid w:val="009F7A50"/>
    <w:rsid w:val="009F7C09"/>
    <w:rsid w:val="009F7DFA"/>
    <w:rsid w:val="00A0163D"/>
    <w:rsid w:val="00A01C96"/>
    <w:rsid w:val="00A01CE8"/>
    <w:rsid w:val="00A02101"/>
    <w:rsid w:val="00A02BFA"/>
    <w:rsid w:val="00A035B2"/>
    <w:rsid w:val="00A040CC"/>
    <w:rsid w:val="00A04317"/>
    <w:rsid w:val="00A04429"/>
    <w:rsid w:val="00A04520"/>
    <w:rsid w:val="00A04CC1"/>
    <w:rsid w:val="00A05053"/>
    <w:rsid w:val="00A05795"/>
    <w:rsid w:val="00A05AC2"/>
    <w:rsid w:val="00A05AEA"/>
    <w:rsid w:val="00A0658D"/>
    <w:rsid w:val="00A06966"/>
    <w:rsid w:val="00A06A1D"/>
    <w:rsid w:val="00A06B56"/>
    <w:rsid w:val="00A06B58"/>
    <w:rsid w:val="00A06C2E"/>
    <w:rsid w:val="00A06D1F"/>
    <w:rsid w:val="00A06D7B"/>
    <w:rsid w:val="00A078D8"/>
    <w:rsid w:val="00A07B16"/>
    <w:rsid w:val="00A07C90"/>
    <w:rsid w:val="00A07ED3"/>
    <w:rsid w:val="00A07FD6"/>
    <w:rsid w:val="00A10569"/>
    <w:rsid w:val="00A10EC5"/>
    <w:rsid w:val="00A11200"/>
    <w:rsid w:val="00A1163C"/>
    <w:rsid w:val="00A11675"/>
    <w:rsid w:val="00A118B5"/>
    <w:rsid w:val="00A11CFA"/>
    <w:rsid w:val="00A128EF"/>
    <w:rsid w:val="00A128FB"/>
    <w:rsid w:val="00A12AC8"/>
    <w:rsid w:val="00A12E33"/>
    <w:rsid w:val="00A13631"/>
    <w:rsid w:val="00A13EA1"/>
    <w:rsid w:val="00A14362"/>
    <w:rsid w:val="00A148B9"/>
    <w:rsid w:val="00A14A46"/>
    <w:rsid w:val="00A14B23"/>
    <w:rsid w:val="00A14DBD"/>
    <w:rsid w:val="00A15238"/>
    <w:rsid w:val="00A15494"/>
    <w:rsid w:val="00A1572E"/>
    <w:rsid w:val="00A1613B"/>
    <w:rsid w:val="00A16572"/>
    <w:rsid w:val="00A166D2"/>
    <w:rsid w:val="00A16DA2"/>
    <w:rsid w:val="00A16E05"/>
    <w:rsid w:val="00A16F57"/>
    <w:rsid w:val="00A179B4"/>
    <w:rsid w:val="00A179D2"/>
    <w:rsid w:val="00A17B87"/>
    <w:rsid w:val="00A2000B"/>
    <w:rsid w:val="00A2065A"/>
    <w:rsid w:val="00A2065D"/>
    <w:rsid w:val="00A211CB"/>
    <w:rsid w:val="00A212A9"/>
    <w:rsid w:val="00A214B8"/>
    <w:rsid w:val="00A21B96"/>
    <w:rsid w:val="00A21E44"/>
    <w:rsid w:val="00A2236E"/>
    <w:rsid w:val="00A22722"/>
    <w:rsid w:val="00A22D57"/>
    <w:rsid w:val="00A22DD0"/>
    <w:rsid w:val="00A232E3"/>
    <w:rsid w:val="00A24031"/>
    <w:rsid w:val="00A246F2"/>
    <w:rsid w:val="00A248A8"/>
    <w:rsid w:val="00A251E5"/>
    <w:rsid w:val="00A254D2"/>
    <w:rsid w:val="00A25931"/>
    <w:rsid w:val="00A25E62"/>
    <w:rsid w:val="00A26336"/>
    <w:rsid w:val="00A2654B"/>
    <w:rsid w:val="00A267A1"/>
    <w:rsid w:val="00A26C26"/>
    <w:rsid w:val="00A275D9"/>
    <w:rsid w:val="00A278FF"/>
    <w:rsid w:val="00A27B79"/>
    <w:rsid w:val="00A27DDA"/>
    <w:rsid w:val="00A27E49"/>
    <w:rsid w:val="00A302BA"/>
    <w:rsid w:val="00A302DC"/>
    <w:rsid w:val="00A306DB"/>
    <w:rsid w:val="00A31B94"/>
    <w:rsid w:val="00A32230"/>
    <w:rsid w:val="00A3238F"/>
    <w:rsid w:val="00A326DF"/>
    <w:rsid w:val="00A32750"/>
    <w:rsid w:val="00A32CA7"/>
    <w:rsid w:val="00A33616"/>
    <w:rsid w:val="00A3405C"/>
    <w:rsid w:val="00A34442"/>
    <w:rsid w:val="00A3531F"/>
    <w:rsid w:val="00A3542F"/>
    <w:rsid w:val="00A35954"/>
    <w:rsid w:val="00A35E37"/>
    <w:rsid w:val="00A363FC"/>
    <w:rsid w:val="00A369CB"/>
    <w:rsid w:val="00A37185"/>
    <w:rsid w:val="00A3731F"/>
    <w:rsid w:val="00A373B2"/>
    <w:rsid w:val="00A4078B"/>
    <w:rsid w:val="00A40C17"/>
    <w:rsid w:val="00A411E5"/>
    <w:rsid w:val="00A41398"/>
    <w:rsid w:val="00A41950"/>
    <w:rsid w:val="00A41A97"/>
    <w:rsid w:val="00A423BA"/>
    <w:rsid w:val="00A424F6"/>
    <w:rsid w:val="00A425A2"/>
    <w:rsid w:val="00A42802"/>
    <w:rsid w:val="00A42B04"/>
    <w:rsid w:val="00A42F48"/>
    <w:rsid w:val="00A435A2"/>
    <w:rsid w:val="00A435FA"/>
    <w:rsid w:val="00A43B39"/>
    <w:rsid w:val="00A449DF"/>
    <w:rsid w:val="00A451C6"/>
    <w:rsid w:val="00A45324"/>
    <w:rsid w:val="00A467BE"/>
    <w:rsid w:val="00A469F6"/>
    <w:rsid w:val="00A46AE8"/>
    <w:rsid w:val="00A46FBA"/>
    <w:rsid w:val="00A47436"/>
    <w:rsid w:val="00A5000F"/>
    <w:rsid w:val="00A5026B"/>
    <w:rsid w:val="00A50670"/>
    <w:rsid w:val="00A51302"/>
    <w:rsid w:val="00A51926"/>
    <w:rsid w:val="00A51BAA"/>
    <w:rsid w:val="00A527FA"/>
    <w:rsid w:val="00A52A1B"/>
    <w:rsid w:val="00A52B20"/>
    <w:rsid w:val="00A52D00"/>
    <w:rsid w:val="00A52FF9"/>
    <w:rsid w:val="00A53713"/>
    <w:rsid w:val="00A53E7E"/>
    <w:rsid w:val="00A54B6F"/>
    <w:rsid w:val="00A55765"/>
    <w:rsid w:val="00A560B3"/>
    <w:rsid w:val="00A56447"/>
    <w:rsid w:val="00A56449"/>
    <w:rsid w:val="00A564B4"/>
    <w:rsid w:val="00A56B99"/>
    <w:rsid w:val="00A56CCF"/>
    <w:rsid w:val="00A56F8E"/>
    <w:rsid w:val="00A572D6"/>
    <w:rsid w:val="00A57AFB"/>
    <w:rsid w:val="00A6027F"/>
    <w:rsid w:val="00A60489"/>
    <w:rsid w:val="00A609F0"/>
    <w:rsid w:val="00A618B6"/>
    <w:rsid w:val="00A61B3E"/>
    <w:rsid w:val="00A62087"/>
    <w:rsid w:val="00A623FC"/>
    <w:rsid w:val="00A6299F"/>
    <w:rsid w:val="00A62C38"/>
    <w:rsid w:val="00A62E98"/>
    <w:rsid w:val="00A62F82"/>
    <w:rsid w:val="00A63111"/>
    <w:rsid w:val="00A63266"/>
    <w:rsid w:val="00A6349F"/>
    <w:rsid w:val="00A6375A"/>
    <w:rsid w:val="00A6444A"/>
    <w:rsid w:val="00A64517"/>
    <w:rsid w:val="00A64AE9"/>
    <w:rsid w:val="00A64CBA"/>
    <w:rsid w:val="00A64CE5"/>
    <w:rsid w:val="00A6599D"/>
    <w:rsid w:val="00A65A62"/>
    <w:rsid w:val="00A660EF"/>
    <w:rsid w:val="00A66846"/>
    <w:rsid w:val="00A66978"/>
    <w:rsid w:val="00A66DDA"/>
    <w:rsid w:val="00A6745B"/>
    <w:rsid w:val="00A67500"/>
    <w:rsid w:val="00A67CF4"/>
    <w:rsid w:val="00A67D9E"/>
    <w:rsid w:val="00A70311"/>
    <w:rsid w:val="00A70604"/>
    <w:rsid w:val="00A70C44"/>
    <w:rsid w:val="00A718BC"/>
    <w:rsid w:val="00A7255A"/>
    <w:rsid w:val="00A7288C"/>
    <w:rsid w:val="00A7349B"/>
    <w:rsid w:val="00A73895"/>
    <w:rsid w:val="00A7428A"/>
    <w:rsid w:val="00A742A3"/>
    <w:rsid w:val="00A74AE7"/>
    <w:rsid w:val="00A74FB2"/>
    <w:rsid w:val="00A75AB6"/>
    <w:rsid w:val="00A75C9F"/>
    <w:rsid w:val="00A75CE2"/>
    <w:rsid w:val="00A76135"/>
    <w:rsid w:val="00A761BF"/>
    <w:rsid w:val="00A7694F"/>
    <w:rsid w:val="00A769AA"/>
    <w:rsid w:val="00A770F7"/>
    <w:rsid w:val="00A7716F"/>
    <w:rsid w:val="00A773AC"/>
    <w:rsid w:val="00A77597"/>
    <w:rsid w:val="00A777F7"/>
    <w:rsid w:val="00A77C05"/>
    <w:rsid w:val="00A8035F"/>
    <w:rsid w:val="00A8040B"/>
    <w:rsid w:val="00A80626"/>
    <w:rsid w:val="00A80778"/>
    <w:rsid w:val="00A80D55"/>
    <w:rsid w:val="00A8118A"/>
    <w:rsid w:val="00A812D2"/>
    <w:rsid w:val="00A81555"/>
    <w:rsid w:val="00A81603"/>
    <w:rsid w:val="00A81BCF"/>
    <w:rsid w:val="00A81C08"/>
    <w:rsid w:val="00A81F1B"/>
    <w:rsid w:val="00A821B6"/>
    <w:rsid w:val="00A822D6"/>
    <w:rsid w:val="00A82B57"/>
    <w:rsid w:val="00A82CC9"/>
    <w:rsid w:val="00A82F97"/>
    <w:rsid w:val="00A8355F"/>
    <w:rsid w:val="00A83E4C"/>
    <w:rsid w:val="00A842D5"/>
    <w:rsid w:val="00A84675"/>
    <w:rsid w:val="00A84859"/>
    <w:rsid w:val="00A84A1B"/>
    <w:rsid w:val="00A84E89"/>
    <w:rsid w:val="00A85276"/>
    <w:rsid w:val="00A854E8"/>
    <w:rsid w:val="00A858DF"/>
    <w:rsid w:val="00A858F9"/>
    <w:rsid w:val="00A85AB7"/>
    <w:rsid w:val="00A85CFA"/>
    <w:rsid w:val="00A85EBE"/>
    <w:rsid w:val="00A86285"/>
    <w:rsid w:val="00A8671B"/>
    <w:rsid w:val="00A86800"/>
    <w:rsid w:val="00A86BBA"/>
    <w:rsid w:val="00A875DA"/>
    <w:rsid w:val="00A87774"/>
    <w:rsid w:val="00A87B06"/>
    <w:rsid w:val="00A87C69"/>
    <w:rsid w:val="00A87EEF"/>
    <w:rsid w:val="00A9004D"/>
    <w:rsid w:val="00A9011E"/>
    <w:rsid w:val="00A90B43"/>
    <w:rsid w:val="00A90B6D"/>
    <w:rsid w:val="00A912DC"/>
    <w:rsid w:val="00A918E9"/>
    <w:rsid w:val="00A91A31"/>
    <w:rsid w:val="00A92524"/>
    <w:rsid w:val="00A92620"/>
    <w:rsid w:val="00A9288E"/>
    <w:rsid w:val="00A92F89"/>
    <w:rsid w:val="00A935BE"/>
    <w:rsid w:val="00A94520"/>
    <w:rsid w:val="00A94543"/>
    <w:rsid w:val="00A94D15"/>
    <w:rsid w:val="00A95232"/>
    <w:rsid w:val="00A954C3"/>
    <w:rsid w:val="00A95E6C"/>
    <w:rsid w:val="00A961B1"/>
    <w:rsid w:val="00A9640B"/>
    <w:rsid w:val="00A9690C"/>
    <w:rsid w:val="00A96B1F"/>
    <w:rsid w:val="00A96B20"/>
    <w:rsid w:val="00A96C39"/>
    <w:rsid w:val="00A96CC3"/>
    <w:rsid w:val="00A97321"/>
    <w:rsid w:val="00A9763A"/>
    <w:rsid w:val="00A97B97"/>
    <w:rsid w:val="00A98508"/>
    <w:rsid w:val="00AA09B3"/>
    <w:rsid w:val="00AA0DEE"/>
    <w:rsid w:val="00AA135B"/>
    <w:rsid w:val="00AA171B"/>
    <w:rsid w:val="00AA1E21"/>
    <w:rsid w:val="00AA206D"/>
    <w:rsid w:val="00AA2084"/>
    <w:rsid w:val="00AA2A08"/>
    <w:rsid w:val="00AA2BF8"/>
    <w:rsid w:val="00AA3020"/>
    <w:rsid w:val="00AA3131"/>
    <w:rsid w:val="00AA34AE"/>
    <w:rsid w:val="00AA3958"/>
    <w:rsid w:val="00AA3A54"/>
    <w:rsid w:val="00AA3ADF"/>
    <w:rsid w:val="00AA3D2B"/>
    <w:rsid w:val="00AA3EBC"/>
    <w:rsid w:val="00AA4358"/>
    <w:rsid w:val="00AA446B"/>
    <w:rsid w:val="00AA46D2"/>
    <w:rsid w:val="00AA501E"/>
    <w:rsid w:val="00AA56D4"/>
    <w:rsid w:val="00AA5B90"/>
    <w:rsid w:val="00AA6000"/>
    <w:rsid w:val="00AA604C"/>
    <w:rsid w:val="00AA60C7"/>
    <w:rsid w:val="00AA6553"/>
    <w:rsid w:val="00AA6670"/>
    <w:rsid w:val="00AA6731"/>
    <w:rsid w:val="00AA6B2F"/>
    <w:rsid w:val="00AA6D34"/>
    <w:rsid w:val="00AA6D77"/>
    <w:rsid w:val="00AA6D95"/>
    <w:rsid w:val="00AA746D"/>
    <w:rsid w:val="00AA7E0E"/>
    <w:rsid w:val="00AB0045"/>
    <w:rsid w:val="00AB06E3"/>
    <w:rsid w:val="00AB092D"/>
    <w:rsid w:val="00AB186B"/>
    <w:rsid w:val="00AB2019"/>
    <w:rsid w:val="00AB212C"/>
    <w:rsid w:val="00AB2305"/>
    <w:rsid w:val="00AB29B9"/>
    <w:rsid w:val="00AB2BC0"/>
    <w:rsid w:val="00AB2F6A"/>
    <w:rsid w:val="00AB3280"/>
    <w:rsid w:val="00AB3593"/>
    <w:rsid w:val="00AB36DA"/>
    <w:rsid w:val="00AB3C03"/>
    <w:rsid w:val="00AB4316"/>
    <w:rsid w:val="00AB47C7"/>
    <w:rsid w:val="00AB4882"/>
    <w:rsid w:val="00AB561C"/>
    <w:rsid w:val="00AB59A1"/>
    <w:rsid w:val="00AB59A4"/>
    <w:rsid w:val="00AB5FA0"/>
    <w:rsid w:val="00AB660E"/>
    <w:rsid w:val="00AB6B70"/>
    <w:rsid w:val="00AB6C3D"/>
    <w:rsid w:val="00AB6D9A"/>
    <w:rsid w:val="00AB6E75"/>
    <w:rsid w:val="00AB7A6A"/>
    <w:rsid w:val="00AB7C5D"/>
    <w:rsid w:val="00AC07F3"/>
    <w:rsid w:val="00AC094E"/>
    <w:rsid w:val="00AC0F96"/>
    <w:rsid w:val="00AC2119"/>
    <w:rsid w:val="00AC26E3"/>
    <w:rsid w:val="00AC2743"/>
    <w:rsid w:val="00AC2A74"/>
    <w:rsid w:val="00AC3068"/>
    <w:rsid w:val="00AC35D5"/>
    <w:rsid w:val="00AC3A72"/>
    <w:rsid w:val="00AC4639"/>
    <w:rsid w:val="00AC49B5"/>
    <w:rsid w:val="00AC4FD0"/>
    <w:rsid w:val="00AC50F1"/>
    <w:rsid w:val="00AC554D"/>
    <w:rsid w:val="00AC5659"/>
    <w:rsid w:val="00AC58D1"/>
    <w:rsid w:val="00AC5A8F"/>
    <w:rsid w:val="00AC5B58"/>
    <w:rsid w:val="00AC5C8B"/>
    <w:rsid w:val="00AC5D74"/>
    <w:rsid w:val="00AC5D8D"/>
    <w:rsid w:val="00AC6265"/>
    <w:rsid w:val="00AC661F"/>
    <w:rsid w:val="00AC6FEE"/>
    <w:rsid w:val="00AC71EF"/>
    <w:rsid w:val="00AC78D5"/>
    <w:rsid w:val="00AC7AA0"/>
    <w:rsid w:val="00AC7AEA"/>
    <w:rsid w:val="00AC7CB0"/>
    <w:rsid w:val="00AC7EBC"/>
    <w:rsid w:val="00AD0E8B"/>
    <w:rsid w:val="00AD1024"/>
    <w:rsid w:val="00AD1D2D"/>
    <w:rsid w:val="00AD1DA8"/>
    <w:rsid w:val="00AD1DDA"/>
    <w:rsid w:val="00AD2265"/>
    <w:rsid w:val="00AD2926"/>
    <w:rsid w:val="00AD3302"/>
    <w:rsid w:val="00AD37EB"/>
    <w:rsid w:val="00AD39F6"/>
    <w:rsid w:val="00AD3AA5"/>
    <w:rsid w:val="00AD3C11"/>
    <w:rsid w:val="00AD4795"/>
    <w:rsid w:val="00AD47C9"/>
    <w:rsid w:val="00AD47DE"/>
    <w:rsid w:val="00AD56A6"/>
    <w:rsid w:val="00AD617F"/>
    <w:rsid w:val="00AD6B01"/>
    <w:rsid w:val="00AD749A"/>
    <w:rsid w:val="00AD779E"/>
    <w:rsid w:val="00AD7C54"/>
    <w:rsid w:val="00AD7EB5"/>
    <w:rsid w:val="00AD7EBA"/>
    <w:rsid w:val="00AE02DE"/>
    <w:rsid w:val="00AE06B7"/>
    <w:rsid w:val="00AE1309"/>
    <w:rsid w:val="00AE1A17"/>
    <w:rsid w:val="00AE1A42"/>
    <w:rsid w:val="00AE1C14"/>
    <w:rsid w:val="00AE1E75"/>
    <w:rsid w:val="00AE1EB6"/>
    <w:rsid w:val="00AE21FC"/>
    <w:rsid w:val="00AE2238"/>
    <w:rsid w:val="00AE2336"/>
    <w:rsid w:val="00AE2961"/>
    <w:rsid w:val="00AE2962"/>
    <w:rsid w:val="00AE311F"/>
    <w:rsid w:val="00AE36C2"/>
    <w:rsid w:val="00AE57A8"/>
    <w:rsid w:val="00AE5BD2"/>
    <w:rsid w:val="00AE6469"/>
    <w:rsid w:val="00AE66CB"/>
    <w:rsid w:val="00AE68CD"/>
    <w:rsid w:val="00AE6C7C"/>
    <w:rsid w:val="00AE73C4"/>
    <w:rsid w:val="00AE74A9"/>
    <w:rsid w:val="00AE7CD6"/>
    <w:rsid w:val="00AE7E25"/>
    <w:rsid w:val="00AF0118"/>
    <w:rsid w:val="00AF02A7"/>
    <w:rsid w:val="00AF0FBD"/>
    <w:rsid w:val="00AF1A3B"/>
    <w:rsid w:val="00AF226F"/>
    <w:rsid w:val="00AF22F7"/>
    <w:rsid w:val="00AF2435"/>
    <w:rsid w:val="00AF27ED"/>
    <w:rsid w:val="00AF2C4E"/>
    <w:rsid w:val="00AF2F14"/>
    <w:rsid w:val="00AF3CBA"/>
    <w:rsid w:val="00AF494A"/>
    <w:rsid w:val="00AF504A"/>
    <w:rsid w:val="00AF5217"/>
    <w:rsid w:val="00AF5436"/>
    <w:rsid w:val="00AF5443"/>
    <w:rsid w:val="00AF5926"/>
    <w:rsid w:val="00AF5998"/>
    <w:rsid w:val="00AF5DCB"/>
    <w:rsid w:val="00AF5FEF"/>
    <w:rsid w:val="00AF62B4"/>
    <w:rsid w:val="00AF62F7"/>
    <w:rsid w:val="00AF6391"/>
    <w:rsid w:val="00AF6F9A"/>
    <w:rsid w:val="00AF7073"/>
    <w:rsid w:val="00AF7440"/>
    <w:rsid w:val="00AF762D"/>
    <w:rsid w:val="00AF7A6A"/>
    <w:rsid w:val="00AF7BE0"/>
    <w:rsid w:val="00AF7ED0"/>
    <w:rsid w:val="00B0014C"/>
    <w:rsid w:val="00B002A3"/>
    <w:rsid w:val="00B00676"/>
    <w:rsid w:val="00B00E53"/>
    <w:rsid w:val="00B010A3"/>
    <w:rsid w:val="00B013AD"/>
    <w:rsid w:val="00B014F7"/>
    <w:rsid w:val="00B017B0"/>
    <w:rsid w:val="00B01FD7"/>
    <w:rsid w:val="00B02637"/>
    <w:rsid w:val="00B02657"/>
    <w:rsid w:val="00B033E1"/>
    <w:rsid w:val="00B03932"/>
    <w:rsid w:val="00B0435F"/>
    <w:rsid w:val="00B04EAF"/>
    <w:rsid w:val="00B050F9"/>
    <w:rsid w:val="00B058A4"/>
    <w:rsid w:val="00B05E09"/>
    <w:rsid w:val="00B05F2E"/>
    <w:rsid w:val="00B05FA2"/>
    <w:rsid w:val="00B0688F"/>
    <w:rsid w:val="00B06933"/>
    <w:rsid w:val="00B06ABE"/>
    <w:rsid w:val="00B06F11"/>
    <w:rsid w:val="00B0722C"/>
    <w:rsid w:val="00B07A79"/>
    <w:rsid w:val="00B0D2D0"/>
    <w:rsid w:val="00B1075F"/>
    <w:rsid w:val="00B108FD"/>
    <w:rsid w:val="00B10921"/>
    <w:rsid w:val="00B10BD2"/>
    <w:rsid w:val="00B11026"/>
    <w:rsid w:val="00B1133F"/>
    <w:rsid w:val="00B11924"/>
    <w:rsid w:val="00B11DEC"/>
    <w:rsid w:val="00B11E20"/>
    <w:rsid w:val="00B12E31"/>
    <w:rsid w:val="00B130B5"/>
    <w:rsid w:val="00B13161"/>
    <w:rsid w:val="00B13336"/>
    <w:rsid w:val="00B13536"/>
    <w:rsid w:val="00B13CBF"/>
    <w:rsid w:val="00B13E9C"/>
    <w:rsid w:val="00B1420D"/>
    <w:rsid w:val="00B1484A"/>
    <w:rsid w:val="00B15284"/>
    <w:rsid w:val="00B155E2"/>
    <w:rsid w:val="00B15AD3"/>
    <w:rsid w:val="00B15AE2"/>
    <w:rsid w:val="00B15CFC"/>
    <w:rsid w:val="00B15EB1"/>
    <w:rsid w:val="00B16310"/>
    <w:rsid w:val="00B166B9"/>
    <w:rsid w:val="00B16834"/>
    <w:rsid w:val="00B16AAB"/>
    <w:rsid w:val="00B16CE4"/>
    <w:rsid w:val="00B17DB9"/>
    <w:rsid w:val="00B17E7E"/>
    <w:rsid w:val="00B18235"/>
    <w:rsid w:val="00B20296"/>
    <w:rsid w:val="00B203CE"/>
    <w:rsid w:val="00B205A8"/>
    <w:rsid w:val="00B20B50"/>
    <w:rsid w:val="00B2100A"/>
    <w:rsid w:val="00B21205"/>
    <w:rsid w:val="00B2163B"/>
    <w:rsid w:val="00B219EA"/>
    <w:rsid w:val="00B21D38"/>
    <w:rsid w:val="00B22AA2"/>
    <w:rsid w:val="00B22ECC"/>
    <w:rsid w:val="00B22FFA"/>
    <w:rsid w:val="00B23389"/>
    <w:rsid w:val="00B235B9"/>
    <w:rsid w:val="00B236D4"/>
    <w:rsid w:val="00B23C6D"/>
    <w:rsid w:val="00B24261"/>
    <w:rsid w:val="00B2437B"/>
    <w:rsid w:val="00B2439D"/>
    <w:rsid w:val="00B244F8"/>
    <w:rsid w:val="00B246F2"/>
    <w:rsid w:val="00B24C23"/>
    <w:rsid w:val="00B24C74"/>
    <w:rsid w:val="00B24E47"/>
    <w:rsid w:val="00B251C0"/>
    <w:rsid w:val="00B25677"/>
    <w:rsid w:val="00B2587C"/>
    <w:rsid w:val="00B25937"/>
    <w:rsid w:val="00B25A98"/>
    <w:rsid w:val="00B26130"/>
    <w:rsid w:val="00B2652A"/>
    <w:rsid w:val="00B26576"/>
    <w:rsid w:val="00B26F02"/>
    <w:rsid w:val="00B2705C"/>
    <w:rsid w:val="00B2749A"/>
    <w:rsid w:val="00B274FB"/>
    <w:rsid w:val="00B27688"/>
    <w:rsid w:val="00B27EFC"/>
    <w:rsid w:val="00B302F5"/>
    <w:rsid w:val="00B302FA"/>
    <w:rsid w:val="00B30454"/>
    <w:rsid w:val="00B3170F"/>
    <w:rsid w:val="00B31FB5"/>
    <w:rsid w:val="00B32510"/>
    <w:rsid w:val="00B3265B"/>
    <w:rsid w:val="00B32B4D"/>
    <w:rsid w:val="00B32D41"/>
    <w:rsid w:val="00B32E44"/>
    <w:rsid w:val="00B33285"/>
    <w:rsid w:val="00B332F6"/>
    <w:rsid w:val="00B335E5"/>
    <w:rsid w:val="00B33715"/>
    <w:rsid w:val="00B33767"/>
    <w:rsid w:val="00B34851"/>
    <w:rsid w:val="00B350EC"/>
    <w:rsid w:val="00B350F9"/>
    <w:rsid w:val="00B3525C"/>
    <w:rsid w:val="00B360B6"/>
    <w:rsid w:val="00B36A1C"/>
    <w:rsid w:val="00B374BB"/>
    <w:rsid w:val="00B37558"/>
    <w:rsid w:val="00B375B2"/>
    <w:rsid w:val="00B37627"/>
    <w:rsid w:val="00B3773E"/>
    <w:rsid w:val="00B37B74"/>
    <w:rsid w:val="00B4070A"/>
    <w:rsid w:val="00B40F31"/>
    <w:rsid w:val="00B4120C"/>
    <w:rsid w:val="00B42E70"/>
    <w:rsid w:val="00B42FDC"/>
    <w:rsid w:val="00B439DB"/>
    <w:rsid w:val="00B4444E"/>
    <w:rsid w:val="00B44A9C"/>
    <w:rsid w:val="00B44DEA"/>
    <w:rsid w:val="00B44F4C"/>
    <w:rsid w:val="00B457B1"/>
    <w:rsid w:val="00B45C45"/>
    <w:rsid w:val="00B46BA8"/>
    <w:rsid w:val="00B47011"/>
    <w:rsid w:val="00B47022"/>
    <w:rsid w:val="00B4704F"/>
    <w:rsid w:val="00B4733C"/>
    <w:rsid w:val="00B4741A"/>
    <w:rsid w:val="00B4741D"/>
    <w:rsid w:val="00B478C1"/>
    <w:rsid w:val="00B47991"/>
    <w:rsid w:val="00B47EAF"/>
    <w:rsid w:val="00B501EF"/>
    <w:rsid w:val="00B502DA"/>
    <w:rsid w:val="00B504E9"/>
    <w:rsid w:val="00B507F4"/>
    <w:rsid w:val="00B50A40"/>
    <w:rsid w:val="00B50F07"/>
    <w:rsid w:val="00B515B7"/>
    <w:rsid w:val="00B51724"/>
    <w:rsid w:val="00B52011"/>
    <w:rsid w:val="00B523E5"/>
    <w:rsid w:val="00B528EA"/>
    <w:rsid w:val="00B52928"/>
    <w:rsid w:val="00B52C00"/>
    <w:rsid w:val="00B52F08"/>
    <w:rsid w:val="00B5333F"/>
    <w:rsid w:val="00B53898"/>
    <w:rsid w:val="00B53D7F"/>
    <w:rsid w:val="00B54098"/>
    <w:rsid w:val="00B541FC"/>
    <w:rsid w:val="00B55068"/>
    <w:rsid w:val="00B5554E"/>
    <w:rsid w:val="00B555CB"/>
    <w:rsid w:val="00B562D6"/>
    <w:rsid w:val="00B56640"/>
    <w:rsid w:val="00B56E9C"/>
    <w:rsid w:val="00B5719F"/>
    <w:rsid w:val="00B57B42"/>
    <w:rsid w:val="00B57FDD"/>
    <w:rsid w:val="00B60344"/>
    <w:rsid w:val="00B60501"/>
    <w:rsid w:val="00B60C25"/>
    <w:rsid w:val="00B60DEC"/>
    <w:rsid w:val="00B60E3F"/>
    <w:rsid w:val="00B6122B"/>
    <w:rsid w:val="00B612FF"/>
    <w:rsid w:val="00B613B9"/>
    <w:rsid w:val="00B619A4"/>
    <w:rsid w:val="00B61A84"/>
    <w:rsid w:val="00B61EFE"/>
    <w:rsid w:val="00B62524"/>
    <w:rsid w:val="00B62B53"/>
    <w:rsid w:val="00B6394F"/>
    <w:rsid w:val="00B63E27"/>
    <w:rsid w:val="00B63F4B"/>
    <w:rsid w:val="00B647BA"/>
    <w:rsid w:val="00B64970"/>
    <w:rsid w:val="00B649D8"/>
    <w:rsid w:val="00B65761"/>
    <w:rsid w:val="00B65FD6"/>
    <w:rsid w:val="00B67167"/>
    <w:rsid w:val="00B67247"/>
    <w:rsid w:val="00B67323"/>
    <w:rsid w:val="00B67567"/>
    <w:rsid w:val="00B6767D"/>
    <w:rsid w:val="00B67876"/>
    <w:rsid w:val="00B67B99"/>
    <w:rsid w:val="00B67E00"/>
    <w:rsid w:val="00B67E84"/>
    <w:rsid w:val="00B70056"/>
    <w:rsid w:val="00B70657"/>
    <w:rsid w:val="00B70B2E"/>
    <w:rsid w:val="00B71215"/>
    <w:rsid w:val="00B712E2"/>
    <w:rsid w:val="00B713D1"/>
    <w:rsid w:val="00B71401"/>
    <w:rsid w:val="00B71454"/>
    <w:rsid w:val="00B7189A"/>
    <w:rsid w:val="00B731AB"/>
    <w:rsid w:val="00B73A60"/>
    <w:rsid w:val="00B73F25"/>
    <w:rsid w:val="00B74306"/>
    <w:rsid w:val="00B74A02"/>
    <w:rsid w:val="00B74A54"/>
    <w:rsid w:val="00B75703"/>
    <w:rsid w:val="00B75C63"/>
    <w:rsid w:val="00B75CE5"/>
    <w:rsid w:val="00B7642E"/>
    <w:rsid w:val="00B767E7"/>
    <w:rsid w:val="00B778B6"/>
    <w:rsid w:val="00B77F04"/>
    <w:rsid w:val="00B80020"/>
    <w:rsid w:val="00B80F63"/>
    <w:rsid w:val="00B80FCC"/>
    <w:rsid w:val="00B81199"/>
    <w:rsid w:val="00B81331"/>
    <w:rsid w:val="00B81A63"/>
    <w:rsid w:val="00B81E88"/>
    <w:rsid w:val="00B81FFF"/>
    <w:rsid w:val="00B8200F"/>
    <w:rsid w:val="00B82D02"/>
    <w:rsid w:val="00B82DB4"/>
    <w:rsid w:val="00B83C21"/>
    <w:rsid w:val="00B844A4"/>
    <w:rsid w:val="00B84734"/>
    <w:rsid w:val="00B84DDC"/>
    <w:rsid w:val="00B84E93"/>
    <w:rsid w:val="00B8507C"/>
    <w:rsid w:val="00B851D7"/>
    <w:rsid w:val="00B86150"/>
    <w:rsid w:val="00B863B7"/>
    <w:rsid w:val="00B864F2"/>
    <w:rsid w:val="00B8657C"/>
    <w:rsid w:val="00B86854"/>
    <w:rsid w:val="00B86BEB"/>
    <w:rsid w:val="00B870DA"/>
    <w:rsid w:val="00B8741D"/>
    <w:rsid w:val="00B87B5D"/>
    <w:rsid w:val="00B87C55"/>
    <w:rsid w:val="00B902F9"/>
    <w:rsid w:val="00B90542"/>
    <w:rsid w:val="00B90706"/>
    <w:rsid w:val="00B9176C"/>
    <w:rsid w:val="00B918EF"/>
    <w:rsid w:val="00B91AE0"/>
    <w:rsid w:val="00B91E99"/>
    <w:rsid w:val="00B92572"/>
    <w:rsid w:val="00B92E12"/>
    <w:rsid w:val="00B936E2"/>
    <w:rsid w:val="00B93896"/>
    <w:rsid w:val="00B938C2"/>
    <w:rsid w:val="00B93B83"/>
    <w:rsid w:val="00B94417"/>
    <w:rsid w:val="00B9497C"/>
    <w:rsid w:val="00B94C25"/>
    <w:rsid w:val="00B94DDA"/>
    <w:rsid w:val="00B957B7"/>
    <w:rsid w:val="00B9611F"/>
    <w:rsid w:val="00B966B7"/>
    <w:rsid w:val="00B96E11"/>
    <w:rsid w:val="00B97053"/>
    <w:rsid w:val="00B9723D"/>
    <w:rsid w:val="00B97760"/>
    <w:rsid w:val="00B97E48"/>
    <w:rsid w:val="00BA0151"/>
    <w:rsid w:val="00BA0C31"/>
    <w:rsid w:val="00BA0FB3"/>
    <w:rsid w:val="00BA11DE"/>
    <w:rsid w:val="00BA165A"/>
    <w:rsid w:val="00BA18ED"/>
    <w:rsid w:val="00BA1D49"/>
    <w:rsid w:val="00BA1D6A"/>
    <w:rsid w:val="00BA21CB"/>
    <w:rsid w:val="00BA27D8"/>
    <w:rsid w:val="00BA3028"/>
    <w:rsid w:val="00BA30EF"/>
    <w:rsid w:val="00BA3170"/>
    <w:rsid w:val="00BA3283"/>
    <w:rsid w:val="00BA3735"/>
    <w:rsid w:val="00BA37E4"/>
    <w:rsid w:val="00BA3842"/>
    <w:rsid w:val="00BA4BEF"/>
    <w:rsid w:val="00BA4C1A"/>
    <w:rsid w:val="00BA53E5"/>
    <w:rsid w:val="00BA56A6"/>
    <w:rsid w:val="00BA5862"/>
    <w:rsid w:val="00BA5A7A"/>
    <w:rsid w:val="00BA5D4D"/>
    <w:rsid w:val="00BA5F12"/>
    <w:rsid w:val="00BA5F6F"/>
    <w:rsid w:val="00BA5FAA"/>
    <w:rsid w:val="00BA6833"/>
    <w:rsid w:val="00BA6A92"/>
    <w:rsid w:val="00BA6F97"/>
    <w:rsid w:val="00BA6FEF"/>
    <w:rsid w:val="00BA714E"/>
    <w:rsid w:val="00BA72CC"/>
    <w:rsid w:val="00BA74DB"/>
    <w:rsid w:val="00BB0421"/>
    <w:rsid w:val="00BB09AC"/>
    <w:rsid w:val="00BB0A0A"/>
    <w:rsid w:val="00BB0DF3"/>
    <w:rsid w:val="00BB102F"/>
    <w:rsid w:val="00BB10FB"/>
    <w:rsid w:val="00BB1D1D"/>
    <w:rsid w:val="00BB22DA"/>
    <w:rsid w:val="00BB239B"/>
    <w:rsid w:val="00BB2730"/>
    <w:rsid w:val="00BB297D"/>
    <w:rsid w:val="00BB36F1"/>
    <w:rsid w:val="00BB38FE"/>
    <w:rsid w:val="00BB3A19"/>
    <w:rsid w:val="00BB3AE9"/>
    <w:rsid w:val="00BB4D6C"/>
    <w:rsid w:val="00BB4E48"/>
    <w:rsid w:val="00BB5593"/>
    <w:rsid w:val="00BB5CF3"/>
    <w:rsid w:val="00BB5CFF"/>
    <w:rsid w:val="00BB6988"/>
    <w:rsid w:val="00BB6BC3"/>
    <w:rsid w:val="00BB7106"/>
    <w:rsid w:val="00BB7F64"/>
    <w:rsid w:val="00BC0440"/>
    <w:rsid w:val="00BC06DF"/>
    <w:rsid w:val="00BC0921"/>
    <w:rsid w:val="00BC09FA"/>
    <w:rsid w:val="00BC1325"/>
    <w:rsid w:val="00BC133C"/>
    <w:rsid w:val="00BC1665"/>
    <w:rsid w:val="00BC1762"/>
    <w:rsid w:val="00BC1A65"/>
    <w:rsid w:val="00BC1D72"/>
    <w:rsid w:val="00BC1E96"/>
    <w:rsid w:val="00BC25BE"/>
    <w:rsid w:val="00BC2621"/>
    <w:rsid w:val="00BC2DD3"/>
    <w:rsid w:val="00BC3322"/>
    <w:rsid w:val="00BC355E"/>
    <w:rsid w:val="00BC38BD"/>
    <w:rsid w:val="00BC39E6"/>
    <w:rsid w:val="00BC3CD6"/>
    <w:rsid w:val="00BC409D"/>
    <w:rsid w:val="00BC42B2"/>
    <w:rsid w:val="00BC46C8"/>
    <w:rsid w:val="00BC5C7B"/>
    <w:rsid w:val="00BC6686"/>
    <w:rsid w:val="00BC6976"/>
    <w:rsid w:val="00BC7138"/>
    <w:rsid w:val="00BC7D8C"/>
    <w:rsid w:val="00BC7F4D"/>
    <w:rsid w:val="00BD0151"/>
    <w:rsid w:val="00BD025E"/>
    <w:rsid w:val="00BD0339"/>
    <w:rsid w:val="00BD07CA"/>
    <w:rsid w:val="00BD08B7"/>
    <w:rsid w:val="00BD1337"/>
    <w:rsid w:val="00BD1777"/>
    <w:rsid w:val="00BD18B4"/>
    <w:rsid w:val="00BD1F53"/>
    <w:rsid w:val="00BD23DA"/>
    <w:rsid w:val="00BD2534"/>
    <w:rsid w:val="00BD2EED"/>
    <w:rsid w:val="00BD3645"/>
    <w:rsid w:val="00BD3C7D"/>
    <w:rsid w:val="00BD46ED"/>
    <w:rsid w:val="00BD4B10"/>
    <w:rsid w:val="00BD56C4"/>
    <w:rsid w:val="00BD5A99"/>
    <w:rsid w:val="00BD5B0C"/>
    <w:rsid w:val="00BD5FD0"/>
    <w:rsid w:val="00BD63BF"/>
    <w:rsid w:val="00BD6833"/>
    <w:rsid w:val="00BD6AF6"/>
    <w:rsid w:val="00BD6C02"/>
    <w:rsid w:val="00BD7B85"/>
    <w:rsid w:val="00BE024C"/>
    <w:rsid w:val="00BE0C65"/>
    <w:rsid w:val="00BE0FD5"/>
    <w:rsid w:val="00BE1102"/>
    <w:rsid w:val="00BE170E"/>
    <w:rsid w:val="00BE1868"/>
    <w:rsid w:val="00BE18E3"/>
    <w:rsid w:val="00BE1983"/>
    <w:rsid w:val="00BE1A14"/>
    <w:rsid w:val="00BE1AF2"/>
    <w:rsid w:val="00BE206D"/>
    <w:rsid w:val="00BE2605"/>
    <w:rsid w:val="00BE2B5A"/>
    <w:rsid w:val="00BE2E11"/>
    <w:rsid w:val="00BE3A9B"/>
    <w:rsid w:val="00BE3ABD"/>
    <w:rsid w:val="00BE4773"/>
    <w:rsid w:val="00BE5047"/>
    <w:rsid w:val="00BE541D"/>
    <w:rsid w:val="00BE55C1"/>
    <w:rsid w:val="00BE5791"/>
    <w:rsid w:val="00BE6F6E"/>
    <w:rsid w:val="00BE724C"/>
    <w:rsid w:val="00BE7530"/>
    <w:rsid w:val="00BE7C88"/>
    <w:rsid w:val="00BE7EE2"/>
    <w:rsid w:val="00BF04B7"/>
    <w:rsid w:val="00BF04E1"/>
    <w:rsid w:val="00BF0CAE"/>
    <w:rsid w:val="00BF14E1"/>
    <w:rsid w:val="00BF1563"/>
    <w:rsid w:val="00BF1629"/>
    <w:rsid w:val="00BF17FC"/>
    <w:rsid w:val="00BF1F9A"/>
    <w:rsid w:val="00BF2451"/>
    <w:rsid w:val="00BF2748"/>
    <w:rsid w:val="00BF2959"/>
    <w:rsid w:val="00BF2AC6"/>
    <w:rsid w:val="00BF2FF0"/>
    <w:rsid w:val="00BF44F6"/>
    <w:rsid w:val="00BF483C"/>
    <w:rsid w:val="00BF4847"/>
    <w:rsid w:val="00BF4A93"/>
    <w:rsid w:val="00BF4C29"/>
    <w:rsid w:val="00BF500E"/>
    <w:rsid w:val="00BF5137"/>
    <w:rsid w:val="00BF5144"/>
    <w:rsid w:val="00BF5F9D"/>
    <w:rsid w:val="00BF600E"/>
    <w:rsid w:val="00BF7735"/>
    <w:rsid w:val="00BF79E1"/>
    <w:rsid w:val="00BF7B62"/>
    <w:rsid w:val="00BF7D46"/>
    <w:rsid w:val="00C00267"/>
    <w:rsid w:val="00C002A2"/>
    <w:rsid w:val="00C004CA"/>
    <w:rsid w:val="00C00E07"/>
    <w:rsid w:val="00C00E47"/>
    <w:rsid w:val="00C016F5"/>
    <w:rsid w:val="00C01B18"/>
    <w:rsid w:val="00C02091"/>
    <w:rsid w:val="00C02A24"/>
    <w:rsid w:val="00C03210"/>
    <w:rsid w:val="00C037A8"/>
    <w:rsid w:val="00C03B16"/>
    <w:rsid w:val="00C043F1"/>
    <w:rsid w:val="00C0452A"/>
    <w:rsid w:val="00C059DE"/>
    <w:rsid w:val="00C05B67"/>
    <w:rsid w:val="00C060AC"/>
    <w:rsid w:val="00C06541"/>
    <w:rsid w:val="00C06D69"/>
    <w:rsid w:val="00C07207"/>
    <w:rsid w:val="00C072F0"/>
    <w:rsid w:val="00C074D9"/>
    <w:rsid w:val="00C07B18"/>
    <w:rsid w:val="00C104A0"/>
    <w:rsid w:val="00C109B8"/>
    <w:rsid w:val="00C10A0A"/>
    <w:rsid w:val="00C10BFB"/>
    <w:rsid w:val="00C1135D"/>
    <w:rsid w:val="00C1136F"/>
    <w:rsid w:val="00C11413"/>
    <w:rsid w:val="00C11A2D"/>
    <w:rsid w:val="00C1415D"/>
    <w:rsid w:val="00C14325"/>
    <w:rsid w:val="00C14357"/>
    <w:rsid w:val="00C1440D"/>
    <w:rsid w:val="00C145D8"/>
    <w:rsid w:val="00C14876"/>
    <w:rsid w:val="00C14C61"/>
    <w:rsid w:val="00C15009"/>
    <w:rsid w:val="00C154F7"/>
    <w:rsid w:val="00C15705"/>
    <w:rsid w:val="00C15B4D"/>
    <w:rsid w:val="00C15D05"/>
    <w:rsid w:val="00C16005"/>
    <w:rsid w:val="00C1659C"/>
    <w:rsid w:val="00C16D7E"/>
    <w:rsid w:val="00C171E0"/>
    <w:rsid w:val="00C171F2"/>
    <w:rsid w:val="00C1798D"/>
    <w:rsid w:val="00C20A74"/>
    <w:rsid w:val="00C20B5C"/>
    <w:rsid w:val="00C20BB5"/>
    <w:rsid w:val="00C20D60"/>
    <w:rsid w:val="00C20E70"/>
    <w:rsid w:val="00C21013"/>
    <w:rsid w:val="00C2113D"/>
    <w:rsid w:val="00C214F0"/>
    <w:rsid w:val="00C21A9B"/>
    <w:rsid w:val="00C21B66"/>
    <w:rsid w:val="00C21C42"/>
    <w:rsid w:val="00C220D6"/>
    <w:rsid w:val="00C226D7"/>
    <w:rsid w:val="00C2272A"/>
    <w:rsid w:val="00C2273D"/>
    <w:rsid w:val="00C22B15"/>
    <w:rsid w:val="00C22C4E"/>
    <w:rsid w:val="00C22FC3"/>
    <w:rsid w:val="00C2378D"/>
    <w:rsid w:val="00C23804"/>
    <w:rsid w:val="00C23E58"/>
    <w:rsid w:val="00C23FAD"/>
    <w:rsid w:val="00C24037"/>
    <w:rsid w:val="00C24B58"/>
    <w:rsid w:val="00C2547D"/>
    <w:rsid w:val="00C25C6D"/>
    <w:rsid w:val="00C25E65"/>
    <w:rsid w:val="00C25EEF"/>
    <w:rsid w:val="00C26208"/>
    <w:rsid w:val="00C266A2"/>
    <w:rsid w:val="00C26852"/>
    <w:rsid w:val="00C26D63"/>
    <w:rsid w:val="00C272CE"/>
    <w:rsid w:val="00C276D1"/>
    <w:rsid w:val="00C279C0"/>
    <w:rsid w:val="00C27D73"/>
    <w:rsid w:val="00C27F83"/>
    <w:rsid w:val="00C30309"/>
    <w:rsid w:val="00C304C0"/>
    <w:rsid w:val="00C306AA"/>
    <w:rsid w:val="00C307B2"/>
    <w:rsid w:val="00C30A63"/>
    <w:rsid w:val="00C31152"/>
    <w:rsid w:val="00C3123A"/>
    <w:rsid w:val="00C31F11"/>
    <w:rsid w:val="00C32651"/>
    <w:rsid w:val="00C32967"/>
    <w:rsid w:val="00C32F2A"/>
    <w:rsid w:val="00C332F8"/>
    <w:rsid w:val="00C333EB"/>
    <w:rsid w:val="00C33521"/>
    <w:rsid w:val="00C3359D"/>
    <w:rsid w:val="00C34DBA"/>
    <w:rsid w:val="00C34FED"/>
    <w:rsid w:val="00C35172"/>
    <w:rsid w:val="00C35400"/>
    <w:rsid w:val="00C35817"/>
    <w:rsid w:val="00C35DA2"/>
    <w:rsid w:val="00C36DBC"/>
    <w:rsid w:val="00C36E86"/>
    <w:rsid w:val="00C37CDC"/>
    <w:rsid w:val="00C40068"/>
    <w:rsid w:val="00C40A31"/>
    <w:rsid w:val="00C41222"/>
    <w:rsid w:val="00C41409"/>
    <w:rsid w:val="00C416CF"/>
    <w:rsid w:val="00C424CD"/>
    <w:rsid w:val="00C42F9D"/>
    <w:rsid w:val="00C4306F"/>
    <w:rsid w:val="00C43F63"/>
    <w:rsid w:val="00C444ED"/>
    <w:rsid w:val="00C45130"/>
    <w:rsid w:val="00C451F8"/>
    <w:rsid w:val="00C452F7"/>
    <w:rsid w:val="00C45B4E"/>
    <w:rsid w:val="00C45FEC"/>
    <w:rsid w:val="00C46DEF"/>
    <w:rsid w:val="00C47670"/>
    <w:rsid w:val="00C477BA"/>
    <w:rsid w:val="00C47C08"/>
    <w:rsid w:val="00C47FBE"/>
    <w:rsid w:val="00C502FF"/>
    <w:rsid w:val="00C50A82"/>
    <w:rsid w:val="00C50AE7"/>
    <w:rsid w:val="00C50C62"/>
    <w:rsid w:val="00C51354"/>
    <w:rsid w:val="00C514E5"/>
    <w:rsid w:val="00C5152C"/>
    <w:rsid w:val="00C5179B"/>
    <w:rsid w:val="00C51FC6"/>
    <w:rsid w:val="00C52B7C"/>
    <w:rsid w:val="00C52DC6"/>
    <w:rsid w:val="00C5385A"/>
    <w:rsid w:val="00C53976"/>
    <w:rsid w:val="00C53DC1"/>
    <w:rsid w:val="00C54049"/>
    <w:rsid w:val="00C5411F"/>
    <w:rsid w:val="00C54266"/>
    <w:rsid w:val="00C54CF5"/>
    <w:rsid w:val="00C54D7D"/>
    <w:rsid w:val="00C54F65"/>
    <w:rsid w:val="00C55536"/>
    <w:rsid w:val="00C558A9"/>
    <w:rsid w:val="00C55DF4"/>
    <w:rsid w:val="00C560DC"/>
    <w:rsid w:val="00C565F7"/>
    <w:rsid w:val="00C56898"/>
    <w:rsid w:val="00C5692F"/>
    <w:rsid w:val="00C56B14"/>
    <w:rsid w:val="00C56BC1"/>
    <w:rsid w:val="00C56F7F"/>
    <w:rsid w:val="00C57610"/>
    <w:rsid w:val="00C578F9"/>
    <w:rsid w:val="00C57A67"/>
    <w:rsid w:val="00C60A6B"/>
    <w:rsid w:val="00C60E8C"/>
    <w:rsid w:val="00C61B16"/>
    <w:rsid w:val="00C621D8"/>
    <w:rsid w:val="00C622F4"/>
    <w:rsid w:val="00C62414"/>
    <w:rsid w:val="00C62428"/>
    <w:rsid w:val="00C624CF"/>
    <w:rsid w:val="00C628B5"/>
    <w:rsid w:val="00C62EDC"/>
    <w:rsid w:val="00C630EB"/>
    <w:rsid w:val="00C634B0"/>
    <w:rsid w:val="00C63C2C"/>
    <w:rsid w:val="00C656D4"/>
    <w:rsid w:val="00C66337"/>
    <w:rsid w:val="00C66D3C"/>
    <w:rsid w:val="00C66E27"/>
    <w:rsid w:val="00C67AC2"/>
    <w:rsid w:val="00C67C5E"/>
    <w:rsid w:val="00C67FA1"/>
    <w:rsid w:val="00C711D2"/>
    <w:rsid w:val="00C712EB"/>
    <w:rsid w:val="00C716B8"/>
    <w:rsid w:val="00C7191F"/>
    <w:rsid w:val="00C71F30"/>
    <w:rsid w:val="00C720DF"/>
    <w:rsid w:val="00C725E0"/>
    <w:rsid w:val="00C73978"/>
    <w:rsid w:val="00C743BD"/>
    <w:rsid w:val="00C74550"/>
    <w:rsid w:val="00C7499F"/>
    <w:rsid w:val="00C74CF6"/>
    <w:rsid w:val="00C75132"/>
    <w:rsid w:val="00C75396"/>
    <w:rsid w:val="00C754DC"/>
    <w:rsid w:val="00C75965"/>
    <w:rsid w:val="00C76411"/>
    <w:rsid w:val="00C76E50"/>
    <w:rsid w:val="00C771FF"/>
    <w:rsid w:val="00C77E6A"/>
    <w:rsid w:val="00C802CE"/>
    <w:rsid w:val="00C8037B"/>
    <w:rsid w:val="00C80888"/>
    <w:rsid w:val="00C811CD"/>
    <w:rsid w:val="00C81476"/>
    <w:rsid w:val="00C8152B"/>
    <w:rsid w:val="00C81546"/>
    <w:rsid w:val="00C8181F"/>
    <w:rsid w:val="00C8242B"/>
    <w:rsid w:val="00C824A9"/>
    <w:rsid w:val="00C82737"/>
    <w:rsid w:val="00C82911"/>
    <w:rsid w:val="00C8337B"/>
    <w:rsid w:val="00C83874"/>
    <w:rsid w:val="00C8409B"/>
    <w:rsid w:val="00C84611"/>
    <w:rsid w:val="00C84BD6"/>
    <w:rsid w:val="00C84C62"/>
    <w:rsid w:val="00C84CD9"/>
    <w:rsid w:val="00C84D81"/>
    <w:rsid w:val="00C8549B"/>
    <w:rsid w:val="00C86505"/>
    <w:rsid w:val="00C866A0"/>
    <w:rsid w:val="00C86907"/>
    <w:rsid w:val="00C86966"/>
    <w:rsid w:val="00C8711E"/>
    <w:rsid w:val="00C874AE"/>
    <w:rsid w:val="00C87516"/>
    <w:rsid w:val="00C90038"/>
    <w:rsid w:val="00C9028E"/>
    <w:rsid w:val="00C909CA"/>
    <w:rsid w:val="00C9174A"/>
    <w:rsid w:val="00C918D9"/>
    <w:rsid w:val="00C9197F"/>
    <w:rsid w:val="00C91A74"/>
    <w:rsid w:val="00C91C40"/>
    <w:rsid w:val="00C92086"/>
    <w:rsid w:val="00C926D7"/>
    <w:rsid w:val="00C9277A"/>
    <w:rsid w:val="00C9286B"/>
    <w:rsid w:val="00C92B32"/>
    <w:rsid w:val="00C92C8B"/>
    <w:rsid w:val="00C934F8"/>
    <w:rsid w:val="00C93A42"/>
    <w:rsid w:val="00C93C5E"/>
    <w:rsid w:val="00C93E61"/>
    <w:rsid w:val="00C94338"/>
    <w:rsid w:val="00C945BE"/>
    <w:rsid w:val="00C94822"/>
    <w:rsid w:val="00C94C7B"/>
    <w:rsid w:val="00C94CB6"/>
    <w:rsid w:val="00C94E2D"/>
    <w:rsid w:val="00C9514E"/>
    <w:rsid w:val="00C953BE"/>
    <w:rsid w:val="00C9547D"/>
    <w:rsid w:val="00C96C07"/>
    <w:rsid w:val="00C97057"/>
    <w:rsid w:val="00C9759B"/>
    <w:rsid w:val="00C976BA"/>
    <w:rsid w:val="00C977A8"/>
    <w:rsid w:val="00C97873"/>
    <w:rsid w:val="00C97DEE"/>
    <w:rsid w:val="00C97F7A"/>
    <w:rsid w:val="00CA033F"/>
    <w:rsid w:val="00CA05BC"/>
    <w:rsid w:val="00CA23BF"/>
    <w:rsid w:val="00CA2B07"/>
    <w:rsid w:val="00CA314B"/>
    <w:rsid w:val="00CA3496"/>
    <w:rsid w:val="00CA4F38"/>
    <w:rsid w:val="00CA5266"/>
    <w:rsid w:val="00CA529E"/>
    <w:rsid w:val="00CA5BEB"/>
    <w:rsid w:val="00CA6601"/>
    <w:rsid w:val="00CA663F"/>
    <w:rsid w:val="00CA6EB3"/>
    <w:rsid w:val="00CB0344"/>
    <w:rsid w:val="00CB04CE"/>
    <w:rsid w:val="00CB053A"/>
    <w:rsid w:val="00CB0B24"/>
    <w:rsid w:val="00CB113B"/>
    <w:rsid w:val="00CB12DF"/>
    <w:rsid w:val="00CB17F3"/>
    <w:rsid w:val="00CB1AA0"/>
    <w:rsid w:val="00CB1B56"/>
    <w:rsid w:val="00CB1F00"/>
    <w:rsid w:val="00CB25DE"/>
    <w:rsid w:val="00CB2AC7"/>
    <w:rsid w:val="00CB32EC"/>
    <w:rsid w:val="00CB3639"/>
    <w:rsid w:val="00CB4928"/>
    <w:rsid w:val="00CB49D1"/>
    <w:rsid w:val="00CB56C3"/>
    <w:rsid w:val="00CB5ADA"/>
    <w:rsid w:val="00CB5E4B"/>
    <w:rsid w:val="00CB5EA6"/>
    <w:rsid w:val="00CB65FA"/>
    <w:rsid w:val="00CB6EC4"/>
    <w:rsid w:val="00CB7260"/>
    <w:rsid w:val="00CB73B1"/>
    <w:rsid w:val="00CB7A11"/>
    <w:rsid w:val="00CB7BDD"/>
    <w:rsid w:val="00CC05D4"/>
    <w:rsid w:val="00CC077A"/>
    <w:rsid w:val="00CC09AD"/>
    <w:rsid w:val="00CC0E01"/>
    <w:rsid w:val="00CC0E96"/>
    <w:rsid w:val="00CC10A8"/>
    <w:rsid w:val="00CC13D0"/>
    <w:rsid w:val="00CC1A32"/>
    <w:rsid w:val="00CC1A36"/>
    <w:rsid w:val="00CC2155"/>
    <w:rsid w:val="00CC22F6"/>
    <w:rsid w:val="00CC28AA"/>
    <w:rsid w:val="00CC2E9D"/>
    <w:rsid w:val="00CC332E"/>
    <w:rsid w:val="00CC345D"/>
    <w:rsid w:val="00CC439E"/>
    <w:rsid w:val="00CC442B"/>
    <w:rsid w:val="00CC4862"/>
    <w:rsid w:val="00CC498A"/>
    <w:rsid w:val="00CC49E6"/>
    <w:rsid w:val="00CC504B"/>
    <w:rsid w:val="00CC51B3"/>
    <w:rsid w:val="00CC5403"/>
    <w:rsid w:val="00CC577A"/>
    <w:rsid w:val="00CC61DA"/>
    <w:rsid w:val="00CC6758"/>
    <w:rsid w:val="00CC6DCB"/>
    <w:rsid w:val="00CC6ED7"/>
    <w:rsid w:val="00CC6FE7"/>
    <w:rsid w:val="00CC792F"/>
    <w:rsid w:val="00CC7A1A"/>
    <w:rsid w:val="00CC7B1E"/>
    <w:rsid w:val="00CC7D43"/>
    <w:rsid w:val="00CC7DAC"/>
    <w:rsid w:val="00CC7FB9"/>
    <w:rsid w:val="00CD00B1"/>
    <w:rsid w:val="00CD0E6B"/>
    <w:rsid w:val="00CD100F"/>
    <w:rsid w:val="00CD11E3"/>
    <w:rsid w:val="00CD176A"/>
    <w:rsid w:val="00CD1862"/>
    <w:rsid w:val="00CD1CFD"/>
    <w:rsid w:val="00CD1F9F"/>
    <w:rsid w:val="00CD22F1"/>
    <w:rsid w:val="00CD2995"/>
    <w:rsid w:val="00CD29A2"/>
    <w:rsid w:val="00CD2A5A"/>
    <w:rsid w:val="00CD3770"/>
    <w:rsid w:val="00CD38E3"/>
    <w:rsid w:val="00CD39D1"/>
    <w:rsid w:val="00CD4305"/>
    <w:rsid w:val="00CD499A"/>
    <w:rsid w:val="00CD4AA7"/>
    <w:rsid w:val="00CD4E46"/>
    <w:rsid w:val="00CD5542"/>
    <w:rsid w:val="00CD56DC"/>
    <w:rsid w:val="00CD578B"/>
    <w:rsid w:val="00CD5865"/>
    <w:rsid w:val="00CD6023"/>
    <w:rsid w:val="00CD612B"/>
    <w:rsid w:val="00CD6407"/>
    <w:rsid w:val="00CD6502"/>
    <w:rsid w:val="00CD682E"/>
    <w:rsid w:val="00CD6956"/>
    <w:rsid w:val="00CD77DC"/>
    <w:rsid w:val="00CD7B0C"/>
    <w:rsid w:val="00CD7CB8"/>
    <w:rsid w:val="00CD7D26"/>
    <w:rsid w:val="00CE05B2"/>
    <w:rsid w:val="00CE091F"/>
    <w:rsid w:val="00CE0955"/>
    <w:rsid w:val="00CE1746"/>
    <w:rsid w:val="00CE1F2A"/>
    <w:rsid w:val="00CE2196"/>
    <w:rsid w:val="00CE2A39"/>
    <w:rsid w:val="00CE2D06"/>
    <w:rsid w:val="00CE3245"/>
    <w:rsid w:val="00CE331C"/>
    <w:rsid w:val="00CE363E"/>
    <w:rsid w:val="00CE3767"/>
    <w:rsid w:val="00CE3984"/>
    <w:rsid w:val="00CE40F3"/>
    <w:rsid w:val="00CE4343"/>
    <w:rsid w:val="00CE4769"/>
    <w:rsid w:val="00CE4E28"/>
    <w:rsid w:val="00CE52AD"/>
    <w:rsid w:val="00CE5497"/>
    <w:rsid w:val="00CE582A"/>
    <w:rsid w:val="00CE6756"/>
    <w:rsid w:val="00CE6E38"/>
    <w:rsid w:val="00CE6F74"/>
    <w:rsid w:val="00CE6FC3"/>
    <w:rsid w:val="00CE7031"/>
    <w:rsid w:val="00CE7890"/>
    <w:rsid w:val="00CF0185"/>
    <w:rsid w:val="00CF0505"/>
    <w:rsid w:val="00CF05B1"/>
    <w:rsid w:val="00CF06C8"/>
    <w:rsid w:val="00CF06E0"/>
    <w:rsid w:val="00CF08F5"/>
    <w:rsid w:val="00CF0C45"/>
    <w:rsid w:val="00CF0D47"/>
    <w:rsid w:val="00CF123E"/>
    <w:rsid w:val="00CF2121"/>
    <w:rsid w:val="00CF2218"/>
    <w:rsid w:val="00CF2D1F"/>
    <w:rsid w:val="00CF3541"/>
    <w:rsid w:val="00CF355B"/>
    <w:rsid w:val="00CF3701"/>
    <w:rsid w:val="00CF38EB"/>
    <w:rsid w:val="00CF4797"/>
    <w:rsid w:val="00CF4F69"/>
    <w:rsid w:val="00CF502A"/>
    <w:rsid w:val="00CF51A9"/>
    <w:rsid w:val="00CF585C"/>
    <w:rsid w:val="00CF5DAC"/>
    <w:rsid w:val="00CF5E56"/>
    <w:rsid w:val="00CF6082"/>
    <w:rsid w:val="00CF64E2"/>
    <w:rsid w:val="00CF6803"/>
    <w:rsid w:val="00CF6CD5"/>
    <w:rsid w:val="00CF6F77"/>
    <w:rsid w:val="00CF702D"/>
    <w:rsid w:val="00D0060C"/>
    <w:rsid w:val="00D00B7D"/>
    <w:rsid w:val="00D00DCC"/>
    <w:rsid w:val="00D0219B"/>
    <w:rsid w:val="00D021BC"/>
    <w:rsid w:val="00D02944"/>
    <w:rsid w:val="00D02B84"/>
    <w:rsid w:val="00D03104"/>
    <w:rsid w:val="00D034C7"/>
    <w:rsid w:val="00D04463"/>
    <w:rsid w:val="00D04736"/>
    <w:rsid w:val="00D048C2"/>
    <w:rsid w:val="00D04936"/>
    <w:rsid w:val="00D049F5"/>
    <w:rsid w:val="00D04FDA"/>
    <w:rsid w:val="00D04FED"/>
    <w:rsid w:val="00D05B50"/>
    <w:rsid w:val="00D064B6"/>
    <w:rsid w:val="00D06608"/>
    <w:rsid w:val="00D06689"/>
    <w:rsid w:val="00D06ADA"/>
    <w:rsid w:val="00D06CCE"/>
    <w:rsid w:val="00D06D59"/>
    <w:rsid w:val="00D07597"/>
    <w:rsid w:val="00D0779B"/>
    <w:rsid w:val="00D10013"/>
    <w:rsid w:val="00D100BB"/>
    <w:rsid w:val="00D1050B"/>
    <w:rsid w:val="00D1070D"/>
    <w:rsid w:val="00D10A37"/>
    <w:rsid w:val="00D1115A"/>
    <w:rsid w:val="00D11305"/>
    <w:rsid w:val="00D116E8"/>
    <w:rsid w:val="00D11B8B"/>
    <w:rsid w:val="00D11BBF"/>
    <w:rsid w:val="00D12FF0"/>
    <w:rsid w:val="00D13439"/>
    <w:rsid w:val="00D134E8"/>
    <w:rsid w:val="00D1381A"/>
    <w:rsid w:val="00D13D49"/>
    <w:rsid w:val="00D13EEA"/>
    <w:rsid w:val="00D14BF0"/>
    <w:rsid w:val="00D14C97"/>
    <w:rsid w:val="00D15589"/>
    <w:rsid w:val="00D157FD"/>
    <w:rsid w:val="00D16576"/>
    <w:rsid w:val="00D16C59"/>
    <w:rsid w:val="00D17946"/>
    <w:rsid w:val="00D17E21"/>
    <w:rsid w:val="00D200E0"/>
    <w:rsid w:val="00D20796"/>
    <w:rsid w:val="00D20C49"/>
    <w:rsid w:val="00D20E9A"/>
    <w:rsid w:val="00D20FD8"/>
    <w:rsid w:val="00D210B4"/>
    <w:rsid w:val="00D21290"/>
    <w:rsid w:val="00D21631"/>
    <w:rsid w:val="00D216E8"/>
    <w:rsid w:val="00D22382"/>
    <w:rsid w:val="00D2251F"/>
    <w:rsid w:val="00D226EC"/>
    <w:rsid w:val="00D22AA9"/>
    <w:rsid w:val="00D232A5"/>
    <w:rsid w:val="00D23AE1"/>
    <w:rsid w:val="00D23B4B"/>
    <w:rsid w:val="00D2412B"/>
    <w:rsid w:val="00D248E3"/>
    <w:rsid w:val="00D24F01"/>
    <w:rsid w:val="00D258F5"/>
    <w:rsid w:val="00D26AA7"/>
    <w:rsid w:val="00D26E9B"/>
    <w:rsid w:val="00D27186"/>
    <w:rsid w:val="00D271F4"/>
    <w:rsid w:val="00D274F1"/>
    <w:rsid w:val="00D2797F"/>
    <w:rsid w:val="00D27C96"/>
    <w:rsid w:val="00D301E5"/>
    <w:rsid w:val="00D3036B"/>
    <w:rsid w:val="00D304DB"/>
    <w:rsid w:val="00D30526"/>
    <w:rsid w:val="00D306D7"/>
    <w:rsid w:val="00D31157"/>
    <w:rsid w:val="00D3126F"/>
    <w:rsid w:val="00D31ADE"/>
    <w:rsid w:val="00D31F27"/>
    <w:rsid w:val="00D32551"/>
    <w:rsid w:val="00D32C23"/>
    <w:rsid w:val="00D3312F"/>
    <w:rsid w:val="00D3335E"/>
    <w:rsid w:val="00D333FC"/>
    <w:rsid w:val="00D33BE8"/>
    <w:rsid w:val="00D33D2B"/>
    <w:rsid w:val="00D33F01"/>
    <w:rsid w:val="00D342F8"/>
    <w:rsid w:val="00D34EC9"/>
    <w:rsid w:val="00D352A4"/>
    <w:rsid w:val="00D354CA"/>
    <w:rsid w:val="00D354DC"/>
    <w:rsid w:val="00D3570B"/>
    <w:rsid w:val="00D35A21"/>
    <w:rsid w:val="00D35D09"/>
    <w:rsid w:val="00D35DFB"/>
    <w:rsid w:val="00D35E35"/>
    <w:rsid w:val="00D361A5"/>
    <w:rsid w:val="00D369CD"/>
    <w:rsid w:val="00D36BED"/>
    <w:rsid w:val="00D40066"/>
    <w:rsid w:val="00D400D6"/>
    <w:rsid w:val="00D40B11"/>
    <w:rsid w:val="00D40B40"/>
    <w:rsid w:val="00D40D58"/>
    <w:rsid w:val="00D40D99"/>
    <w:rsid w:val="00D40E3C"/>
    <w:rsid w:val="00D40F3F"/>
    <w:rsid w:val="00D4129D"/>
    <w:rsid w:val="00D41585"/>
    <w:rsid w:val="00D41EB1"/>
    <w:rsid w:val="00D4201F"/>
    <w:rsid w:val="00D422E8"/>
    <w:rsid w:val="00D42C32"/>
    <w:rsid w:val="00D43298"/>
    <w:rsid w:val="00D43C54"/>
    <w:rsid w:val="00D43E9D"/>
    <w:rsid w:val="00D4459D"/>
    <w:rsid w:val="00D44680"/>
    <w:rsid w:val="00D449D6"/>
    <w:rsid w:val="00D45569"/>
    <w:rsid w:val="00D4580B"/>
    <w:rsid w:val="00D4622B"/>
    <w:rsid w:val="00D46472"/>
    <w:rsid w:val="00D46F9D"/>
    <w:rsid w:val="00D473BE"/>
    <w:rsid w:val="00D47759"/>
    <w:rsid w:val="00D4777A"/>
    <w:rsid w:val="00D47B80"/>
    <w:rsid w:val="00D47DEC"/>
    <w:rsid w:val="00D47E9D"/>
    <w:rsid w:val="00D47F01"/>
    <w:rsid w:val="00D50386"/>
    <w:rsid w:val="00D506EC"/>
    <w:rsid w:val="00D514D9"/>
    <w:rsid w:val="00D5172B"/>
    <w:rsid w:val="00D51FCE"/>
    <w:rsid w:val="00D52DBC"/>
    <w:rsid w:val="00D52E66"/>
    <w:rsid w:val="00D5339B"/>
    <w:rsid w:val="00D536B6"/>
    <w:rsid w:val="00D5395D"/>
    <w:rsid w:val="00D53E03"/>
    <w:rsid w:val="00D54019"/>
    <w:rsid w:val="00D55200"/>
    <w:rsid w:val="00D5524F"/>
    <w:rsid w:val="00D55284"/>
    <w:rsid w:val="00D55490"/>
    <w:rsid w:val="00D55948"/>
    <w:rsid w:val="00D55ACF"/>
    <w:rsid w:val="00D55B9C"/>
    <w:rsid w:val="00D55E53"/>
    <w:rsid w:val="00D56FB6"/>
    <w:rsid w:val="00D570A1"/>
    <w:rsid w:val="00D574E4"/>
    <w:rsid w:val="00D57CCF"/>
    <w:rsid w:val="00D600BA"/>
    <w:rsid w:val="00D60252"/>
    <w:rsid w:val="00D60782"/>
    <w:rsid w:val="00D60B37"/>
    <w:rsid w:val="00D60D7D"/>
    <w:rsid w:val="00D60E88"/>
    <w:rsid w:val="00D6144A"/>
    <w:rsid w:val="00D6160A"/>
    <w:rsid w:val="00D61835"/>
    <w:rsid w:val="00D619C6"/>
    <w:rsid w:val="00D61B21"/>
    <w:rsid w:val="00D6235B"/>
    <w:rsid w:val="00D6247E"/>
    <w:rsid w:val="00D62AAF"/>
    <w:rsid w:val="00D6319F"/>
    <w:rsid w:val="00D634F1"/>
    <w:rsid w:val="00D6532F"/>
    <w:rsid w:val="00D65825"/>
    <w:rsid w:val="00D66443"/>
    <w:rsid w:val="00D664F5"/>
    <w:rsid w:val="00D6671F"/>
    <w:rsid w:val="00D668A2"/>
    <w:rsid w:val="00D66ABF"/>
    <w:rsid w:val="00D66D27"/>
    <w:rsid w:val="00D67014"/>
    <w:rsid w:val="00D670B1"/>
    <w:rsid w:val="00D6723A"/>
    <w:rsid w:val="00D6761D"/>
    <w:rsid w:val="00D6796D"/>
    <w:rsid w:val="00D67DA4"/>
    <w:rsid w:val="00D70568"/>
    <w:rsid w:val="00D7066E"/>
    <w:rsid w:val="00D70848"/>
    <w:rsid w:val="00D7113C"/>
    <w:rsid w:val="00D711F3"/>
    <w:rsid w:val="00D71741"/>
    <w:rsid w:val="00D71D95"/>
    <w:rsid w:val="00D71DC6"/>
    <w:rsid w:val="00D726B3"/>
    <w:rsid w:val="00D72A83"/>
    <w:rsid w:val="00D732EA"/>
    <w:rsid w:val="00D73B23"/>
    <w:rsid w:val="00D73B3E"/>
    <w:rsid w:val="00D749AA"/>
    <w:rsid w:val="00D74ABD"/>
    <w:rsid w:val="00D74C13"/>
    <w:rsid w:val="00D74EFF"/>
    <w:rsid w:val="00D74FC0"/>
    <w:rsid w:val="00D7520D"/>
    <w:rsid w:val="00D75257"/>
    <w:rsid w:val="00D75396"/>
    <w:rsid w:val="00D756F4"/>
    <w:rsid w:val="00D757E6"/>
    <w:rsid w:val="00D75CAE"/>
    <w:rsid w:val="00D760D0"/>
    <w:rsid w:val="00D76206"/>
    <w:rsid w:val="00D7627D"/>
    <w:rsid w:val="00D767AB"/>
    <w:rsid w:val="00D77386"/>
    <w:rsid w:val="00D7772A"/>
    <w:rsid w:val="00D80611"/>
    <w:rsid w:val="00D80F41"/>
    <w:rsid w:val="00D80FFC"/>
    <w:rsid w:val="00D8111D"/>
    <w:rsid w:val="00D813EC"/>
    <w:rsid w:val="00D817EB"/>
    <w:rsid w:val="00D8199B"/>
    <w:rsid w:val="00D81B6A"/>
    <w:rsid w:val="00D81D0C"/>
    <w:rsid w:val="00D82274"/>
    <w:rsid w:val="00D822AC"/>
    <w:rsid w:val="00D82368"/>
    <w:rsid w:val="00D82C60"/>
    <w:rsid w:val="00D82F28"/>
    <w:rsid w:val="00D82F75"/>
    <w:rsid w:val="00D83911"/>
    <w:rsid w:val="00D8410A"/>
    <w:rsid w:val="00D85200"/>
    <w:rsid w:val="00D85255"/>
    <w:rsid w:val="00D85D06"/>
    <w:rsid w:val="00D85EA3"/>
    <w:rsid w:val="00D869B1"/>
    <w:rsid w:val="00D86B7E"/>
    <w:rsid w:val="00D8715F"/>
    <w:rsid w:val="00D876E7"/>
    <w:rsid w:val="00D877E2"/>
    <w:rsid w:val="00D87938"/>
    <w:rsid w:val="00D87CAC"/>
    <w:rsid w:val="00D87EE6"/>
    <w:rsid w:val="00D901EC"/>
    <w:rsid w:val="00D9069E"/>
    <w:rsid w:val="00D91D41"/>
    <w:rsid w:val="00D91F49"/>
    <w:rsid w:val="00D92086"/>
    <w:rsid w:val="00D92283"/>
    <w:rsid w:val="00D924DA"/>
    <w:rsid w:val="00D92C05"/>
    <w:rsid w:val="00D93A4C"/>
    <w:rsid w:val="00D93F45"/>
    <w:rsid w:val="00D9426A"/>
    <w:rsid w:val="00D948D8"/>
    <w:rsid w:val="00D94936"/>
    <w:rsid w:val="00D94D6C"/>
    <w:rsid w:val="00D9528B"/>
    <w:rsid w:val="00D9624E"/>
    <w:rsid w:val="00D96389"/>
    <w:rsid w:val="00D97214"/>
    <w:rsid w:val="00D9749D"/>
    <w:rsid w:val="00D97722"/>
    <w:rsid w:val="00D9796E"/>
    <w:rsid w:val="00D97C91"/>
    <w:rsid w:val="00DA0012"/>
    <w:rsid w:val="00DA1125"/>
    <w:rsid w:val="00DA16A9"/>
    <w:rsid w:val="00DA1B42"/>
    <w:rsid w:val="00DA2270"/>
    <w:rsid w:val="00DA2429"/>
    <w:rsid w:val="00DA2549"/>
    <w:rsid w:val="00DA26D6"/>
    <w:rsid w:val="00DA2811"/>
    <w:rsid w:val="00DA28BB"/>
    <w:rsid w:val="00DA2BB2"/>
    <w:rsid w:val="00DA33A2"/>
    <w:rsid w:val="00DA3CC7"/>
    <w:rsid w:val="00DA3E8E"/>
    <w:rsid w:val="00DA3EC7"/>
    <w:rsid w:val="00DA4143"/>
    <w:rsid w:val="00DA4280"/>
    <w:rsid w:val="00DA4CE6"/>
    <w:rsid w:val="00DA5636"/>
    <w:rsid w:val="00DA59A0"/>
    <w:rsid w:val="00DA5CBD"/>
    <w:rsid w:val="00DA6249"/>
    <w:rsid w:val="00DA67A2"/>
    <w:rsid w:val="00DA6B92"/>
    <w:rsid w:val="00DA6C54"/>
    <w:rsid w:val="00DA6C92"/>
    <w:rsid w:val="00DA7296"/>
    <w:rsid w:val="00DB01F5"/>
    <w:rsid w:val="00DB08B8"/>
    <w:rsid w:val="00DB0BE5"/>
    <w:rsid w:val="00DB0FB8"/>
    <w:rsid w:val="00DB168F"/>
    <w:rsid w:val="00DB17E4"/>
    <w:rsid w:val="00DB1847"/>
    <w:rsid w:val="00DB1860"/>
    <w:rsid w:val="00DB1BA9"/>
    <w:rsid w:val="00DB1BE0"/>
    <w:rsid w:val="00DB20E5"/>
    <w:rsid w:val="00DB29F4"/>
    <w:rsid w:val="00DB307A"/>
    <w:rsid w:val="00DB375D"/>
    <w:rsid w:val="00DB38AE"/>
    <w:rsid w:val="00DB3DAA"/>
    <w:rsid w:val="00DB403F"/>
    <w:rsid w:val="00DB4780"/>
    <w:rsid w:val="00DB4F51"/>
    <w:rsid w:val="00DB5421"/>
    <w:rsid w:val="00DB5DB6"/>
    <w:rsid w:val="00DB6648"/>
    <w:rsid w:val="00DB69C0"/>
    <w:rsid w:val="00DB6D7B"/>
    <w:rsid w:val="00DB752F"/>
    <w:rsid w:val="00DB7A5E"/>
    <w:rsid w:val="00DB7D54"/>
    <w:rsid w:val="00DB7F63"/>
    <w:rsid w:val="00DC00EB"/>
    <w:rsid w:val="00DC0692"/>
    <w:rsid w:val="00DC0A60"/>
    <w:rsid w:val="00DC0BFE"/>
    <w:rsid w:val="00DC0C88"/>
    <w:rsid w:val="00DC0EBB"/>
    <w:rsid w:val="00DC146E"/>
    <w:rsid w:val="00DC192A"/>
    <w:rsid w:val="00DC1B4F"/>
    <w:rsid w:val="00DC1F68"/>
    <w:rsid w:val="00DC316C"/>
    <w:rsid w:val="00DC3F45"/>
    <w:rsid w:val="00DC40B9"/>
    <w:rsid w:val="00DC420D"/>
    <w:rsid w:val="00DC4763"/>
    <w:rsid w:val="00DC4B2E"/>
    <w:rsid w:val="00DC4E36"/>
    <w:rsid w:val="00DC4F03"/>
    <w:rsid w:val="00DC5A71"/>
    <w:rsid w:val="00DC5EDD"/>
    <w:rsid w:val="00DC628B"/>
    <w:rsid w:val="00DC686A"/>
    <w:rsid w:val="00DC6ACB"/>
    <w:rsid w:val="00DC6CEC"/>
    <w:rsid w:val="00DC7544"/>
    <w:rsid w:val="00DC78EC"/>
    <w:rsid w:val="00DC792E"/>
    <w:rsid w:val="00DD0840"/>
    <w:rsid w:val="00DD0D53"/>
    <w:rsid w:val="00DD1071"/>
    <w:rsid w:val="00DD1733"/>
    <w:rsid w:val="00DD17C8"/>
    <w:rsid w:val="00DD195D"/>
    <w:rsid w:val="00DD1DBC"/>
    <w:rsid w:val="00DD1EA7"/>
    <w:rsid w:val="00DD1EAB"/>
    <w:rsid w:val="00DD2167"/>
    <w:rsid w:val="00DD3262"/>
    <w:rsid w:val="00DD33C2"/>
    <w:rsid w:val="00DD3A78"/>
    <w:rsid w:val="00DD3CDA"/>
    <w:rsid w:val="00DD40EF"/>
    <w:rsid w:val="00DD4355"/>
    <w:rsid w:val="00DD4A5B"/>
    <w:rsid w:val="00DD53EA"/>
    <w:rsid w:val="00DD608C"/>
    <w:rsid w:val="00DD68E0"/>
    <w:rsid w:val="00DD76E7"/>
    <w:rsid w:val="00DD7C8A"/>
    <w:rsid w:val="00DD7FB1"/>
    <w:rsid w:val="00DE09D8"/>
    <w:rsid w:val="00DE12AD"/>
    <w:rsid w:val="00DE1653"/>
    <w:rsid w:val="00DE16FF"/>
    <w:rsid w:val="00DE1808"/>
    <w:rsid w:val="00DE1C9F"/>
    <w:rsid w:val="00DE26D5"/>
    <w:rsid w:val="00DE277D"/>
    <w:rsid w:val="00DE2CF0"/>
    <w:rsid w:val="00DE3264"/>
    <w:rsid w:val="00DE365A"/>
    <w:rsid w:val="00DE3A46"/>
    <w:rsid w:val="00DE3E54"/>
    <w:rsid w:val="00DE40C2"/>
    <w:rsid w:val="00DE40EC"/>
    <w:rsid w:val="00DE4CC0"/>
    <w:rsid w:val="00DE516C"/>
    <w:rsid w:val="00DE5558"/>
    <w:rsid w:val="00DE5C36"/>
    <w:rsid w:val="00DE64EB"/>
    <w:rsid w:val="00DE69E1"/>
    <w:rsid w:val="00DE7121"/>
    <w:rsid w:val="00DE79B4"/>
    <w:rsid w:val="00DE7B24"/>
    <w:rsid w:val="00DE7EC8"/>
    <w:rsid w:val="00DF0359"/>
    <w:rsid w:val="00DF0CC3"/>
    <w:rsid w:val="00DF0CEE"/>
    <w:rsid w:val="00DF116C"/>
    <w:rsid w:val="00DF12A2"/>
    <w:rsid w:val="00DF1631"/>
    <w:rsid w:val="00DF1B9B"/>
    <w:rsid w:val="00DF2C1A"/>
    <w:rsid w:val="00DF35A1"/>
    <w:rsid w:val="00DF37F5"/>
    <w:rsid w:val="00DF3930"/>
    <w:rsid w:val="00DF4822"/>
    <w:rsid w:val="00DF487B"/>
    <w:rsid w:val="00DF5BF6"/>
    <w:rsid w:val="00DF63BA"/>
    <w:rsid w:val="00DF63CE"/>
    <w:rsid w:val="00DF67FC"/>
    <w:rsid w:val="00DF680B"/>
    <w:rsid w:val="00DF6A37"/>
    <w:rsid w:val="00DF6EAD"/>
    <w:rsid w:val="00DF7444"/>
    <w:rsid w:val="00DF75EA"/>
    <w:rsid w:val="00DF7B3E"/>
    <w:rsid w:val="00DF7DC0"/>
    <w:rsid w:val="00E000F1"/>
    <w:rsid w:val="00E001F0"/>
    <w:rsid w:val="00E004B7"/>
    <w:rsid w:val="00E00793"/>
    <w:rsid w:val="00E0098B"/>
    <w:rsid w:val="00E009A3"/>
    <w:rsid w:val="00E00D1B"/>
    <w:rsid w:val="00E00D29"/>
    <w:rsid w:val="00E0121E"/>
    <w:rsid w:val="00E013B4"/>
    <w:rsid w:val="00E01D71"/>
    <w:rsid w:val="00E02181"/>
    <w:rsid w:val="00E0226E"/>
    <w:rsid w:val="00E0233D"/>
    <w:rsid w:val="00E02419"/>
    <w:rsid w:val="00E026AC"/>
    <w:rsid w:val="00E033E1"/>
    <w:rsid w:val="00E04D05"/>
    <w:rsid w:val="00E04FC6"/>
    <w:rsid w:val="00E0523E"/>
    <w:rsid w:val="00E05D7B"/>
    <w:rsid w:val="00E05DDC"/>
    <w:rsid w:val="00E05F21"/>
    <w:rsid w:val="00E064F4"/>
    <w:rsid w:val="00E068BB"/>
    <w:rsid w:val="00E1060D"/>
    <w:rsid w:val="00E1067E"/>
    <w:rsid w:val="00E10E76"/>
    <w:rsid w:val="00E114AB"/>
    <w:rsid w:val="00E11636"/>
    <w:rsid w:val="00E11856"/>
    <w:rsid w:val="00E11912"/>
    <w:rsid w:val="00E119AB"/>
    <w:rsid w:val="00E11B1F"/>
    <w:rsid w:val="00E11CB8"/>
    <w:rsid w:val="00E1245C"/>
    <w:rsid w:val="00E125ED"/>
    <w:rsid w:val="00E1260E"/>
    <w:rsid w:val="00E13035"/>
    <w:rsid w:val="00E135FF"/>
    <w:rsid w:val="00E1393F"/>
    <w:rsid w:val="00E14619"/>
    <w:rsid w:val="00E14731"/>
    <w:rsid w:val="00E14B07"/>
    <w:rsid w:val="00E14B1A"/>
    <w:rsid w:val="00E14C03"/>
    <w:rsid w:val="00E14E15"/>
    <w:rsid w:val="00E14F25"/>
    <w:rsid w:val="00E165D8"/>
    <w:rsid w:val="00E16B4D"/>
    <w:rsid w:val="00E16C33"/>
    <w:rsid w:val="00E16C8A"/>
    <w:rsid w:val="00E16D2E"/>
    <w:rsid w:val="00E1728F"/>
    <w:rsid w:val="00E172DC"/>
    <w:rsid w:val="00E172F0"/>
    <w:rsid w:val="00E173A2"/>
    <w:rsid w:val="00E17C86"/>
    <w:rsid w:val="00E17E3E"/>
    <w:rsid w:val="00E2057B"/>
    <w:rsid w:val="00E20966"/>
    <w:rsid w:val="00E212AE"/>
    <w:rsid w:val="00E212C1"/>
    <w:rsid w:val="00E214BC"/>
    <w:rsid w:val="00E2157B"/>
    <w:rsid w:val="00E217BA"/>
    <w:rsid w:val="00E21E1D"/>
    <w:rsid w:val="00E222E6"/>
    <w:rsid w:val="00E223D6"/>
    <w:rsid w:val="00E224DC"/>
    <w:rsid w:val="00E22626"/>
    <w:rsid w:val="00E22972"/>
    <w:rsid w:val="00E22D5F"/>
    <w:rsid w:val="00E236FD"/>
    <w:rsid w:val="00E23A2F"/>
    <w:rsid w:val="00E240B9"/>
    <w:rsid w:val="00E24612"/>
    <w:rsid w:val="00E24D82"/>
    <w:rsid w:val="00E24FC7"/>
    <w:rsid w:val="00E25070"/>
    <w:rsid w:val="00E253D1"/>
    <w:rsid w:val="00E2549E"/>
    <w:rsid w:val="00E25533"/>
    <w:rsid w:val="00E25E51"/>
    <w:rsid w:val="00E26425"/>
    <w:rsid w:val="00E269BB"/>
    <w:rsid w:val="00E26E0F"/>
    <w:rsid w:val="00E2712D"/>
    <w:rsid w:val="00E27AB6"/>
    <w:rsid w:val="00E300D5"/>
    <w:rsid w:val="00E30109"/>
    <w:rsid w:val="00E30310"/>
    <w:rsid w:val="00E30721"/>
    <w:rsid w:val="00E30C01"/>
    <w:rsid w:val="00E31258"/>
    <w:rsid w:val="00E31A1A"/>
    <w:rsid w:val="00E32A2C"/>
    <w:rsid w:val="00E3370A"/>
    <w:rsid w:val="00E33FD4"/>
    <w:rsid w:val="00E344F7"/>
    <w:rsid w:val="00E34BCB"/>
    <w:rsid w:val="00E34F23"/>
    <w:rsid w:val="00E3502F"/>
    <w:rsid w:val="00E3505A"/>
    <w:rsid w:val="00E35297"/>
    <w:rsid w:val="00E35906"/>
    <w:rsid w:val="00E359F3"/>
    <w:rsid w:val="00E37126"/>
    <w:rsid w:val="00E37512"/>
    <w:rsid w:val="00E376D9"/>
    <w:rsid w:val="00E37F20"/>
    <w:rsid w:val="00E4041E"/>
    <w:rsid w:val="00E40E2C"/>
    <w:rsid w:val="00E40F34"/>
    <w:rsid w:val="00E417D2"/>
    <w:rsid w:val="00E41A10"/>
    <w:rsid w:val="00E4204D"/>
    <w:rsid w:val="00E42050"/>
    <w:rsid w:val="00E420DE"/>
    <w:rsid w:val="00E425B3"/>
    <w:rsid w:val="00E425C3"/>
    <w:rsid w:val="00E430DD"/>
    <w:rsid w:val="00E431DC"/>
    <w:rsid w:val="00E4367A"/>
    <w:rsid w:val="00E44575"/>
    <w:rsid w:val="00E44C14"/>
    <w:rsid w:val="00E44C35"/>
    <w:rsid w:val="00E45390"/>
    <w:rsid w:val="00E4542C"/>
    <w:rsid w:val="00E45D8C"/>
    <w:rsid w:val="00E45EF3"/>
    <w:rsid w:val="00E4670C"/>
    <w:rsid w:val="00E468D2"/>
    <w:rsid w:val="00E46C87"/>
    <w:rsid w:val="00E47842"/>
    <w:rsid w:val="00E478BC"/>
    <w:rsid w:val="00E50001"/>
    <w:rsid w:val="00E502DE"/>
    <w:rsid w:val="00E51212"/>
    <w:rsid w:val="00E514E8"/>
    <w:rsid w:val="00E517A6"/>
    <w:rsid w:val="00E517DA"/>
    <w:rsid w:val="00E518BA"/>
    <w:rsid w:val="00E51CB9"/>
    <w:rsid w:val="00E5209C"/>
    <w:rsid w:val="00E525C6"/>
    <w:rsid w:val="00E526E8"/>
    <w:rsid w:val="00E52D06"/>
    <w:rsid w:val="00E52F42"/>
    <w:rsid w:val="00E52F8A"/>
    <w:rsid w:val="00E530D9"/>
    <w:rsid w:val="00E53A61"/>
    <w:rsid w:val="00E543EA"/>
    <w:rsid w:val="00E5471A"/>
    <w:rsid w:val="00E54BDD"/>
    <w:rsid w:val="00E54CD0"/>
    <w:rsid w:val="00E54D57"/>
    <w:rsid w:val="00E55268"/>
    <w:rsid w:val="00E55430"/>
    <w:rsid w:val="00E55B6B"/>
    <w:rsid w:val="00E56BA5"/>
    <w:rsid w:val="00E56C8D"/>
    <w:rsid w:val="00E5787F"/>
    <w:rsid w:val="00E60014"/>
    <w:rsid w:val="00E600CE"/>
    <w:rsid w:val="00E603A2"/>
    <w:rsid w:val="00E6140F"/>
    <w:rsid w:val="00E61AE5"/>
    <w:rsid w:val="00E61E9D"/>
    <w:rsid w:val="00E623DD"/>
    <w:rsid w:val="00E625FA"/>
    <w:rsid w:val="00E6269A"/>
    <w:rsid w:val="00E62D3B"/>
    <w:rsid w:val="00E62E60"/>
    <w:rsid w:val="00E62E8B"/>
    <w:rsid w:val="00E6332B"/>
    <w:rsid w:val="00E6339B"/>
    <w:rsid w:val="00E63A3F"/>
    <w:rsid w:val="00E63A8A"/>
    <w:rsid w:val="00E6441A"/>
    <w:rsid w:val="00E64606"/>
    <w:rsid w:val="00E6497B"/>
    <w:rsid w:val="00E64BF9"/>
    <w:rsid w:val="00E64CFA"/>
    <w:rsid w:val="00E65741"/>
    <w:rsid w:val="00E65EC9"/>
    <w:rsid w:val="00E66107"/>
    <w:rsid w:val="00E66929"/>
    <w:rsid w:val="00E66D53"/>
    <w:rsid w:val="00E6738B"/>
    <w:rsid w:val="00E674A9"/>
    <w:rsid w:val="00E67AA8"/>
    <w:rsid w:val="00E70C3A"/>
    <w:rsid w:val="00E70C7C"/>
    <w:rsid w:val="00E71920"/>
    <w:rsid w:val="00E7211B"/>
    <w:rsid w:val="00E724DE"/>
    <w:rsid w:val="00E72DA7"/>
    <w:rsid w:val="00E7319E"/>
    <w:rsid w:val="00E732FF"/>
    <w:rsid w:val="00E737DA"/>
    <w:rsid w:val="00E73CDC"/>
    <w:rsid w:val="00E74181"/>
    <w:rsid w:val="00E7420F"/>
    <w:rsid w:val="00E744F2"/>
    <w:rsid w:val="00E74765"/>
    <w:rsid w:val="00E74B4B"/>
    <w:rsid w:val="00E74CCF"/>
    <w:rsid w:val="00E74CEF"/>
    <w:rsid w:val="00E761E0"/>
    <w:rsid w:val="00E76268"/>
    <w:rsid w:val="00E76E62"/>
    <w:rsid w:val="00E76F53"/>
    <w:rsid w:val="00E77539"/>
    <w:rsid w:val="00E77E44"/>
    <w:rsid w:val="00E80BFF"/>
    <w:rsid w:val="00E815AD"/>
    <w:rsid w:val="00E815C6"/>
    <w:rsid w:val="00E81940"/>
    <w:rsid w:val="00E81A50"/>
    <w:rsid w:val="00E82269"/>
    <w:rsid w:val="00E822C9"/>
    <w:rsid w:val="00E825F5"/>
    <w:rsid w:val="00E829F6"/>
    <w:rsid w:val="00E83094"/>
    <w:rsid w:val="00E83DBF"/>
    <w:rsid w:val="00E843CD"/>
    <w:rsid w:val="00E84606"/>
    <w:rsid w:val="00E84988"/>
    <w:rsid w:val="00E85586"/>
    <w:rsid w:val="00E8567A"/>
    <w:rsid w:val="00E856AB"/>
    <w:rsid w:val="00E8583F"/>
    <w:rsid w:val="00E85865"/>
    <w:rsid w:val="00E85979"/>
    <w:rsid w:val="00E859A0"/>
    <w:rsid w:val="00E86ADD"/>
    <w:rsid w:val="00E86D6B"/>
    <w:rsid w:val="00E86F4F"/>
    <w:rsid w:val="00E873D1"/>
    <w:rsid w:val="00E87402"/>
    <w:rsid w:val="00E8768D"/>
    <w:rsid w:val="00E87CF7"/>
    <w:rsid w:val="00E87D74"/>
    <w:rsid w:val="00E87DE2"/>
    <w:rsid w:val="00E901A3"/>
    <w:rsid w:val="00E903F2"/>
    <w:rsid w:val="00E907F8"/>
    <w:rsid w:val="00E90C6B"/>
    <w:rsid w:val="00E90C98"/>
    <w:rsid w:val="00E90D2C"/>
    <w:rsid w:val="00E90ED1"/>
    <w:rsid w:val="00E9112D"/>
    <w:rsid w:val="00E91486"/>
    <w:rsid w:val="00E91856"/>
    <w:rsid w:val="00E91FE9"/>
    <w:rsid w:val="00E922C1"/>
    <w:rsid w:val="00E92B14"/>
    <w:rsid w:val="00E92B7C"/>
    <w:rsid w:val="00E92D8D"/>
    <w:rsid w:val="00E92D9B"/>
    <w:rsid w:val="00E92E25"/>
    <w:rsid w:val="00E93117"/>
    <w:rsid w:val="00E93360"/>
    <w:rsid w:val="00E93477"/>
    <w:rsid w:val="00E938A1"/>
    <w:rsid w:val="00E9396F"/>
    <w:rsid w:val="00E93C48"/>
    <w:rsid w:val="00E93DA1"/>
    <w:rsid w:val="00E9449C"/>
    <w:rsid w:val="00E94B32"/>
    <w:rsid w:val="00E94F15"/>
    <w:rsid w:val="00E952D2"/>
    <w:rsid w:val="00E95574"/>
    <w:rsid w:val="00E958A0"/>
    <w:rsid w:val="00E95AEB"/>
    <w:rsid w:val="00E95CBB"/>
    <w:rsid w:val="00E95EC3"/>
    <w:rsid w:val="00E95FA3"/>
    <w:rsid w:val="00E96338"/>
    <w:rsid w:val="00E9677D"/>
    <w:rsid w:val="00E9697D"/>
    <w:rsid w:val="00E969C4"/>
    <w:rsid w:val="00E96F59"/>
    <w:rsid w:val="00E96F9D"/>
    <w:rsid w:val="00E971D0"/>
    <w:rsid w:val="00E972F1"/>
    <w:rsid w:val="00E97364"/>
    <w:rsid w:val="00E9736A"/>
    <w:rsid w:val="00E97C72"/>
    <w:rsid w:val="00EA05EA"/>
    <w:rsid w:val="00EA07EB"/>
    <w:rsid w:val="00EA1092"/>
    <w:rsid w:val="00EA16EE"/>
    <w:rsid w:val="00EA218C"/>
    <w:rsid w:val="00EA22FE"/>
    <w:rsid w:val="00EA26EB"/>
    <w:rsid w:val="00EA2922"/>
    <w:rsid w:val="00EA29DA"/>
    <w:rsid w:val="00EA2DF1"/>
    <w:rsid w:val="00EA378A"/>
    <w:rsid w:val="00EA37BC"/>
    <w:rsid w:val="00EA3A88"/>
    <w:rsid w:val="00EA3E72"/>
    <w:rsid w:val="00EA3EAE"/>
    <w:rsid w:val="00EA5878"/>
    <w:rsid w:val="00EA5C28"/>
    <w:rsid w:val="00EA602A"/>
    <w:rsid w:val="00EA64B8"/>
    <w:rsid w:val="00EA6581"/>
    <w:rsid w:val="00EA6C64"/>
    <w:rsid w:val="00EA6E88"/>
    <w:rsid w:val="00EA6ECB"/>
    <w:rsid w:val="00EA7245"/>
    <w:rsid w:val="00EA7BB7"/>
    <w:rsid w:val="00EA7EFB"/>
    <w:rsid w:val="00EB01BF"/>
    <w:rsid w:val="00EB05FF"/>
    <w:rsid w:val="00EB07D2"/>
    <w:rsid w:val="00EB07E5"/>
    <w:rsid w:val="00EB0917"/>
    <w:rsid w:val="00EB0B04"/>
    <w:rsid w:val="00EB138B"/>
    <w:rsid w:val="00EB14D2"/>
    <w:rsid w:val="00EB189A"/>
    <w:rsid w:val="00EB1907"/>
    <w:rsid w:val="00EB1EA2"/>
    <w:rsid w:val="00EB2045"/>
    <w:rsid w:val="00EB24B1"/>
    <w:rsid w:val="00EB2901"/>
    <w:rsid w:val="00EB31D5"/>
    <w:rsid w:val="00EB3463"/>
    <w:rsid w:val="00EB3682"/>
    <w:rsid w:val="00EB36F8"/>
    <w:rsid w:val="00EB377B"/>
    <w:rsid w:val="00EB386B"/>
    <w:rsid w:val="00EB3B77"/>
    <w:rsid w:val="00EB41AD"/>
    <w:rsid w:val="00EB44C0"/>
    <w:rsid w:val="00EB48BC"/>
    <w:rsid w:val="00EB4B55"/>
    <w:rsid w:val="00EB55B6"/>
    <w:rsid w:val="00EB59C2"/>
    <w:rsid w:val="00EB5A82"/>
    <w:rsid w:val="00EB632D"/>
    <w:rsid w:val="00EB6687"/>
    <w:rsid w:val="00EB67B6"/>
    <w:rsid w:val="00EB7776"/>
    <w:rsid w:val="00EB7983"/>
    <w:rsid w:val="00EB7E29"/>
    <w:rsid w:val="00EC0030"/>
    <w:rsid w:val="00EC01C5"/>
    <w:rsid w:val="00EC1405"/>
    <w:rsid w:val="00EC1571"/>
    <w:rsid w:val="00EC208D"/>
    <w:rsid w:val="00EC240E"/>
    <w:rsid w:val="00EC28E6"/>
    <w:rsid w:val="00EC2A9D"/>
    <w:rsid w:val="00EC3322"/>
    <w:rsid w:val="00EC3DD3"/>
    <w:rsid w:val="00EC496C"/>
    <w:rsid w:val="00EC4BC4"/>
    <w:rsid w:val="00EC4DD9"/>
    <w:rsid w:val="00EC4EEB"/>
    <w:rsid w:val="00EC5296"/>
    <w:rsid w:val="00EC57C0"/>
    <w:rsid w:val="00EC588C"/>
    <w:rsid w:val="00EC5EE8"/>
    <w:rsid w:val="00EC5F1A"/>
    <w:rsid w:val="00EC6053"/>
    <w:rsid w:val="00EC621B"/>
    <w:rsid w:val="00EC643B"/>
    <w:rsid w:val="00EC64F8"/>
    <w:rsid w:val="00EC657C"/>
    <w:rsid w:val="00EC65ED"/>
    <w:rsid w:val="00EC679E"/>
    <w:rsid w:val="00EC6B03"/>
    <w:rsid w:val="00EC71B1"/>
    <w:rsid w:val="00EC7CA7"/>
    <w:rsid w:val="00EC7EA7"/>
    <w:rsid w:val="00ED0939"/>
    <w:rsid w:val="00ED0948"/>
    <w:rsid w:val="00ED09B7"/>
    <w:rsid w:val="00ED0A98"/>
    <w:rsid w:val="00ED13D5"/>
    <w:rsid w:val="00ED17E9"/>
    <w:rsid w:val="00ED1E90"/>
    <w:rsid w:val="00ED2347"/>
    <w:rsid w:val="00ED2782"/>
    <w:rsid w:val="00ED2838"/>
    <w:rsid w:val="00ED296B"/>
    <w:rsid w:val="00ED2B97"/>
    <w:rsid w:val="00ED2CDF"/>
    <w:rsid w:val="00ED2E21"/>
    <w:rsid w:val="00ED2F8F"/>
    <w:rsid w:val="00ED3232"/>
    <w:rsid w:val="00ED33E5"/>
    <w:rsid w:val="00ED3440"/>
    <w:rsid w:val="00ED4536"/>
    <w:rsid w:val="00ED4700"/>
    <w:rsid w:val="00ED4E2A"/>
    <w:rsid w:val="00ED5694"/>
    <w:rsid w:val="00ED5CE7"/>
    <w:rsid w:val="00ED61A1"/>
    <w:rsid w:val="00ED6327"/>
    <w:rsid w:val="00ED6562"/>
    <w:rsid w:val="00ED6A30"/>
    <w:rsid w:val="00ED6D5D"/>
    <w:rsid w:val="00ED70C2"/>
    <w:rsid w:val="00ED78C9"/>
    <w:rsid w:val="00ED7D38"/>
    <w:rsid w:val="00ED7DF5"/>
    <w:rsid w:val="00ED7F70"/>
    <w:rsid w:val="00EE0423"/>
    <w:rsid w:val="00EE1150"/>
    <w:rsid w:val="00EE1D90"/>
    <w:rsid w:val="00EE1FE8"/>
    <w:rsid w:val="00EE27A8"/>
    <w:rsid w:val="00EE2CB7"/>
    <w:rsid w:val="00EE3F04"/>
    <w:rsid w:val="00EE4776"/>
    <w:rsid w:val="00EE47D0"/>
    <w:rsid w:val="00EE4B3C"/>
    <w:rsid w:val="00EE4FA0"/>
    <w:rsid w:val="00EE5085"/>
    <w:rsid w:val="00EE67B2"/>
    <w:rsid w:val="00EE6CBA"/>
    <w:rsid w:val="00EE715D"/>
    <w:rsid w:val="00EE733C"/>
    <w:rsid w:val="00EE752C"/>
    <w:rsid w:val="00EE76F3"/>
    <w:rsid w:val="00EE787E"/>
    <w:rsid w:val="00EE7943"/>
    <w:rsid w:val="00EE7F8A"/>
    <w:rsid w:val="00EE7FBA"/>
    <w:rsid w:val="00EF02D1"/>
    <w:rsid w:val="00EF0CEF"/>
    <w:rsid w:val="00EF1856"/>
    <w:rsid w:val="00EF1B50"/>
    <w:rsid w:val="00EF1E3B"/>
    <w:rsid w:val="00EF21FE"/>
    <w:rsid w:val="00EF25DC"/>
    <w:rsid w:val="00EF27F3"/>
    <w:rsid w:val="00EF28E9"/>
    <w:rsid w:val="00EF2E7C"/>
    <w:rsid w:val="00EF2FA0"/>
    <w:rsid w:val="00EF312F"/>
    <w:rsid w:val="00EF34F7"/>
    <w:rsid w:val="00EF3D10"/>
    <w:rsid w:val="00EF4A15"/>
    <w:rsid w:val="00EF4AE2"/>
    <w:rsid w:val="00EF4C74"/>
    <w:rsid w:val="00EF4CC3"/>
    <w:rsid w:val="00EF4EE8"/>
    <w:rsid w:val="00EF5146"/>
    <w:rsid w:val="00EF52AF"/>
    <w:rsid w:val="00EF54A3"/>
    <w:rsid w:val="00EF565C"/>
    <w:rsid w:val="00EF56B0"/>
    <w:rsid w:val="00EF5780"/>
    <w:rsid w:val="00EF5866"/>
    <w:rsid w:val="00EF61E8"/>
    <w:rsid w:val="00EF665C"/>
    <w:rsid w:val="00EF67CE"/>
    <w:rsid w:val="00EF6C56"/>
    <w:rsid w:val="00EF6E3B"/>
    <w:rsid w:val="00EF6EFD"/>
    <w:rsid w:val="00EF703B"/>
    <w:rsid w:val="00EF740B"/>
    <w:rsid w:val="00EF7F5E"/>
    <w:rsid w:val="00F006BC"/>
    <w:rsid w:val="00F00A8C"/>
    <w:rsid w:val="00F00CE7"/>
    <w:rsid w:val="00F00D51"/>
    <w:rsid w:val="00F00E98"/>
    <w:rsid w:val="00F01C19"/>
    <w:rsid w:val="00F01C75"/>
    <w:rsid w:val="00F021BE"/>
    <w:rsid w:val="00F024E0"/>
    <w:rsid w:val="00F0365E"/>
    <w:rsid w:val="00F03A53"/>
    <w:rsid w:val="00F03C93"/>
    <w:rsid w:val="00F04077"/>
    <w:rsid w:val="00F04E06"/>
    <w:rsid w:val="00F052B4"/>
    <w:rsid w:val="00F056F3"/>
    <w:rsid w:val="00F05B86"/>
    <w:rsid w:val="00F05BCA"/>
    <w:rsid w:val="00F06726"/>
    <w:rsid w:val="00F067AF"/>
    <w:rsid w:val="00F06DDA"/>
    <w:rsid w:val="00F07708"/>
    <w:rsid w:val="00F07FC8"/>
    <w:rsid w:val="00F104B3"/>
    <w:rsid w:val="00F10B15"/>
    <w:rsid w:val="00F10E63"/>
    <w:rsid w:val="00F111DF"/>
    <w:rsid w:val="00F112AE"/>
    <w:rsid w:val="00F1180A"/>
    <w:rsid w:val="00F11F25"/>
    <w:rsid w:val="00F129E4"/>
    <w:rsid w:val="00F12A4A"/>
    <w:rsid w:val="00F12BBB"/>
    <w:rsid w:val="00F12C53"/>
    <w:rsid w:val="00F12E73"/>
    <w:rsid w:val="00F12E7C"/>
    <w:rsid w:val="00F12F59"/>
    <w:rsid w:val="00F12F69"/>
    <w:rsid w:val="00F132A0"/>
    <w:rsid w:val="00F144EE"/>
    <w:rsid w:val="00F14628"/>
    <w:rsid w:val="00F14946"/>
    <w:rsid w:val="00F159B7"/>
    <w:rsid w:val="00F16FC8"/>
    <w:rsid w:val="00F17886"/>
    <w:rsid w:val="00F17AEF"/>
    <w:rsid w:val="00F17ED0"/>
    <w:rsid w:val="00F2035B"/>
    <w:rsid w:val="00F20BAD"/>
    <w:rsid w:val="00F21863"/>
    <w:rsid w:val="00F21A4C"/>
    <w:rsid w:val="00F21BF4"/>
    <w:rsid w:val="00F229DA"/>
    <w:rsid w:val="00F22B73"/>
    <w:rsid w:val="00F23227"/>
    <w:rsid w:val="00F23232"/>
    <w:rsid w:val="00F2326F"/>
    <w:rsid w:val="00F2391B"/>
    <w:rsid w:val="00F23E2C"/>
    <w:rsid w:val="00F24228"/>
    <w:rsid w:val="00F25181"/>
    <w:rsid w:val="00F25314"/>
    <w:rsid w:val="00F2536C"/>
    <w:rsid w:val="00F25C9C"/>
    <w:rsid w:val="00F26994"/>
    <w:rsid w:val="00F26B42"/>
    <w:rsid w:val="00F26CB4"/>
    <w:rsid w:val="00F27054"/>
    <w:rsid w:val="00F2756F"/>
    <w:rsid w:val="00F27C36"/>
    <w:rsid w:val="00F30682"/>
    <w:rsid w:val="00F30DD7"/>
    <w:rsid w:val="00F30F4F"/>
    <w:rsid w:val="00F312C2"/>
    <w:rsid w:val="00F31443"/>
    <w:rsid w:val="00F31EF3"/>
    <w:rsid w:val="00F322FE"/>
    <w:rsid w:val="00F32456"/>
    <w:rsid w:val="00F32466"/>
    <w:rsid w:val="00F328A6"/>
    <w:rsid w:val="00F32C3B"/>
    <w:rsid w:val="00F32FC8"/>
    <w:rsid w:val="00F3391E"/>
    <w:rsid w:val="00F33C3D"/>
    <w:rsid w:val="00F33D4B"/>
    <w:rsid w:val="00F343DA"/>
    <w:rsid w:val="00F34C41"/>
    <w:rsid w:val="00F3596B"/>
    <w:rsid w:val="00F35C57"/>
    <w:rsid w:val="00F36366"/>
    <w:rsid w:val="00F364B7"/>
    <w:rsid w:val="00F36653"/>
    <w:rsid w:val="00F369B7"/>
    <w:rsid w:val="00F36A27"/>
    <w:rsid w:val="00F36C5A"/>
    <w:rsid w:val="00F37C18"/>
    <w:rsid w:val="00F40182"/>
    <w:rsid w:val="00F4029D"/>
    <w:rsid w:val="00F4036C"/>
    <w:rsid w:val="00F40602"/>
    <w:rsid w:val="00F4060D"/>
    <w:rsid w:val="00F408ED"/>
    <w:rsid w:val="00F40A10"/>
    <w:rsid w:val="00F40EE8"/>
    <w:rsid w:val="00F419C0"/>
    <w:rsid w:val="00F41C02"/>
    <w:rsid w:val="00F42B5B"/>
    <w:rsid w:val="00F430DC"/>
    <w:rsid w:val="00F43340"/>
    <w:rsid w:val="00F43370"/>
    <w:rsid w:val="00F435B8"/>
    <w:rsid w:val="00F43902"/>
    <w:rsid w:val="00F43BE3"/>
    <w:rsid w:val="00F43CEA"/>
    <w:rsid w:val="00F4426B"/>
    <w:rsid w:val="00F445EA"/>
    <w:rsid w:val="00F44B33"/>
    <w:rsid w:val="00F44CD5"/>
    <w:rsid w:val="00F44EA3"/>
    <w:rsid w:val="00F458FF"/>
    <w:rsid w:val="00F46BA8"/>
    <w:rsid w:val="00F46DAD"/>
    <w:rsid w:val="00F46FA5"/>
    <w:rsid w:val="00F47053"/>
    <w:rsid w:val="00F472D2"/>
    <w:rsid w:val="00F47781"/>
    <w:rsid w:val="00F47DC0"/>
    <w:rsid w:val="00F502D0"/>
    <w:rsid w:val="00F50CE6"/>
    <w:rsid w:val="00F50E7F"/>
    <w:rsid w:val="00F50EE6"/>
    <w:rsid w:val="00F51888"/>
    <w:rsid w:val="00F518AC"/>
    <w:rsid w:val="00F52040"/>
    <w:rsid w:val="00F523CE"/>
    <w:rsid w:val="00F525D3"/>
    <w:rsid w:val="00F52720"/>
    <w:rsid w:val="00F527A1"/>
    <w:rsid w:val="00F52A68"/>
    <w:rsid w:val="00F52C34"/>
    <w:rsid w:val="00F52D8E"/>
    <w:rsid w:val="00F53773"/>
    <w:rsid w:val="00F5378C"/>
    <w:rsid w:val="00F53910"/>
    <w:rsid w:val="00F53BF8"/>
    <w:rsid w:val="00F541F6"/>
    <w:rsid w:val="00F54474"/>
    <w:rsid w:val="00F54671"/>
    <w:rsid w:val="00F54773"/>
    <w:rsid w:val="00F54965"/>
    <w:rsid w:val="00F54B39"/>
    <w:rsid w:val="00F550E6"/>
    <w:rsid w:val="00F551A8"/>
    <w:rsid w:val="00F553E5"/>
    <w:rsid w:val="00F559D5"/>
    <w:rsid w:val="00F566B5"/>
    <w:rsid w:val="00F56A7E"/>
    <w:rsid w:val="00F56D52"/>
    <w:rsid w:val="00F571C2"/>
    <w:rsid w:val="00F60908"/>
    <w:rsid w:val="00F60F20"/>
    <w:rsid w:val="00F60F43"/>
    <w:rsid w:val="00F6109E"/>
    <w:rsid w:val="00F612A3"/>
    <w:rsid w:val="00F61C6A"/>
    <w:rsid w:val="00F61EA3"/>
    <w:rsid w:val="00F62937"/>
    <w:rsid w:val="00F62A4F"/>
    <w:rsid w:val="00F62CF0"/>
    <w:rsid w:val="00F632AA"/>
    <w:rsid w:val="00F63751"/>
    <w:rsid w:val="00F637BB"/>
    <w:rsid w:val="00F639B4"/>
    <w:rsid w:val="00F63A51"/>
    <w:rsid w:val="00F640B2"/>
    <w:rsid w:val="00F643E2"/>
    <w:rsid w:val="00F64D98"/>
    <w:rsid w:val="00F64E63"/>
    <w:rsid w:val="00F65642"/>
    <w:rsid w:val="00F658F2"/>
    <w:rsid w:val="00F65BBE"/>
    <w:rsid w:val="00F6658D"/>
    <w:rsid w:val="00F66625"/>
    <w:rsid w:val="00F66D39"/>
    <w:rsid w:val="00F66F57"/>
    <w:rsid w:val="00F6745C"/>
    <w:rsid w:val="00F674D6"/>
    <w:rsid w:val="00F67E0E"/>
    <w:rsid w:val="00F70525"/>
    <w:rsid w:val="00F70F31"/>
    <w:rsid w:val="00F71089"/>
    <w:rsid w:val="00F71268"/>
    <w:rsid w:val="00F71299"/>
    <w:rsid w:val="00F712E9"/>
    <w:rsid w:val="00F7148D"/>
    <w:rsid w:val="00F71AA2"/>
    <w:rsid w:val="00F73ED9"/>
    <w:rsid w:val="00F749D2"/>
    <w:rsid w:val="00F74BE2"/>
    <w:rsid w:val="00F74CC8"/>
    <w:rsid w:val="00F757DC"/>
    <w:rsid w:val="00F75C99"/>
    <w:rsid w:val="00F75D95"/>
    <w:rsid w:val="00F766C2"/>
    <w:rsid w:val="00F76A39"/>
    <w:rsid w:val="00F76F97"/>
    <w:rsid w:val="00F7707F"/>
    <w:rsid w:val="00F77318"/>
    <w:rsid w:val="00F7784F"/>
    <w:rsid w:val="00F778E4"/>
    <w:rsid w:val="00F77954"/>
    <w:rsid w:val="00F77E3C"/>
    <w:rsid w:val="00F8009D"/>
    <w:rsid w:val="00F8172A"/>
    <w:rsid w:val="00F81AAB"/>
    <w:rsid w:val="00F81D56"/>
    <w:rsid w:val="00F82477"/>
    <w:rsid w:val="00F828BA"/>
    <w:rsid w:val="00F8298C"/>
    <w:rsid w:val="00F832E8"/>
    <w:rsid w:val="00F834F8"/>
    <w:rsid w:val="00F8444F"/>
    <w:rsid w:val="00F844F9"/>
    <w:rsid w:val="00F847AE"/>
    <w:rsid w:val="00F853C8"/>
    <w:rsid w:val="00F85E48"/>
    <w:rsid w:val="00F85FEA"/>
    <w:rsid w:val="00F8602A"/>
    <w:rsid w:val="00F8624E"/>
    <w:rsid w:val="00F86374"/>
    <w:rsid w:val="00F8644C"/>
    <w:rsid w:val="00F86D22"/>
    <w:rsid w:val="00F87019"/>
    <w:rsid w:val="00F8705B"/>
    <w:rsid w:val="00F8774B"/>
    <w:rsid w:val="00F87BC3"/>
    <w:rsid w:val="00F90838"/>
    <w:rsid w:val="00F90B66"/>
    <w:rsid w:val="00F914CD"/>
    <w:rsid w:val="00F915CF"/>
    <w:rsid w:val="00F91A61"/>
    <w:rsid w:val="00F91FFC"/>
    <w:rsid w:val="00F92FBA"/>
    <w:rsid w:val="00F930F1"/>
    <w:rsid w:val="00F935D1"/>
    <w:rsid w:val="00F942B0"/>
    <w:rsid w:val="00F94B51"/>
    <w:rsid w:val="00F95392"/>
    <w:rsid w:val="00F956B7"/>
    <w:rsid w:val="00F95B07"/>
    <w:rsid w:val="00F95EA4"/>
    <w:rsid w:val="00F95F27"/>
    <w:rsid w:val="00F962F5"/>
    <w:rsid w:val="00F9642B"/>
    <w:rsid w:val="00F965BA"/>
    <w:rsid w:val="00F96781"/>
    <w:rsid w:val="00F96A37"/>
    <w:rsid w:val="00F96C84"/>
    <w:rsid w:val="00F9743B"/>
    <w:rsid w:val="00F97A2B"/>
    <w:rsid w:val="00FA0364"/>
    <w:rsid w:val="00FA09A0"/>
    <w:rsid w:val="00FA14ED"/>
    <w:rsid w:val="00FA272B"/>
    <w:rsid w:val="00FA278E"/>
    <w:rsid w:val="00FA2B89"/>
    <w:rsid w:val="00FA353C"/>
    <w:rsid w:val="00FA364C"/>
    <w:rsid w:val="00FA3819"/>
    <w:rsid w:val="00FA4B77"/>
    <w:rsid w:val="00FA4C02"/>
    <w:rsid w:val="00FA5063"/>
    <w:rsid w:val="00FA5328"/>
    <w:rsid w:val="00FA5455"/>
    <w:rsid w:val="00FA57FD"/>
    <w:rsid w:val="00FA5BA3"/>
    <w:rsid w:val="00FA693A"/>
    <w:rsid w:val="00FA6D29"/>
    <w:rsid w:val="00FA6DE4"/>
    <w:rsid w:val="00FB071E"/>
    <w:rsid w:val="00FB09EA"/>
    <w:rsid w:val="00FB11F6"/>
    <w:rsid w:val="00FB1328"/>
    <w:rsid w:val="00FB1B60"/>
    <w:rsid w:val="00FB1E73"/>
    <w:rsid w:val="00FB24DC"/>
    <w:rsid w:val="00FB25C0"/>
    <w:rsid w:val="00FB263A"/>
    <w:rsid w:val="00FB29EA"/>
    <w:rsid w:val="00FB3181"/>
    <w:rsid w:val="00FB35DB"/>
    <w:rsid w:val="00FB37D4"/>
    <w:rsid w:val="00FB3DC1"/>
    <w:rsid w:val="00FB42AB"/>
    <w:rsid w:val="00FB438B"/>
    <w:rsid w:val="00FB4577"/>
    <w:rsid w:val="00FB4D83"/>
    <w:rsid w:val="00FB4F73"/>
    <w:rsid w:val="00FB4F97"/>
    <w:rsid w:val="00FB509D"/>
    <w:rsid w:val="00FB520B"/>
    <w:rsid w:val="00FB5250"/>
    <w:rsid w:val="00FB5266"/>
    <w:rsid w:val="00FB53CA"/>
    <w:rsid w:val="00FB5569"/>
    <w:rsid w:val="00FB6192"/>
    <w:rsid w:val="00FB6924"/>
    <w:rsid w:val="00FB6B49"/>
    <w:rsid w:val="00FB6BD6"/>
    <w:rsid w:val="00FB6C3C"/>
    <w:rsid w:val="00FB78B6"/>
    <w:rsid w:val="00FB7BC2"/>
    <w:rsid w:val="00FB7DD1"/>
    <w:rsid w:val="00FC0587"/>
    <w:rsid w:val="00FC1069"/>
    <w:rsid w:val="00FC1431"/>
    <w:rsid w:val="00FC232C"/>
    <w:rsid w:val="00FC2A8E"/>
    <w:rsid w:val="00FC2EEC"/>
    <w:rsid w:val="00FC2F5A"/>
    <w:rsid w:val="00FC30BA"/>
    <w:rsid w:val="00FC322F"/>
    <w:rsid w:val="00FC341F"/>
    <w:rsid w:val="00FC38A4"/>
    <w:rsid w:val="00FC3A71"/>
    <w:rsid w:val="00FC3D3C"/>
    <w:rsid w:val="00FC3DAD"/>
    <w:rsid w:val="00FC3EB4"/>
    <w:rsid w:val="00FC4050"/>
    <w:rsid w:val="00FC40FD"/>
    <w:rsid w:val="00FC44F6"/>
    <w:rsid w:val="00FC5189"/>
    <w:rsid w:val="00FC5603"/>
    <w:rsid w:val="00FC5634"/>
    <w:rsid w:val="00FC5AAD"/>
    <w:rsid w:val="00FC5AF8"/>
    <w:rsid w:val="00FC6115"/>
    <w:rsid w:val="00FC6938"/>
    <w:rsid w:val="00FC6C75"/>
    <w:rsid w:val="00FC70DE"/>
    <w:rsid w:val="00FC7264"/>
    <w:rsid w:val="00FC77B3"/>
    <w:rsid w:val="00FC7F63"/>
    <w:rsid w:val="00FD00A4"/>
    <w:rsid w:val="00FD05F8"/>
    <w:rsid w:val="00FD068C"/>
    <w:rsid w:val="00FD095E"/>
    <w:rsid w:val="00FD0EF2"/>
    <w:rsid w:val="00FD1464"/>
    <w:rsid w:val="00FD1F74"/>
    <w:rsid w:val="00FD215C"/>
    <w:rsid w:val="00FD2D04"/>
    <w:rsid w:val="00FD2E59"/>
    <w:rsid w:val="00FD3630"/>
    <w:rsid w:val="00FD3715"/>
    <w:rsid w:val="00FD4337"/>
    <w:rsid w:val="00FD4A8E"/>
    <w:rsid w:val="00FD4D5B"/>
    <w:rsid w:val="00FD4DC0"/>
    <w:rsid w:val="00FD58B8"/>
    <w:rsid w:val="00FD5B17"/>
    <w:rsid w:val="00FD63C6"/>
    <w:rsid w:val="00FD6800"/>
    <w:rsid w:val="00FD6DA0"/>
    <w:rsid w:val="00FD728A"/>
    <w:rsid w:val="00FD7469"/>
    <w:rsid w:val="00FD7942"/>
    <w:rsid w:val="00FD7BB5"/>
    <w:rsid w:val="00FD7D6B"/>
    <w:rsid w:val="00FD7EBD"/>
    <w:rsid w:val="00FE039A"/>
    <w:rsid w:val="00FE08F3"/>
    <w:rsid w:val="00FE0DD1"/>
    <w:rsid w:val="00FE0E88"/>
    <w:rsid w:val="00FE16A7"/>
    <w:rsid w:val="00FE17AE"/>
    <w:rsid w:val="00FE1B82"/>
    <w:rsid w:val="00FE1D93"/>
    <w:rsid w:val="00FE25E9"/>
    <w:rsid w:val="00FE262A"/>
    <w:rsid w:val="00FE2866"/>
    <w:rsid w:val="00FE290E"/>
    <w:rsid w:val="00FE298C"/>
    <w:rsid w:val="00FE2AFA"/>
    <w:rsid w:val="00FE2BD9"/>
    <w:rsid w:val="00FE2EF9"/>
    <w:rsid w:val="00FE32F9"/>
    <w:rsid w:val="00FE37DC"/>
    <w:rsid w:val="00FE3C55"/>
    <w:rsid w:val="00FE4051"/>
    <w:rsid w:val="00FE40E7"/>
    <w:rsid w:val="00FE4C37"/>
    <w:rsid w:val="00FE4E11"/>
    <w:rsid w:val="00FE4FD2"/>
    <w:rsid w:val="00FE507E"/>
    <w:rsid w:val="00FE6184"/>
    <w:rsid w:val="00FE6D3D"/>
    <w:rsid w:val="00FE71FB"/>
    <w:rsid w:val="00FE7B31"/>
    <w:rsid w:val="00FE7D9B"/>
    <w:rsid w:val="00FF02C8"/>
    <w:rsid w:val="00FF03CB"/>
    <w:rsid w:val="00FF130A"/>
    <w:rsid w:val="00FF1840"/>
    <w:rsid w:val="00FF1ABD"/>
    <w:rsid w:val="00FF1FA9"/>
    <w:rsid w:val="00FF2528"/>
    <w:rsid w:val="00FF26BE"/>
    <w:rsid w:val="00FF2AAF"/>
    <w:rsid w:val="00FF2DFF"/>
    <w:rsid w:val="00FF3265"/>
    <w:rsid w:val="00FF3696"/>
    <w:rsid w:val="00FF446B"/>
    <w:rsid w:val="00FF49EA"/>
    <w:rsid w:val="00FF4C4B"/>
    <w:rsid w:val="00FF4D5E"/>
    <w:rsid w:val="00FF4E41"/>
    <w:rsid w:val="00FF4F97"/>
    <w:rsid w:val="00FF5B67"/>
    <w:rsid w:val="00FF5F29"/>
    <w:rsid w:val="00FF6C03"/>
    <w:rsid w:val="00FF70A8"/>
    <w:rsid w:val="00FF743B"/>
    <w:rsid w:val="00FF7886"/>
    <w:rsid w:val="00FF7B36"/>
    <w:rsid w:val="00FF7D06"/>
    <w:rsid w:val="01043442"/>
    <w:rsid w:val="01060603"/>
    <w:rsid w:val="01191D98"/>
    <w:rsid w:val="0122A08D"/>
    <w:rsid w:val="015DDD3C"/>
    <w:rsid w:val="016811B5"/>
    <w:rsid w:val="016901A4"/>
    <w:rsid w:val="01AA45B4"/>
    <w:rsid w:val="01AEE7EA"/>
    <w:rsid w:val="01B28357"/>
    <w:rsid w:val="01D6E5FA"/>
    <w:rsid w:val="01E11736"/>
    <w:rsid w:val="01E261EA"/>
    <w:rsid w:val="01E7EE8C"/>
    <w:rsid w:val="0211C2C1"/>
    <w:rsid w:val="02211AAD"/>
    <w:rsid w:val="02267AC2"/>
    <w:rsid w:val="022B63D1"/>
    <w:rsid w:val="022FF794"/>
    <w:rsid w:val="0237D42D"/>
    <w:rsid w:val="025E1BAB"/>
    <w:rsid w:val="0274A25A"/>
    <w:rsid w:val="02932512"/>
    <w:rsid w:val="02DB1A83"/>
    <w:rsid w:val="02EDAEA6"/>
    <w:rsid w:val="0313D1B3"/>
    <w:rsid w:val="034E837B"/>
    <w:rsid w:val="03553046"/>
    <w:rsid w:val="0371A4AA"/>
    <w:rsid w:val="037249AC"/>
    <w:rsid w:val="038C24A0"/>
    <w:rsid w:val="039F56A2"/>
    <w:rsid w:val="03BB95F9"/>
    <w:rsid w:val="03C1F32E"/>
    <w:rsid w:val="03F2D2FB"/>
    <w:rsid w:val="04034453"/>
    <w:rsid w:val="04202793"/>
    <w:rsid w:val="047A8D3C"/>
    <w:rsid w:val="0488673B"/>
    <w:rsid w:val="0488D808"/>
    <w:rsid w:val="049386FE"/>
    <w:rsid w:val="04960F73"/>
    <w:rsid w:val="049CB474"/>
    <w:rsid w:val="04E24216"/>
    <w:rsid w:val="04E2D921"/>
    <w:rsid w:val="05113121"/>
    <w:rsid w:val="0525D657"/>
    <w:rsid w:val="052FF535"/>
    <w:rsid w:val="053781E2"/>
    <w:rsid w:val="0538B885"/>
    <w:rsid w:val="05482773"/>
    <w:rsid w:val="0552CD59"/>
    <w:rsid w:val="057544C1"/>
    <w:rsid w:val="05964BD3"/>
    <w:rsid w:val="05972AE7"/>
    <w:rsid w:val="05CCE429"/>
    <w:rsid w:val="0641075D"/>
    <w:rsid w:val="0655F7E2"/>
    <w:rsid w:val="06819C89"/>
    <w:rsid w:val="06CAB3EB"/>
    <w:rsid w:val="06DD2A8C"/>
    <w:rsid w:val="06ED6A6E"/>
    <w:rsid w:val="06F65BE3"/>
    <w:rsid w:val="06FE3A08"/>
    <w:rsid w:val="07066C8D"/>
    <w:rsid w:val="070DA3EA"/>
    <w:rsid w:val="072D8EEA"/>
    <w:rsid w:val="0744EA1C"/>
    <w:rsid w:val="0763219F"/>
    <w:rsid w:val="077A50C5"/>
    <w:rsid w:val="0796C0CF"/>
    <w:rsid w:val="07BA5AC2"/>
    <w:rsid w:val="07CC2623"/>
    <w:rsid w:val="07D74E97"/>
    <w:rsid w:val="07FADCCF"/>
    <w:rsid w:val="0812E752"/>
    <w:rsid w:val="084B2467"/>
    <w:rsid w:val="084E34E2"/>
    <w:rsid w:val="0851ADE1"/>
    <w:rsid w:val="087DF99E"/>
    <w:rsid w:val="0881EF5B"/>
    <w:rsid w:val="088C37ED"/>
    <w:rsid w:val="08E03D2F"/>
    <w:rsid w:val="08E5BAF1"/>
    <w:rsid w:val="09017C9A"/>
    <w:rsid w:val="0915BC52"/>
    <w:rsid w:val="0936A221"/>
    <w:rsid w:val="0948F00F"/>
    <w:rsid w:val="09549C3B"/>
    <w:rsid w:val="098F1D95"/>
    <w:rsid w:val="09938A4A"/>
    <w:rsid w:val="0993A80C"/>
    <w:rsid w:val="0998478B"/>
    <w:rsid w:val="09CCDF5B"/>
    <w:rsid w:val="09E4DA33"/>
    <w:rsid w:val="09F0C572"/>
    <w:rsid w:val="09F3A7A6"/>
    <w:rsid w:val="09F5EE7F"/>
    <w:rsid w:val="0A01E713"/>
    <w:rsid w:val="0A22A51B"/>
    <w:rsid w:val="0A2A718F"/>
    <w:rsid w:val="0A3EF075"/>
    <w:rsid w:val="0A4CE9C9"/>
    <w:rsid w:val="0A58D9A2"/>
    <w:rsid w:val="0AA219E2"/>
    <w:rsid w:val="0AA5CB04"/>
    <w:rsid w:val="0B30C5C5"/>
    <w:rsid w:val="0B315CDC"/>
    <w:rsid w:val="0B3B27A8"/>
    <w:rsid w:val="0B3DCCF0"/>
    <w:rsid w:val="0B59586C"/>
    <w:rsid w:val="0B64DDFC"/>
    <w:rsid w:val="0B8C3000"/>
    <w:rsid w:val="0B9799E5"/>
    <w:rsid w:val="0BAE0950"/>
    <w:rsid w:val="0BDAB3EF"/>
    <w:rsid w:val="0BF9C7E2"/>
    <w:rsid w:val="0C28AF23"/>
    <w:rsid w:val="0C2A3179"/>
    <w:rsid w:val="0C4496F5"/>
    <w:rsid w:val="0C522943"/>
    <w:rsid w:val="0C7C9661"/>
    <w:rsid w:val="0C87C950"/>
    <w:rsid w:val="0C9103AF"/>
    <w:rsid w:val="0CA699F0"/>
    <w:rsid w:val="0CAF1DA2"/>
    <w:rsid w:val="0CB1E10B"/>
    <w:rsid w:val="0CBC7B85"/>
    <w:rsid w:val="0CDC82C6"/>
    <w:rsid w:val="0CE423F8"/>
    <w:rsid w:val="0CFDE01A"/>
    <w:rsid w:val="0D22916C"/>
    <w:rsid w:val="0D34CEF4"/>
    <w:rsid w:val="0D3BE460"/>
    <w:rsid w:val="0D410840"/>
    <w:rsid w:val="0D4211C0"/>
    <w:rsid w:val="0D8CE5EB"/>
    <w:rsid w:val="0D920E38"/>
    <w:rsid w:val="0D9A5E85"/>
    <w:rsid w:val="0DA5404C"/>
    <w:rsid w:val="0DC8D6DF"/>
    <w:rsid w:val="0DD032DD"/>
    <w:rsid w:val="0DE2BAC8"/>
    <w:rsid w:val="0DED081F"/>
    <w:rsid w:val="0E2034CB"/>
    <w:rsid w:val="0E5A428D"/>
    <w:rsid w:val="0E7C1AE0"/>
    <w:rsid w:val="0E8E519E"/>
    <w:rsid w:val="0ECDBEF8"/>
    <w:rsid w:val="0EE4E0BF"/>
    <w:rsid w:val="0EF0F8FE"/>
    <w:rsid w:val="0F4E65CF"/>
    <w:rsid w:val="0F5D3442"/>
    <w:rsid w:val="0F7453DD"/>
    <w:rsid w:val="0F8D0EDC"/>
    <w:rsid w:val="0FA89C98"/>
    <w:rsid w:val="0FBEB8E3"/>
    <w:rsid w:val="0FD5942A"/>
    <w:rsid w:val="0FF6B8D3"/>
    <w:rsid w:val="1026353D"/>
    <w:rsid w:val="104B6425"/>
    <w:rsid w:val="107601A8"/>
    <w:rsid w:val="10790C70"/>
    <w:rsid w:val="109A32C6"/>
    <w:rsid w:val="10A60855"/>
    <w:rsid w:val="10C176FF"/>
    <w:rsid w:val="10CBBEC4"/>
    <w:rsid w:val="10F00872"/>
    <w:rsid w:val="10FABBC0"/>
    <w:rsid w:val="1106E8ED"/>
    <w:rsid w:val="1106F3A9"/>
    <w:rsid w:val="110A2173"/>
    <w:rsid w:val="11265641"/>
    <w:rsid w:val="112D8451"/>
    <w:rsid w:val="114DA052"/>
    <w:rsid w:val="1169F669"/>
    <w:rsid w:val="11A25DA2"/>
    <w:rsid w:val="11A3CD7C"/>
    <w:rsid w:val="12157707"/>
    <w:rsid w:val="1224FECE"/>
    <w:rsid w:val="126C3190"/>
    <w:rsid w:val="1290900D"/>
    <w:rsid w:val="12A4931E"/>
    <w:rsid w:val="12BFF126"/>
    <w:rsid w:val="12EAB963"/>
    <w:rsid w:val="12FF47F0"/>
    <w:rsid w:val="1309E28A"/>
    <w:rsid w:val="1327CBA7"/>
    <w:rsid w:val="13764B63"/>
    <w:rsid w:val="138E41A4"/>
    <w:rsid w:val="13A17272"/>
    <w:rsid w:val="13C8FB13"/>
    <w:rsid w:val="13E75B47"/>
    <w:rsid w:val="13F1F2C9"/>
    <w:rsid w:val="13F9AF48"/>
    <w:rsid w:val="1405EEFC"/>
    <w:rsid w:val="1408A951"/>
    <w:rsid w:val="143039E8"/>
    <w:rsid w:val="145A1BBA"/>
    <w:rsid w:val="145D8B32"/>
    <w:rsid w:val="145DCA0D"/>
    <w:rsid w:val="145F97C1"/>
    <w:rsid w:val="14633BF7"/>
    <w:rsid w:val="146961C6"/>
    <w:rsid w:val="146B7840"/>
    <w:rsid w:val="14825DF4"/>
    <w:rsid w:val="148D93E0"/>
    <w:rsid w:val="14CEF1F3"/>
    <w:rsid w:val="14DC2BEB"/>
    <w:rsid w:val="14E3FE5A"/>
    <w:rsid w:val="150A1E6A"/>
    <w:rsid w:val="15323C59"/>
    <w:rsid w:val="1532E77B"/>
    <w:rsid w:val="1533276D"/>
    <w:rsid w:val="1563C536"/>
    <w:rsid w:val="157415BE"/>
    <w:rsid w:val="157DD57D"/>
    <w:rsid w:val="157E4B7C"/>
    <w:rsid w:val="159901BF"/>
    <w:rsid w:val="159A2D12"/>
    <w:rsid w:val="15C9F171"/>
    <w:rsid w:val="160BE9E6"/>
    <w:rsid w:val="1615BEC8"/>
    <w:rsid w:val="161EACFC"/>
    <w:rsid w:val="16345990"/>
    <w:rsid w:val="1644E023"/>
    <w:rsid w:val="1671AF66"/>
    <w:rsid w:val="1678CDBF"/>
    <w:rsid w:val="168236C0"/>
    <w:rsid w:val="16960B1A"/>
    <w:rsid w:val="16AD0349"/>
    <w:rsid w:val="16E7A825"/>
    <w:rsid w:val="16EA051D"/>
    <w:rsid w:val="16EDE0E2"/>
    <w:rsid w:val="16FAAA77"/>
    <w:rsid w:val="16FE57E9"/>
    <w:rsid w:val="1702E4E3"/>
    <w:rsid w:val="1739B10A"/>
    <w:rsid w:val="175CBD00"/>
    <w:rsid w:val="176D1A72"/>
    <w:rsid w:val="1790074D"/>
    <w:rsid w:val="17A04FD1"/>
    <w:rsid w:val="17A53241"/>
    <w:rsid w:val="17AA49DE"/>
    <w:rsid w:val="17D84997"/>
    <w:rsid w:val="180009AD"/>
    <w:rsid w:val="182FEEEB"/>
    <w:rsid w:val="1862E8CD"/>
    <w:rsid w:val="1863089D"/>
    <w:rsid w:val="1885B773"/>
    <w:rsid w:val="1895C078"/>
    <w:rsid w:val="18BC0F11"/>
    <w:rsid w:val="18BCA2BC"/>
    <w:rsid w:val="18D08F9A"/>
    <w:rsid w:val="18DEA6BF"/>
    <w:rsid w:val="18EF8EEB"/>
    <w:rsid w:val="1914AFE9"/>
    <w:rsid w:val="192D96A4"/>
    <w:rsid w:val="19407B0C"/>
    <w:rsid w:val="194E4BFD"/>
    <w:rsid w:val="1972CB6B"/>
    <w:rsid w:val="197FDB8E"/>
    <w:rsid w:val="19848797"/>
    <w:rsid w:val="198A1443"/>
    <w:rsid w:val="199261A2"/>
    <w:rsid w:val="19B109EF"/>
    <w:rsid w:val="19C3ACEF"/>
    <w:rsid w:val="19D0F074"/>
    <w:rsid w:val="19ED6916"/>
    <w:rsid w:val="1A066D11"/>
    <w:rsid w:val="1A0ACC28"/>
    <w:rsid w:val="1A19A9EA"/>
    <w:rsid w:val="1A1AE048"/>
    <w:rsid w:val="1A1FEC3E"/>
    <w:rsid w:val="1A21F9DD"/>
    <w:rsid w:val="1A323660"/>
    <w:rsid w:val="1A48EE70"/>
    <w:rsid w:val="1A4CDB69"/>
    <w:rsid w:val="1A6FE5FB"/>
    <w:rsid w:val="1A7A3E0D"/>
    <w:rsid w:val="1A96C133"/>
    <w:rsid w:val="1AA3E074"/>
    <w:rsid w:val="1AB34731"/>
    <w:rsid w:val="1ABC889B"/>
    <w:rsid w:val="1AD6F10E"/>
    <w:rsid w:val="1AE1B690"/>
    <w:rsid w:val="1AE99CA5"/>
    <w:rsid w:val="1AEE97DF"/>
    <w:rsid w:val="1B113206"/>
    <w:rsid w:val="1B62806E"/>
    <w:rsid w:val="1B8AF11D"/>
    <w:rsid w:val="1BA626BD"/>
    <w:rsid w:val="1BEFD2F2"/>
    <w:rsid w:val="1C109A1B"/>
    <w:rsid w:val="1C32BF56"/>
    <w:rsid w:val="1C3EFBCD"/>
    <w:rsid w:val="1C499E83"/>
    <w:rsid w:val="1C87AAD2"/>
    <w:rsid w:val="1CC4A22C"/>
    <w:rsid w:val="1CD5AAE5"/>
    <w:rsid w:val="1CE65A1F"/>
    <w:rsid w:val="1CF54D1A"/>
    <w:rsid w:val="1D0CB772"/>
    <w:rsid w:val="1D1DB48C"/>
    <w:rsid w:val="1D213248"/>
    <w:rsid w:val="1D23F1C0"/>
    <w:rsid w:val="1D324D22"/>
    <w:rsid w:val="1D37A069"/>
    <w:rsid w:val="1D55A997"/>
    <w:rsid w:val="1D56660E"/>
    <w:rsid w:val="1D695B9F"/>
    <w:rsid w:val="1D80C074"/>
    <w:rsid w:val="1D8E99ED"/>
    <w:rsid w:val="1DB8C506"/>
    <w:rsid w:val="1DC6CC43"/>
    <w:rsid w:val="1DFB2E84"/>
    <w:rsid w:val="1E00305C"/>
    <w:rsid w:val="1E3AD302"/>
    <w:rsid w:val="1E3F2923"/>
    <w:rsid w:val="1E52CFB0"/>
    <w:rsid w:val="1E568937"/>
    <w:rsid w:val="1E7A9867"/>
    <w:rsid w:val="1E8F1AE7"/>
    <w:rsid w:val="1E92DFD4"/>
    <w:rsid w:val="1EFEC71F"/>
    <w:rsid w:val="1F326EB1"/>
    <w:rsid w:val="1F3D3EFC"/>
    <w:rsid w:val="1F4C8A0A"/>
    <w:rsid w:val="1F94FF5D"/>
    <w:rsid w:val="1FA3FA6D"/>
    <w:rsid w:val="1FAD701E"/>
    <w:rsid w:val="1FAFEF75"/>
    <w:rsid w:val="1FB9B148"/>
    <w:rsid w:val="1FC3429E"/>
    <w:rsid w:val="1FD25CD4"/>
    <w:rsid w:val="1FDEA8C6"/>
    <w:rsid w:val="20215EA3"/>
    <w:rsid w:val="20298B52"/>
    <w:rsid w:val="203EFE77"/>
    <w:rsid w:val="2048E334"/>
    <w:rsid w:val="20603D29"/>
    <w:rsid w:val="207F1377"/>
    <w:rsid w:val="207F91B3"/>
    <w:rsid w:val="20827DC3"/>
    <w:rsid w:val="208BBD18"/>
    <w:rsid w:val="209A248B"/>
    <w:rsid w:val="20A067DD"/>
    <w:rsid w:val="20BD0ADC"/>
    <w:rsid w:val="21116214"/>
    <w:rsid w:val="21144F98"/>
    <w:rsid w:val="211EA366"/>
    <w:rsid w:val="212B450C"/>
    <w:rsid w:val="212B595D"/>
    <w:rsid w:val="21513FAB"/>
    <w:rsid w:val="2186271E"/>
    <w:rsid w:val="21A7D1CC"/>
    <w:rsid w:val="21F4F681"/>
    <w:rsid w:val="221BC0CE"/>
    <w:rsid w:val="2229FD98"/>
    <w:rsid w:val="2231B1BA"/>
    <w:rsid w:val="227788E3"/>
    <w:rsid w:val="227AF68F"/>
    <w:rsid w:val="2289E9D1"/>
    <w:rsid w:val="22AF6C43"/>
    <w:rsid w:val="22B70D23"/>
    <w:rsid w:val="22D96ABE"/>
    <w:rsid w:val="22E0D9C3"/>
    <w:rsid w:val="22ECE957"/>
    <w:rsid w:val="2307B607"/>
    <w:rsid w:val="230A1E8A"/>
    <w:rsid w:val="230DCC72"/>
    <w:rsid w:val="2310BB71"/>
    <w:rsid w:val="23185F1E"/>
    <w:rsid w:val="2325D153"/>
    <w:rsid w:val="234CE087"/>
    <w:rsid w:val="23518F70"/>
    <w:rsid w:val="2390FDD5"/>
    <w:rsid w:val="23B19E31"/>
    <w:rsid w:val="23B55502"/>
    <w:rsid w:val="23C1BAD5"/>
    <w:rsid w:val="23D7BF27"/>
    <w:rsid w:val="24045062"/>
    <w:rsid w:val="2404D06D"/>
    <w:rsid w:val="24119C77"/>
    <w:rsid w:val="2420024A"/>
    <w:rsid w:val="247D3029"/>
    <w:rsid w:val="24BCDDC2"/>
    <w:rsid w:val="24DC2A8E"/>
    <w:rsid w:val="24FEDEDB"/>
    <w:rsid w:val="2507DF37"/>
    <w:rsid w:val="2511B02F"/>
    <w:rsid w:val="2513D131"/>
    <w:rsid w:val="252660D4"/>
    <w:rsid w:val="2543DE51"/>
    <w:rsid w:val="255D1FE6"/>
    <w:rsid w:val="258FCCF7"/>
    <w:rsid w:val="2598220E"/>
    <w:rsid w:val="25B5B891"/>
    <w:rsid w:val="25B8B873"/>
    <w:rsid w:val="25D52F6E"/>
    <w:rsid w:val="25DC3607"/>
    <w:rsid w:val="25F65517"/>
    <w:rsid w:val="260319D3"/>
    <w:rsid w:val="26069EEA"/>
    <w:rsid w:val="2639C494"/>
    <w:rsid w:val="266ABB51"/>
    <w:rsid w:val="266B4DEB"/>
    <w:rsid w:val="2672C8C7"/>
    <w:rsid w:val="26B5F878"/>
    <w:rsid w:val="26D40591"/>
    <w:rsid w:val="26E7445F"/>
    <w:rsid w:val="2737659E"/>
    <w:rsid w:val="273B83E6"/>
    <w:rsid w:val="273F1242"/>
    <w:rsid w:val="2764C586"/>
    <w:rsid w:val="276F9DFD"/>
    <w:rsid w:val="27741F56"/>
    <w:rsid w:val="278693E7"/>
    <w:rsid w:val="279909CA"/>
    <w:rsid w:val="27D95661"/>
    <w:rsid w:val="27EC9043"/>
    <w:rsid w:val="283F1026"/>
    <w:rsid w:val="2874F217"/>
    <w:rsid w:val="287EFF96"/>
    <w:rsid w:val="287F305D"/>
    <w:rsid w:val="289238FF"/>
    <w:rsid w:val="28AD4960"/>
    <w:rsid w:val="28B944FE"/>
    <w:rsid w:val="28C69052"/>
    <w:rsid w:val="28D10E3E"/>
    <w:rsid w:val="28E9F028"/>
    <w:rsid w:val="28ED69D8"/>
    <w:rsid w:val="28F5919A"/>
    <w:rsid w:val="28FE076A"/>
    <w:rsid w:val="2907C67F"/>
    <w:rsid w:val="292E22EA"/>
    <w:rsid w:val="293F3976"/>
    <w:rsid w:val="294D9BEA"/>
    <w:rsid w:val="2956EDC6"/>
    <w:rsid w:val="2961CDF3"/>
    <w:rsid w:val="2966439F"/>
    <w:rsid w:val="2967F45D"/>
    <w:rsid w:val="297BC294"/>
    <w:rsid w:val="29A84D67"/>
    <w:rsid w:val="29B71C2A"/>
    <w:rsid w:val="29D40CB7"/>
    <w:rsid w:val="29EA96CA"/>
    <w:rsid w:val="29F450A5"/>
    <w:rsid w:val="29FDA357"/>
    <w:rsid w:val="2A2C1285"/>
    <w:rsid w:val="2A305C0C"/>
    <w:rsid w:val="2A32A8B0"/>
    <w:rsid w:val="2A77B456"/>
    <w:rsid w:val="2A7AC9A8"/>
    <w:rsid w:val="2A9DA4F8"/>
    <w:rsid w:val="2AA09E2D"/>
    <w:rsid w:val="2AA37E3E"/>
    <w:rsid w:val="2AAE9947"/>
    <w:rsid w:val="2ABC86B7"/>
    <w:rsid w:val="2AC1E78C"/>
    <w:rsid w:val="2AE8E863"/>
    <w:rsid w:val="2AED1749"/>
    <w:rsid w:val="2B165EEE"/>
    <w:rsid w:val="2B608C52"/>
    <w:rsid w:val="2B707C7E"/>
    <w:rsid w:val="2B718C8F"/>
    <w:rsid w:val="2B989196"/>
    <w:rsid w:val="2B998C5A"/>
    <w:rsid w:val="2B9C1999"/>
    <w:rsid w:val="2B9E4DD9"/>
    <w:rsid w:val="2B9E6DB3"/>
    <w:rsid w:val="2BC166C1"/>
    <w:rsid w:val="2BC66695"/>
    <w:rsid w:val="2BFB67E5"/>
    <w:rsid w:val="2C09A163"/>
    <w:rsid w:val="2C12C30B"/>
    <w:rsid w:val="2C15B457"/>
    <w:rsid w:val="2C195A27"/>
    <w:rsid w:val="2C1F1143"/>
    <w:rsid w:val="2C4B2C81"/>
    <w:rsid w:val="2C65876E"/>
    <w:rsid w:val="2C7FBFC8"/>
    <w:rsid w:val="2C9C033A"/>
    <w:rsid w:val="2CA2C81D"/>
    <w:rsid w:val="2CA98925"/>
    <w:rsid w:val="2CB185AE"/>
    <w:rsid w:val="2CCAC5E9"/>
    <w:rsid w:val="2CF94804"/>
    <w:rsid w:val="2D166D02"/>
    <w:rsid w:val="2D2CD4F6"/>
    <w:rsid w:val="2D5022AF"/>
    <w:rsid w:val="2D764EDA"/>
    <w:rsid w:val="2D82C13A"/>
    <w:rsid w:val="2D83A337"/>
    <w:rsid w:val="2D89A872"/>
    <w:rsid w:val="2D8FAA3B"/>
    <w:rsid w:val="2DCCFDFB"/>
    <w:rsid w:val="2DE0D3D7"/>
    <w:rsid w:val="2DF45C6C"/>
    <w:rsid w:val="2DF9DDEC"/>
    <w:rsid w:val="2E009EEB"/>
    <w:rsid w:val="2E07465C"/>
    <w:rsid w:val="2E290621"/>
    <w:rsid w:val="2E2DD675"/>
    <w:rsid w:val="2E5F746D"/>
    <w:rsid w:val="2E60D90A"/>
    <w:rsid w:val="2E8BB17F"/>
    <w:rsid w:val="2E9A1ACB"/>
    <w:rsid w:val="2E9EA8AC"/>
    <w:rsid w:val="2EA821E9"/>
    <w:rsid w:val="2EA91669"/>
    <w:rsid w:val="2EC3B946"/>
    <w:rsid w:val="2ECEE7AD"/>
    <w:rsid w:val="2EF50DAC"/>
    <w:rsid w:val="2EFC985F"/>
    <w:rsid w:val="2F09B67D"/>
    <w:rsid w:val="2F18C2D9"/>
    <w:rsid w:val="2F51537B"/>
    <w:rsid w:val="2F89C8A8"/>
    <w:rsid w:val="2FA499DB"/>
    <w:rsid w:val="2FA61627"/>
    <w:rsid w:val="2FADBCF6"/>
    <w:rsid w:val="2FBC46B0"/>
    <w:rsid w:val="2FC203AC"/>
    <w:rsid w:val="2FC7AB14"/>
    <w:rsid w:val="2FE28762"/>
    <w:rsid w:val="300C8A53"/>
    <w:rsid w:val="3014202D"/>
    <w:rsid w:val="302E2E14"/>
    <w:rsid w:val="30384D23"/>
    <w:rsid w:val="304C09BE"/>
    <w:rsid w:val="304D28F7"/>
    <w:rsid w:val="3068AA99"/>
    <w:rsid w:val="3098ECD7"/>
    <w:rsid w:val="30A18EEF"/>
    <w:rsid w:val="30A7AB60"/>
    <w:rsid w:val="30BA671F"/>
    <w:rsid w:val="30CD75FE"/>
    <w:rsid w:val="30D23E37"/>
    <w:rsid w:val="30F0007E"/>
    <w:rsid w:val="30F0F450"/>
    <w:rsid w:val="30F3DE00"/>
    <w:rsid w:val="30F60D4E"/>
    <w:rsid w:val="3103C211"/>
    <w:rsid w:val="312BA022"/>
    <w:rsid w:val="313761ED"/>
    <w:rsid w:val="31534671"/>
    <w:rsid w:val="3157234E"/>
    <w:rsid w:val="31624E47"/>
    <w:rsid w:val="317E278F"/>
    <w:rsid w:val="31C53553"/>
    <w:rsid w:val="31E5DDB5"/>
    <w:rsid w:val="31E80EA6"/>
    <w:rsid w:val="31F335EE"/>
    <w:rsid w:val="320608C1"/>
    <w:rsid w:val="3212872B"/>
    <w:rsid w:val="323B3A44"/>
    <w:rsid w:val="323CA0EF"/>
    <w:rsid w:val="323D76D2"/>
    <w:rsid w:val="324B7362"/>
    <w:rsid w:val="3251E73B"/>
    <w:rsid w:val="327AD8C7"/>
    <w:rsid w:val="3288C845"/>
    <w:rsid w:val="32AA1F54"/>
    <w:rsid w:val="32B2CCEF"/>
    <w:rsid w:val="32B40609"/>
    <w:rsid w:val="32C722E1"/>
    <w:rsid w:val="32E0C581"/>
    <w:rsid w:val="32EE465C"/>
    <w:rsid w:val="32F5354E"/>
    <w:rsid w:val="33360D49"/>
    <w:rsid w:val="333FBE8E"/>
    <w:rsid w:val="334BB70F"/>
    <w:rsid w:val="335523E9"/>
    <w:rsid w:val="335D904F"/>
    <w:rsid w:val="336FCA72"/>
    <w:rsid w:val="337AA5D4"/>
    <w:rsid w:val="337EA1A6"/>
    <w:rsid w:val="33991670"/>
    <w:rsid w:val="33BA4F2E"/>
    <w:rsid w:val="33CCE164"/>
    <w:rsid w:val="33CD27B1"/>
    <w:rsid w:val="33D32686"/>
    <w:rsid w:val="33DB8231"/>
    <w:rsid w:val="3430A003"/>
    <w:rsid w:val="345A195E"/>
    <w:rsid w:val="345BAA91"/>
    <w:rsid w:val="34A51B5A"/>
    <w:rsid w:val="34F280D2"/>
    <w:rsid w:val="34FA6425"/>
    <w:rsid w:val="35049618"/>
    <w:rsid w:val="35236CE9"/>
    <w:rsid w:val="3530CC40"/>
    <w:rsid w:val="3549D1CC"/>
    <w:rsid w:val="355F496C"/>
    <w:rsid w:val="357BAA8D"/>
    <w:rsid w:val="358C6965"/>
    <w:rsid w:val="35CDA451"/>
    <w:rsid w:val="35DB46BC"/>
    <w:rsid w:val="35E56496"/>
    <w:rsid w:val="35FA49CF"/>
    <w:rsid w:val="35FBFC05"/>
    <w:rsid w:val="3614E517"/>
    <w:rsid w:val="361F0564"/>
    <w:rsid w:val="362C0D2B"/>
    <w:rsid w:val="363E0853"/>
    <w:rsid w:val="36505008"/>
    <w:rsid w:val="3682BA3F"/>
    <w:rsid w:val="369D5DDE"/>
    <w:rsid w:val="36A1AB4B"/>
    <w:rsid w:val="36A68CDF"/>
    <w:rsid w:val="36A6E131"/>
    <w:rsid w:val="36DD9F6E"/>
    <w:rsid w:val="36E2CE82"/>
    <w:rsid w:val="36FC5434"/>
    <w:rsid w:val="3708506C"/>
    <w:rsid w:val="37286AF8"/>
    <w:rsid w:val="37405BE5"/>
    <w:rsid w:val="3744312E"/>
    <w:rsid w:val="374DC63C"/>
    <w:rsid w:val="374DE674"/>
    <w:rsid w:val="37588337"/>
    <w:rsid w:val="375BAF47"/>
    <w:rsid w:val="376267C0"/>
    <w:rsid w:val="376C8E9F"/>
    <w:rsid w:val="37A06F25"/>
    <w:rsid w:val="3818F13F"/>
    <w:rsid w:val="38328368"/>
    <w:rsid w:val="3840DFB4"/>
    <w:rsid w:val="38414015"/>
    <w:rsid w:val="3846AA69"/>
    <w:rsid w:val="384BF972"/>
    <w:rsid w:val="38553BB4"/>
    <w:rsid w:val="3867B795"/>
    <w:rsid w:val="386E2400"/>
    <w:rsid w:val="389F76AD"/>
    <w:rsid w:val="38A90CE1"/>
    <w:rsid w:val="38ABED09"/>
    <w:rsid w:val="38AF409B"/>
    <w:rsid w:val="38BE50E6"/>
    <w:rsid w:val="38DFE8B0"/>
    <w:rsid w:val="38FC167F"/>
    <w:rsid w:val="38FFABA0"/>
    <w:rsid w:val="39082EBE"/>
    <w:rsid w:val="39346951"/>
    <w:rsid w:val="393A0D8A"/>
    <w:rsid w:val="396A722D"/>
    <w:rsid w:val="39707076"/>
    <w:rsid w:val="3977EB49"/>
    <w:rsid w:val="398C202B"/>
    <w:rsid w:val="398DA3F7"/>
    <w:rsid w:val="39A9B6AA"/>
    <w:rsid w:val="39C46D82"/>
    <w:rsid w:val="39C68D0C"/>
    <w:rsid w:val="39CF6310"/>
    <w:rsid w:val="39D608C3"/>
    <w:rsid w:val="39DCDE64"/>
    <w:rsid w:val="39EFC05F"/>
    <w:rsid w:val="39F0CDB4"/>
    <w:rsid w:val="39F626F1"/>
    <w:rsid w:val="3A47977E"/>
    <w:rsid w:val="3A4969BC"/>
    <w:rsid w:val="3A4B20CE"/>
    <w:rsid w:val="3A78421A"/>
    <w:rsid w:val="3A843ADE"/>
    <w:rsid w:val="3AA14CA1"/>
    <w:rsid w:val="3AB0B72B"/>
    <w:rsid w:val="3AB660D9"/>
    <w:rsid w:val="3AD0EBDB"/>
    <w:rsid w:val="3B0A6A19"/>
    <w:rsid w:val="3B276BB7"/>
    <w:rsid w:val="3B48BF84"/>
    <w:rsid w:val="3B625067"/>
    <w:rsid w:val="3BB7B97F"/>
    <w:rsid w:val="3BBEB39B"/>
    <w:rsid w:val="3BDF3C80"/>
    <w:rsid w:val="3BE3587E"/>
    <w:rsid w:val="3BEC3151"/>
    <w:rsid w:val="3BFD5B7C"/>
    <w:rsid w:val="3BFF9F18"/>
    <w:rsid w:val="3C172FCF"/>
    <w:rsid w:val="3C3B2E9E"/>
    <w:rsid w:val="3C50C28C"/>
    <w:rsid w:val="3C5EBEA2"/>
    <w:rsid w:val="3C672C70"/>
    <w:rsid w:val="3C968288"/>
    <w:rsid w:val="3CA74C42"/>
    <w:rsid w:val="3CA7A7D5"/>
    <w:rsid w:val="3CB2668A"/>
    <w:rsid w:val="3CB56782"/>
    <w:rsid w:val="3CC6B76B"/>
    <w:rsid w:val="3CEB19FE"/>
    <w:rsid w:val="3CF3A585"/>
    <w:rsid w:val="3CFA5F07"/>
    <w:rsid w:val="3CFC4FB7"/>
    <w:rsid w:val="3D66A250"/>
    <w:rsid w:val="3D75438D"/>
    <w:rsid w:val="3D9482DD"/>
    <w:rsid w:val="3D9AB9C0"/>
    <w:rsid w:val="3DC6E658"/>
    <w:rsid w:val="3DE7564C"/>
    <w:rsid w:val="3DEBE7D4"/>
    <w:rsid w:val="3DF2F824"/>
    <w:rsid w:val="3E231330"/>
    <w:rsid w:val="3E366EB0"/>
    <w:rsid w:val="3E3AEE88"/>
    <w:rsid w:val="3E531600"/>
    <w:rsid w:val="3E55B46C"/>
    <w:rsid w:val="3E597937"/>
    <w:rsid w:val="3E926D93"/>
    <w:rsid w:val="3E9298AF"/>
    <w:rsid w:val="3E9E7E3A"/>
    <w:rsid w:val="3EA512A6"/>
    <w:rsid w:val="3EBF6053"/>
    <w:rsid w:val="3EC67B50"/>
    <w:rsid w:val="3ED1D02C"/>
    <w:rsid w:val="3ED54C80"/>
    <w:rsid w:val="3EE83052"/>
    <w:rsid w:val="3EEEAB69"/>
    <w:rsid w:val="3F0AAA8E"/>
    <w:rsid w:val="3F27E4DA"/>
    <w:rsid w:val="3F44939C"/>
    <w:rsid w:val="3F560770"/>
    <w:rsid w:val="3F6891AE"/>
    <w:rsid w:val="3F7CADF0"/>
    <w:rsid w:val="3F7FE51C"/>
    <w:rsid w:val="3FA278A3"/>
    <w:rsid w:val="3FB28190"/>
    <w:rsid w:val="3FB6F6BE"/>
    <w:rsid w:val="3FBC299B"/>
    <w:rsid w:val="3FBC7473"/>
    <w:rsid w:val="3FD6F54A"/>
    <w:rsid w:val="3FE6A0E8"/>
    <w:rsid w:val="4035B4DC"/>
    <w:rsid w:val="40482D4F"/>
    <w:rsid w:val="4049E7CA"/>
    <w:rsid w:val="404CE26A"/>
    <w:rsid w:val="405BD1C6"/>
    <w:rsid w:val="40691DB6"/>
    <w:rsid w:val="40698AB8"/>
    <w:rsid w:val="40A2E29C"/>
    <w:rsid w:val="40A4764E"/>
    <w:rsid w:val="40BF253A"/>
    <w:rsid w:val="40DE5189"/>
    <w:rsid w:val="40E24231"/>
    <w:rsid w:val="40ED61ED"/>
    <w:rsid w:val="4102F69F"/>
    <w:rsid w:val="412368B2"/>
    <w:rsid w:val="412938BB"/>
    <w:rsid w:val="412CDCA8"/>
    <w:rsid w:val="412D6883"/>
    <w:rsid w:val="414CCA9F"/>
    <w:rsid w:val="415FC6FD"/>
    <w:rsid w:val="416D7830"/>
    <w:rsid w:val="418056EC"/>
    <w:rsid w:val="41806D18"/>
    <w:rsid w:val="418087A1"/>
    <w:rsid w:val="4181EE34"/>
    <w:rsid w:val="4192C2D8"/>
    <w:rsid w:val="41C55FA2"/>
    <w:rsid w:val="41FB9A81"/>
    <w:rsid w:val="420963C9"/>
    <w:rsid w:val="420E6FCB"/>
    <w:rsid w:val="425C3D87"/>
    <w:rsid w:val="427AD46B"/>
    <w:rsid w:val="42853B7F"/>
    <w:rsid w:val="429C8526"/>
    <w:rsid w:val="42B318AF"/>
    <w:rsid w:val="42BA77FF"/>
    <w:rsid w:val="42BEFC78"/>
    <w:rsid w:val="42D960B7"/>
    <w:rsid w:val="42EE978F"/>
    <w:rsid w:val="42FCAE8C"/>
    <w:rsid w:val="43109C2C"/>
    <w:rsid w:val="43268E06"/>
    <w:rsid w:val="433037C0"/>
    <w:rsid w:val="43385476"/>
    <w:rsid w:val="43575BC8"/>
    <w:rsid w:val="43A1F3B3"/>
    <w:rsid w:val="43B170C6"/>
    <w:rsid w:val="43D210A4"/>
    <w:rsid w:val="44001D7C"/>
    <w:rsid w:val="441549C0"/>
    <w:rsid w:val="443E0385"/>
    <w:rsid w:val="44474217"/>
    <w:rsid w:val="44475D14"/>
    <w:rsid w:val="44761BBB"/>
    <w:rsid w:val="449F0A64"/>
    <w:rsid w:val="44A1F8F9"/>
    <w:rsid w:val="44BF1AD1"/>
    <w:rsid w:val="44C49905"/>
    <w:rsid w:val="44C81DC6"/>
    <w:rsid w:val="44F87C57"/>
    <w:rsid w:val="44FAAED6"/>
    <w:rsid w:val="450C55EE"/>
    <w:rsid w:val="452D981B"/>
    <w:rsid w:val="454EB7CF"/>
    <w:rsid w:val="455C3F63"/>
    <w:rsid w:val="4591C457"/>
    <w:rsid w:val="459CC6D3"/>
    <w:rsid w:val="45A70C07"/>
    <w:rsid w:val="45CB1E15"/>
    <w:rsid w:val="45CF459E"/>
    <w:rsid w:val="45EAD70E"/>
    <w:rsid w:val="4618627D"/>
    <w:rsid w:val="46338F26"/>
    <w:rsid w:val="46347AEF"/>
    <w:rsid w:val="463D4182"/>
    <w:rsid w:val="4656571F"/>
    <w:rsid w:val="4666CEB1"/>
    <w:rsid w:val="4670D27F"/>
    <w:rsid w:val="468703A1"/>
    <w:rsid w:val="46913883"/>
    <w:rsid w:val="46A1FDA3"/>
    <w:rsid w:val="46AFC996"/>
    <w:rsid w:val="46BB679A"/>
    <w:rsid w:val="472CE316"/>
    <w:rsid w:val="47376A82"/>
    <w:rsid w:val="4751791D"/>
    <w:rsid w:val="475DDD53"/>
    <w:rsid w:val="47937695"/>
    <w:rsid w:val="47A3B09C"/>
    <w:rsid w:val="47BA409B"/>
    <w:rsid w:val="47CA323E"/>
    <w:rsid w:val="47CCC724"/>
    <w:rsid w:val="47DD429E"/>
    <w:rsid w:val="47E3C5A1"/>
    <w:rsid w:val="47F4951C"/>
    <w:rsid w:val="47F8942B"/>
    <w:rsid w:val="483384C2"/>
    <w:rsid w:val="48392D0E"/>
    <w:rsid w:val="485FF327"/>
    <w:rsid w:val="487F2CC7"/>
    <w:rsid w:val="4895D0D0"/>
    <w:rsid w:val="489FF411"/>
    <w:rsid w:val="48A940D3"/>
    <w:rsid w:val="48D1E477"/>
    <w:rsid w:val="48E58431"/>
    <w:rsid w:val="48E803A1"/>
    <w:rsid w:val="491EFCD3"/>
    <w:rsid w:val="4951627A"/>
    <w:rsid w:val="4954A125"/>
    <w:rsid w:val="49C9B49C"/>
    <w:rsid w:val="49EFCC02"/>
    <w:rsid w:val="4A246B1A"/>
    <w:rsid w:val="4A368DF5"/>
    <w:rsid w:val="4A521FBD"/>
    <w:rsid w:val="4A6742C7"/>
    <w:rsid w:val="4A7B1923"/>
    <w:rsid w:val="4AA6C64C"/>
    <w:rsid w:val="4ADF16CD"/>
    <w:rsid w:val="4AEB0BA5"/>
    <w:rsid w:val="4B0CC8D7"/>
    <w:rsid w:val="4B129273"/>
    <w:rsid w:val="4B36D9C8"/>
    <w:rsid w:val="4BAC4A5C"/>
    <w:rsid w:val="4BB32732"/>
    <w:rsid w:val="4BB5232B"/>
    <w:rsid w:val="4BBEE73E"/>
    <w:rsid w:val="4BC1BE6D"/>
    <w:rsid w:val="4BFE18D4"/>
    <w:rsid w:val="4C12A316"/>
    <w:rsid w:val="4C29288F"/>
    <w:rsid w:val="4C64085A"/>
    <w:rsid w:val="4CAB04D9"/>
    <w:rsid w:val="4CB3A4A1"/>
    <w:rsid w:val="4CF9640A"/>
    <w:rsid w:val="4D0ADA31"/>
    <w:rsid w:val="4D192E6B"/>
    <w:rsid w:val="4D2B7113"/>
    <w:rsid w:val="4D305C31"/>
    <w:rsid w:val="4D34798D"/>
    <w:rsid w:val="4D82B9AB"/>
    <w:rsid w:val="4D84F60A"/>
    <w:rsid w:val="4DAF5856"/>
    <w:rsid w:val="4DC81750"/>
    <w:rsid w:val="4DC900DB"/>
    <w:rsid w:val="4DCCF9F9"/>
    <w:rsid w:val="4DCD08E6"/>
    <w:rsid w:val="4DD4F70B"/>
    <w:rsid w:val="4DDBE865"/>
    <w:rsid w:val="4DDD7F10"/>
    <w:rsid w:val="4DEF7A0A"/>
    <w:rsid w:val="4E327C56"/>
    <w:rsid w:val="4E77C21A"/>
    <w:rsid w:val="4E872D44"/>
    <w:rsid w:val="4E987D41"/>
    <w:rsid w:val="4EDF271F"/>
    <w:rsid w:val="4EFF7E68"/>
    <w:rsid w:val="4F31E68D"/>
    <w:rsid w:val="4F36974F"/>
    <w:rsid w:val="4F691B55"/>
    <w:rsid w:val="4F87C480"/>
    <w:rsid w:val="4F95DA6E"/>
    <w:rsid w:val="4F96856E"/>
    <w:rsid w:val="4FA1759D"/>
    <w:rsid w:val="4FA1D451"/>
    <w:rsid w:val="4FB83187"/>
    <w:rsid w:val="4FB87C8B"/>
    <w:rsid w:val="4FE197D0"/>
    <w:rsid w:val="4FE9545B"/>
    <w:rsid w:val="4FF17F90"/>
    <w:rsid w:val="5012B5F8"/>
    <w:rsid w:val="50203517"/>
    <w:rsid w:val="5067EF2E"/>
    <w:rsid w:val="50D78C90"/>
    <w:rsid w:val="50D80E30"/>
    <w:rsid w:val="50DDED67"/>
    <w:rsid w:val="50F06DA0"/>
    <w:rsid w:val="5147EF72"/>
    <w:rsid w:val="51491B1D"/>
    <w:rsid w:val="515A7438"/>
    <w:rsid w:val="51702BB9"/>
    <w:rsid w:val="517353AA"/>
    <w:rsid w:val="51893223"/>
    <w:rsid w:val="51A787FA"/>
    <w:rsid w:val="51C8DADD"/>
    <w:rsid w:val="51D28E7D"/>
    <w:rsid w:val="520657AF"/>
    <w:rsid w:val="521A8D3B"/>
    <w:rsid w:val="5280A5DF"/>
    <w:rsid w:val="529469F3"/>
    <w:rsid w:val="52A5F36D"/>
    <w:rsid w:val="52F4D8F5"/>
    <w:rsid w:val="5330F7DC"/>
    <w:rsid w:val="5338A868"/>
    <w:rsid w:val="53762020"/>
    <w:rsid w:val="537807F2"/>
    <w:rsid w:val="53920852"/>
    <w:rsid w:val="53B88DD4"/>
    <w:rsid w:val="53BB41F0"/>
    <w:rsid w:val="53DA7149"/>
    <w:rsid w:val="53E82968"/>
    <w:rsid w:val="53F13D22"/>
    <w:rsid w:val="5425B225"/>
    <w:rsid w:val="5451AB57"/>
    <w:rsid w:val="5468592C"/>
    <w:rsid w:val="548E8D15"/>
    <w:rsid w:val="54A343D3"/>
    <w:rsid w:val="54A69CA5"/>
    <w:rsid w:val="54C4C02F"/>
    <w:rsid w:val="54CEAF67"/>
    <w:rsid w:val="54DC9BE0"/>
    <w:rsid w:val="54DFDB7F"/>
    <w:rsid w:val="5527E0C4"/>
    <w:rsid w:val="5533F87C"/>
    <w:rsid w:val="553ADB74"/>
    <w:rsid w:val="5551215D"/>
    <w:rsid w:val="5568AD99"/>
    <w:rsid w:val="55713212"/>
    <w:rsid w:val="5573BA69"/>
    <w:rsid w:val="5590DF60"/>
    <w:rsid w:val="55BFB088"/>
    <w:rsid w:val="55D2D9E9"/>
    <w:rsid w:val="55F3707F"/>
    <w:rsid w:val="55F4C844"/>
    <w:rsid w:val="55F635C5"/>
    <w:rsid w:val="560F0E03"/>
    <w:rsid w:val="5624AB68"/>
    <w:rsid w:val="564D181B"/>
    <w:rsid w:val="565EC427"/>
    <w:rsid w:val="567AB089"/>
    <w:rsid w:val="568719E7"/>
    <w:rsid w:val="56911D35"/>
    <w:rsid w:val="569475B7"/>
    <w:rsid w:val="5694EF4F"/>
    <w:rsid w:val="56C8DADD"/>
    <w:rsid w:val="572C604A"/>
    <w:rsid w:val="573B9C52"/>
    <w:rsid w:val="57540A7D"/>
    <w:rsid w:val="575BEF5C"/>
    <w:rsid w:val="5798C8BF"/>
    <w:rsid w:val="5799D471"/>
    <w:rsid w:val="5799DD22"/>
    <w:rsid w:val="57ED52DD"/>
    <w:rsid w:val="581BDE1D"/>
    <w:rsid w:val="58294AD9"/>
    <w:rsid w:val="5832B4F8"/>
    <w:rsid w:val="584C9CD6"/>
    <w:rsid w:val="58607964"/>
    <w:rsid w:val="586783A0"/>
    <w:rsid w:val="58719824"/>
    <w:rsid w:val="5879C774"/>
    <w:rsid w:val="58A1FA9F"/>
    <w:rsid w:val="58D651B8"/>
    <w:rsid w:val="58D96E93"/>
    <w:rsid w:val="595D181C"/>
    <w:rsid w:val="5965F618"/>
    <w:rsid w:val="59682340"/>
    <w:rsid w:val="5976652C"/>
    <w:rsid w:val="597D85D2"/>
    <w:rsid w:val="59FEBE43"/>
    <w:rsid w:val="5A0528AE"/>
    <w:rsid w:val="5A209229"/>
    <w:rsid w:val="5A246E9A"/>
    <w:rsid w:val="5A4B72FB"/>
    <w:rsid w:val="5A513198"/>
    <w:rsid w:val="5A583B3C"/>
    <w:rsid w:val="5A646CAA"/>
    <w:rsid w:val="5A816383"/>
    <w:rsid w:val="5A84F30D"/>
    <w:rsid w:val="5A906850"/>
    <w:rsid w:val="5A9EF608"/>
    <w:rsid w:val="5AB84990"/>
    <w:rsid w:val="5AD1C07A"/>
    <w:rsid w:val="5B06F510"/>
    <w:rsid w:val="5B48A576"/>
    <w:rsid w:val="5B61EE0D"/>
    <w:rsid w:val="5B870DC0"/>
    <w:rsid w:val="5B89162B"/>
    <w:rsid w:val="5B9DC19E"/>
    <w:rsid w:val="5BEF60A6"/>
    <w:rsid w:val="5C079EC3"/>
    <w:rsid w:val="5C124431"/>
    <w:rsid w:val="5C25782B"/>
    <w:rsid w:val="5C384471"/>
    <w:rsid w:val="5C5C5F71"/>
    <w:rsid w:val="5C62921E"/>
    <w:rsid w:val="5C68534A"/>
    <w:rsid w:val="5C6C7E81"/>
    <w:rsid w:val="5C80FF3C"/>
    <w:rsid w:val="5C877AFC"/>
    <w:rsid w:val="5CC6E3CE"/>
    <w:rsid w:val="5CCA8A7D"/>
    <w:rsid w:val="5CFF39D8"/>
    <w:rsid w:val="5D0AD829"/>
    <w:rsid w:val="5D24377A"/>
    <w:rsid w:val="5D24BDAD"/>
    <w:rsid w:val="5D27592F"/>
    <w:rsid w:val="5D4C7E5E"/>
    <w:rsid w:val="5D62299A"/>
    <w:rsid w:val="5D6DC2BC"/>
    <w:rsid w:val="5D723804"/>
    <w:rsid w:val="5D80CDA9"/>
    <w:rsid w:val="5D8C5FC2"/>
    <w:rsid w:val="5DAE4A2F"/>
    <w:rsid w:val="5DAF3AEE"/>
    <w:rsid w:val="5DBC61FA"/>
    <w:rsid w:val="5DCC4E1A"/>
    <w:rsid w:val="5DE82BC1"/>
    <w:rsid w:val="5DE8F277"/>
    <w:rsid w:val="5E1584E9"/>
    <w:rsid w:val="5E364F28"/>
    <w:rsid w:val="5E39C468"/>
    <w:rsid w:val="5E606568"/>
    <w:rsid w:val="5E6A18B1"/>
    <w:rsid w:val="5E769A41"/>
    <w:rsid w:val="5E8F52F8"/>
    <w:rsid w:val="5EA2E3CA"/>
    <w:rsid w:val="5EAA9467"/>
    <w:rsid w:val="5ED89776"/>
    <w:rsid w:val="5EDBD3C0"/>
    <w:rsid w:val="5EE142F9"/>
    <w:rsid w:val="5EE2E29D"/>
    <w:rsid w:val="5EF38433"/>
    <w:rsid w:val="5EF584F4"/>
    <w:rsid w:val="5EFA3CEB"/>
    <w:rsid w:val="5F0F47FB"/>
    <w:rsid w:val="5F17B173"/>
    <w:rsid w:val="5F1C481C"/>
    <w:rsid w:val="5F2BD087"/>
    <w:rsid w:val="5F69311F"/>
    <w:rsid w:val="5F6D05E9"/>
    <w:rsid w:val="5F787200"/>
    <w:rsid w:val="5F7FC140"/>
    <w:rsid w:val="5F8291D6"/>
    <w:rsid w:val="5F888FF2"/>
    <w:rsid w:val="5F8D12E2"/>
    <w:rsid w:val="5FBCF89B"/>
    <w:rsid w:val="5FC3196F"/>
    <w:rsid w:val="5FDBD6E7"/>
    <w:rsid w:val="5FE2BA3D"/>
    <w:rsid w:val="5FF19D31"/>
    <w:rsid w:val="5FFE6207"/>
    <w:rsid w:val="601BD28C"/>
    <w:rsid w:val="604F659F"/>
    <w:rsid w:val="6056AFF4"/>
    <w:rsid w:val="607D5D7F"/>
    <w:rsid w:val="607D7E8F"/>
    <w:rsid w:val="607D9679"/>
    <w:rsid w:val="609D3469"/>
    <w:rsid w:val="60A8BA20"/>
    <w:rsid w:val="60C89BA6"/>
    <w:rsid w:val="60D2C786"/>
    <w:rsid w:val="60D2F8DA"/>
    <w:rsid w:val="60F0B197"/>
    <w:rsid w:val="6102C4CB"/>
    <w:rsid w:val="610E6908"/>
    <w:rsid w:val="6113493E"/>
    <w:rsid w:val="61316D9F"/>
    <w:rsid w:val="6137CCC8"/>
    <w:rsid w:val="6154D357"/>
    <w:rsid w:val="61775A73"/>
    <w:rsid w:val="617BEBFF"/>
    <w:rsid w:val="617EF6ED"/>
    <w:rsid w:val="61804508"/>
    <w:rsid w:val="61A0C91A"/>
    <w:rsid w:val="61AC60CC"/>
    <w:rsid w:val="621A0747"/>
    <w:rsid w:val="62428727"/>
    <w:rsid w:val="6247A784"/>
    <w:rsid w:val="6258EBD5"/>
    <w:rsid w:val="62692739"/>
    <w:rsid w:val="626CAF68"/>
    <w:rsid w:val="62770F74"/>
    <w:rsid w:val="627E5359"/>
    <w:rsid w:val="627EDF12"/>
    <w:rsid w:val="627FF538"/>
    <w:rsid w:val="62921893"/>
    <w:rsid w:val="62A0A8CB"/>
    <w:rsid w:val="62C720F5"/>
    <w:rsid w:val="62D9DC9D"/>
    <w:rsid w:val="62E9DC24"/>
    <w:rsid w:val="62F2A54E"/>
    <w:rsid w:val="630AED16"/>
    <w:rsid w:val="63433019"/>
    <w:rsid w:val="63493CBC"/>
    <w:rsid w:val="635D271F"/>
    <w:rsid w:val="6375BB74"/>
    <w:rsid w:val="638B5DB2"/>
    <w:rsid w:val="638D2A17"/>
    <w:rsid w:val="639A1BE0"/>
    <w:rsid w:val="63B5A335"/>
    <w:rsid w:val="63B7345B"/>
    <w:rsid w:val="63CAC1BA"/>
    <w:rsid w:val="641302AA"/>
    <w:rsid w:val="641DE287"/>
    <w:rsid w:val="643A31E5"/>
    <w:rsid w:val="6442BA40"/>
    <w:rsid w:val="6442C39F"/>
    <w:rsid w:val="64BCF754"/>
    <w:rsid w:val="64CA8EDA"/>
    <w:rsid w:val="64CB6469"/>
    <w:rsid w:val="64E6C7AE"/>
    <w:rsid w:val="64E7AFFD"/>
    <w:rsid w:val="64F6330E"/>
    <w:rsid w:val="6501ED72"/>
    <w:rsid w:val="651061C7"/>
    <w:rsid w:val="652AD030"/>
    <w:rsid w:val="6532188F"/>
    <w:rsid w:val="655795FF"/>
    <w:rsid w:val="65588400"/>
    <w:rsid w:val="656F3EC2"/>
    <w:rsid w:val="6594D1E5"/>
    <w:rsid w:val="659822FC"/>
    <w:rsid w:val="65B8C7EB"/>
    <w:rsid w:val="65C5A98F"/>
    <w:rsid w:val="65CA9F59"/>
    <w:rsid w:val="6614F25F"/>
    <w:rsid w:val="661722DF"/>
    <w:rsid w:val="663F1ACD"/>
    <w:rsid w:val="666DC980"/>
    <w:rsid w:val="66806921"/>
    <w:rsid w:val="66A39B1E"/>
    <w:rsid w:val="66A5FADB"/>
    <w:rsid w:val="66AA58FB"/>
    <w:rsid w:val="66AF7CB7"/>
    <w:rsid w:val="66C20F18"/>
    <w:rsid w:val="66E898E7"/>
    <w:rsid w:val="6705022A"/>
    <w:rsid w:val="670DE87D"/>
    <w:rsid w:val="6714E614"/>
    <w:rsid w:val="671F14CF"/>
    <w:rsid w:val="672CCEB0"/>
    <w:rsid w:val="673C1627"/>
    <w:rsid w:val="67443CCC"/>
    <w:rsid w:val="6750E8C9"/>
    <w:rsid w:val="676B9353"/>
    <w:rsid w:val="676EA0CB"/>
    <w:rsid w:val="67769E5B"/>
    <w:rsid w:val="679B9865"/>
    <w:rsid w:val="67AD30F3"/>
    <w:rsid w:val="67EB12BE"/>
    <w:rsid w:val="67F68D75"/>
    <w:rsid w:val="67F8B13F"/>
    <w:rsid w:val="683B3CAA"/>
    <w:rsid w:val="683D6DE2"/>
    <w:rsid w:val="68657E97"/>
    <w:rsid w:val="686E834A"/>
    <w:rsid w:val="688EAA66"/>
    <w:rsid w:val="68C0EDF6"/>
    <w:rsid w:val="68CED57D"/>
    <w:rsid w:val="68D86DA1"/>
    <w:rsid w:val="68F45D74"/>
    <w:rsid w:val="69256E5F"/>
    <w:rsid w:val="6953DECC"/>
    <w:rsid w:val="699C4DAF"/>
    <w:rsid w:val="69C6A83C"/>
    <w:rsid w:val="69C70584"/>
    <w:rsid w:val="69C872D4"/>
    <w:rsid w:val="69D5147C"/>
    <w:rsid w:val="6A0CD71E"/>
    <w:rsid w:val="6A2DE4B8"/>
    <w:rsid w:val="6A4C77DA"/>
    <w:rsid w:val="6A4FF8AB"/>
    <w:rsid w:val="6A872F89"/>
    <w:rsid w:val="6A99C1DC"/>
    <w:rsid w:val="6AA334FF"/>
    <w:rsid w:val="6AA3CAAC"/>
    <w:rsid w:val="6AAAB9F3"/>
    <w:rsid w:val="6ADE233A"/>
    <w:rsid w:val="6AEAAEEF"/>
    <w:rsid w:val="6B1BBBF9"/>
    <w:rsid w:val="6B25E01B"/>
    <w:rsid w:val="6B27430A"/>
    <w:rsid w:val="6B35BDFD"/>
    <w:rsid w:val="6B54E671"/>
    <w:rsid w:val="6B68A289"/>
    <w:rsid w:val="6B7F9AC9"/>
    <w:rsid w:val="6B9DC16B"/>
    <w:rsid w:val="6BD9A489"/>
    <w:rsid w:val="6BFEF4C0"/>
    <w:rsid w:val="6BFFC7BD"/>
    <w:rsid w:val="6C00D75B"/>
    <w:rsid w:val="6C029D63"/>
    <w:rsid w:val="6C05240A"/>
    <w:rsid w:val="6C4AEBAD"/>
    <w:rsid w:val="6C560DC5"/>
    <w:rsid w:val="6C8B4045"/>
    <w:rsid w:val="6C9315FF"/>
    <w:rsid w:val="6CA0FCF2"/>
    <w:rsid w:val="6CCB14BF"/>
    <w:rsid w:val="6CCD9DA0"/>
    <w:rsid w:val="6D0ED3DF"/>
    <w:rsid w:val="6D1AC530"/>
    <w:rsid w:val="6D1C1C69"/>
    <w:rsid w:val="6D2E6186"/>
    <w:rsid w:val="6D5961EC"/>
    <w:rsid w:val="6D6DBE56"/>
    <w:rsid w:val="6D77B4CD"/>
    <w:rsid w:val="6D86D143"/>
    <w:rsid w:val="6D88360A"/>
    <w:rsid w:val="6DC06175"/>
    <w:rsid w:val="6DCF5E85"/>
    <w:rsid w:val="6DD94E57"/>
    <w:rsid w:val="6DDC4303"/>
    <w:rsid w:val="6DEE513C"/>
    <w:rsid w:val="6E19CC88"/>
    <w:rsid w:val="6E3B6580"/>
    <w:rsid w:val="6EAD8321"/>
    <w:rsid w:val="6EB265AB"/>
    <w:rsid w:val="6EC1FBB9"/>
    <w:rsid w:val="6EC92EE2"/>
    <w:rsid w:val="6F1F6E9E"/>
    <w:rsid w:val="6F20C6E7"/>
    <w:rsid w:val="6F2B94EA"/>
    <w:rsid w:val="6F64D9A0"/>
    <w:rsid w:val="6F8CE916"/>
    <w:rsid w:val="6FCD63A6"/>
    <w:rsid w:val="6FCE5100"/>
    <w:rsid w:val="6FDA814C"/>
    <w:rsid w:val="6FEDA1ED"/>
    <w:rsid w:val="6FF456B8"/>
    <w:rsid w:val="6FF9ABB2"/>
    <w:rsid w:val="6FFFC122"/>
    <w:rsid w:val="7008A5EF"/>
    <w:rsid w:val="700AA4A6"/>
    <w:rsid w:val="700F4AE6"/>
    <w:rsid w:val="70291719"/>
    <w:rsid w:val="70363DAD"/>
    <w:rsid w:val="70729F93"/>
    <w:rsid w:val="70896BB8"/>
    <w:rsid w:val="70918E35"/>
    <w:rsid w:val="7097A069"/>
    <w:rsid w:val="709AA36F"/>
    <w:rsid w:val="70A407E3"/>
    <w:rsid w:val="70E9F011"/>
    <w:rsid w:val="70F5D3A3"/>
    <w:rsid w:val="71063A69"/>
    <w:rsid w:val="710D4E60"/>
    <w:rsid w:val="711DABD3"/>
    <w:rsid w:val="712A1B13"/>
    <w:rsid w:val="7130ADCC"/>
    <w:rsid w:val="713A1F2F"/>
    <w:rsid w:val="715FDDB2"/>
    <w:rsid w:val="7195F448"/>
    <w:rsid w:val="719BF6F1"/>
    <w:rsid w:val="71B1C64C"/>
    <w:rsid w:val="71B7151A"/>
    <w:rsid w:val="71E4B063"/>
    <w:rsid w:val="71EC0E92"/>
    <w:rsid w:val="71EC3D88"/>
    <w:rsid w:val="71FD14D9"/>
    <w:rsid w:val="72085C69"/>
    <w:rsid w:val="7213CEA0"/>
    <w:rsid w:val="726B1F90"/>
    <w:rsid w:val="7272341C"/>
    <w:rsid w:val="7289C970"/>
    <w:rsid w:val="72901712"/>
    <w:rsid w:val="729AD570"/>
    <w:rsid w:val="72A166A5"/>
    <w:rsid w:val="72A702E6"/>
    <w:rsid w:val="72AD77A6"/>
    <w:rsid w:val="72C08F9F"/>
    <w:rsid w:val="72EE09F0"/>
    <w:rsid w:val="72F2DEFB"/>
    <w:rsid w:val="7312231D"/>
    <w:rsid w:val="7351B642"/>
    <w:rsid w:val="735C418F"/>
    <w:rsid w:val="736D4E99"/>
    <w:rsid w:val="73C1F93C"/>
    <w:rsid w:val="73DF5648"/>
    <w:rsid w:val="73EE9C99"/>
    <w:rsid w:val="740BB939"/>
    <w:rsid w:val="742E162B"/>
    <w:rsid w:val="7439685B"/>
    <w:rsid w:val="744E0E63"/>
    <w:rsid w:val="746F1A91"/>
    <w:rsid w:val="747061C4"/>
    <w:rsid w:val="747C34BA"/>
    <w:rsid w:val="74BD8151"/>
    <w:rsid w:val="74C76BFC"/>
    <w:rsid w:val="74F93616"/>
    <w:rsid w:val="75439C67"/>
    <w:rsid w:val="754EE62B"/>
    <w:rsid w:val="7566C651"/>
    <w:rsid w:val="75693AEB"/>
    <w:rsid w:val="756A9D61"/>
    <w:rsid w:val="75AC97D5"/>
    <w:rsid w:val="75B96BB1"/>
    <w:rsid w:val="75E792C6"/>
    <w:rsid w:val="7603CEE9"/>
    <w:rsid w:val="7605971D"/>
    <w:rsid w:val="7668669E"/>
    <w:rsid w:val="76765A20"/>
    <w:rsid w:val="767B6BB6"/>
    <w:rsid w:val="76835DB7"/>
    <w:rsid w:val="76836609"/>
    <w:rsid w:val="769AD684"/>
    <w:rsid w:val="76B7E129"/>
    <w:rsid w:val="76BE8924"/>
    <w:rsid w:val="76BFF797"/>
    <w:rsid w:val="76D07CB3"/>
    <w:rsid w:val="7706798A"/>
    <w:rsid w:val="771EDD3D"/>
    <w:rsid w:val="774B80D5"/>
    <w:rsid w:val="7765F650"/>
    <w:rsid w:val="7771360C"/>
    <w:rsid w:val="77AA5EDB"/>
    <w:rsid w:val="77C12334"/>
    <w:rsid w:val="77C51DA7"/>
    <w:rsid w:val="77C610AB"/>
    <w:rsid w:val="77DF7625"/>
    <w:rsid w:val="77E2D694"/>
    <w:rsid w:val="77ED115A"/>
    <w:rsid w:val="77F167DB"/>
    <w:rsid w:val="77F86C40"/>
    <w:rsid w:val="77F9C9FA"/>
    <w:rsid w:val="780B0F60"/>
    <w:rsid w:val="786F42E5"/>
    <w:rsid w:val="788F610E"/>
    <w:rsid w:val="78C0F7DD"/>
    <w:rsid w:val="78DA3B7A"/>
    <w:rsid w:val="78F94A0A"/>
    <w:rsid w:val="78FEDF50"/>
    <w:rsid w:val="791B2C77"/>
    <w:rsid w:val="793E9A53"/>
    <w:rsid w:val="79491FBA"/>
    <w:rsid w:val="795E2533"/>
    <w:rsid w:val="7962DB35"/>
    <w:rsid w:val="798C5ECA"/>
    <w:rsid w:val="79A88AAB"/>
    <w:rsid w:val="79C73E13"/>
    <w:rsid w:val="79E7741A"/>
    <w:rsid w:val="7A510004"/>
    <w:rsid w:val="7A5C2C1E"/>
    <w:rsid w:val="7A898A37"/>
    <w:rsid w:val="7A9800AB"/>
    <w:rsid w:val="7A9E41E5"/>
    <w:rsid w:val="7AC9EA0B"/>
    <w:rsid w:val="7ACEA0F9"/>
    <w:rsid w:val="7AD0222A"/>
    <w:rsid w:val="7ADEA30F"/>
    <w:rsid w:val="7AE43B9F"/>
    <w:rsid w:val="7AE59C6D"/>
    <w:rsid w:val="7B0B2EB5"/>
    <w:rsid w:val="7B0D0692"/>
    <w:rsid w:val="7B4466CD"/>
    <w:rsid w:val="7B85CE16"/>
    <w:rsid w:val="7BC0736C"/>
    <w:rsid w:val="7BD440C0"/>
    <w:rsid w:val="7BDDBD72"/>
    <w:rsid w:val="7BDEA0BB"/>
    <w:rsid w:val="7BE45AC2"/>
    <w:rsid w:val="7BE5A3A1"/>
    <w:rsid w:val="7BFEEABF"/>
    <w:rsid w:val="7C07F42A"/>
    <w:rsid w:val="7C0BD15D"/>
    <w:rsid w:val="7C13D9F0"/>
    <w:rsid w:val="7C489486"/>
    <w:rsid w:val="7C4939E9"/>
    <w:rsid w:val="7C57AF08"/>
    <w:rsid w:val="7C7A6DEE"/>
    <w:rsid w:val="7C7D0532"/>
    <w:rsid w:val="7C86BBB7"/>
    <w:rsid w:val="7C8C0F2D"/>
    <w:rsid w:val="7C8D6E35"/>
    <w:rsid w:val="7C8DA483"/>
    <w:rsid w:val="7C8F8A42"/>
    <w:rsid w:val="7CBB0FD6"/>
    <w:rsid w:val="7CBC9AF4"/>
    <w:rsid w:val="7CBD5FA9"/>
    <w:rsid w:val="7CC0847C"/>
    <w:rsid w:val="7CDE1802"/>
    <w:rsid w:val="7CE5BDC2"/>
    <w:rsid w:val="7CFEC737"/>
    <w:rsid w:val="7D0D4A67"/>
    <w:rsid w:val="7D1542C9"/>
    <w:rsid w:val="7D21553A"/>
    <w:rsid w:val="7D3487F0"/>
    <w:rsid w:val="7D3CE745"/>
    <w:rsid w:val="7D4506FE"/>
    <w:rsid w:val="7D46E6D1"/>
    <w:rsid w:val="7D894EB9"/>
    <w:rsid w:val="7DC01167"/>
    <w:rsid w:val="7DC05390"/>
    <w:rsid w:val="7DD1312F"/>
    <w:rsid w:val="7DDB1082"/>
    <w:rsid w:val="7DEFB3E5"/>
    <w:rsid w:val="7DF8E2C1"/>
    <w:rsid w:val="7E243BC3"/>
    <w:rsid w:val="7E24D66C"/>
    <w:rsid w:val="7E2DD301"/>
    <w:rsid w:val="7E2F578C"/>
    <w:rsid w:val="7E321DA5"/>
    <w:rsid w:val="7E525ACB"/>
    <w:rsid w:val="7E5BD6B8"/>
    <w:rsid w:val="7E6DBE9B"/>
    <w:rsid w:val="7E6EF593"/>
    <w:rsid w:val="7E89F939"/>
    <w:rsid w:val="7EA79D4A"/>
    <w:rsid w:val="7EB64459"/>
    <w:rsid w:val="7EBD5FFE"/>
    <w:rsid w:val="7EC0F64F"/>
    <w:rsid w:val="7ECDAC95"/>
    <w:rsid w:val="7ED52579"/>
    <w:rsid w:val="7F093C81"/>
    <w:rsid w:val="7F46026B"/>
    <w:rsid w:val="7F4B2646"/>
    <w:rsid w:val="7F510F61"/>
    <w:rsid w:val="7F933613"/>
    <w:rsid w:val="7FE3F7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51DAB5"/>
  <w15:chartTrackingRefBased/>
  <w15:docId w15:val="{3C374833-3BEB-4C2E-BBD5-01656305B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2F0823"/>
    <w:rPr>
      <w:rFonts w:ascii="Arial" w:hAnsi="Arial"/>
      <w:noProof/>
      <w:sz w:val="22"/>
      <w:lang w:eastAsia="en-US"/>
    </w:rPr>
  </w:style>
  <w:style w:type="paragraph" w:styleId="Kop1">
    <w:name w:val="heading 1"/>
    <w:basedOn w:val="Standaard"/>
    <w:next w:val="Standaard"/>
    <w:qFormat/>
    <w:pPr>
      <w:keepNext/>
      <w:jc w:val="center"/>
      <w:outlineLvl w:val="0"/>
    </w:pPr>
    <w:rPr>
      <w:rFonts w:ascii="Times New Roman" w:hAnsi="Times New Roman"/>
      <w:b/>
      <w:noProof w:val="0"/>
      <w:sz w:val="24"/>
      <w:lang w:val="fr-FR"/>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link w:val="KoptekstChar"/>
    <w:uiPriority w:val="99"/>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Ballontekst">
    <w:name w:val="Balloon Text"/>
    <w:basedOn w:val="Standaard"/>
    <w:semiHidden/>
    <w:rsid w:val="00C279C0"/>
    <w:rPr>
      <w:rFonts w:ascii="Tahoma" w:hAnsi="Tahoma" w:cs="Tahoma"/>
      <w:sz w:val="16"/>
      <w:szCs w:val="16"/>
    </w:rPr>
  </w:style>
  <w:style w:type="character" w:styleId="KoptekstChar" w:customStyle="1">
    <w:name w:val="Koptekst Char"/>
    <w:basedOn w:val="Standaardalinea-lettertype"/>
    <w:link w:val="Koptekst"/>
    <w:uiPriority w:val="99"/>
    <w:rsid w:val="009605DF"/>
    <w:rPr>
      <w:rFonts w:ascii="Arial" w:hAnsi="Arial"/>
      <w:noProof/>
      <w:sz w:val="22"/>
      <w:lang w:eastAsia="en-US"/>
    </w:rPr>
  </w:style>
  <w:style w:type="character" w:styleId="Verwijzingopmerking">
    <w:name w:val="annotation reference"/>
    <w:basedOn w:val="Standaardalinea-lettertype"/>
    <w:rsid w:val="00044714"/>
    <w:rPr>
      <w:sz w:val="16"/>
      <w:szCs w:val="16"/>
    </w:rPr>
  </w:style>
  <w:style w:type="paragraph" w:styleId="Tekstopmerking">
    <w:name w:val="annotation text"/>
    <w:basedOn w:val="Standaard"/>
    <w:link w:val="TekstopmerkingChar"/>
    <w:rsid w:val="00044714"/>
    <w:rPr>
      <w:sz w:val="20"/>
    </w:rPr>
  </w:style>
  <w:style w:type="character" w:styleId="TekstopmerkingChar" w:customStyle="1">
    <w:name w:val="Tekst opmerking Char"/>
    <w:basedOn w:val="Standaardalinea-lettertype"/>
    <w:link w:val="Tekstopmerking"/>
    <w:rsid w:val="00044714"/>
    <w:rPr>
      <w:rFonts w:ascii="Arial" w:hAnsi="Arial"/>
      <w:noProof/>
      <w:lang w:eastAsia="en-US"/>
    </w:rPr>
  </w:style>
  <w:style w:type="paragraph" w:styleId="Onderwerpvanopmerking">
    <w:name w:val="annotation subject"/>
    <w:basedOn w:val="Tekstopmerking"/>
    <w:next w:val="Tekstopmerking"/>
    <w:link w:val="OnderwerpvanopmerkingChar"/>
    <w:rsid w:val="00044714"/>
    <w:rPr>
      <w:b/>
      <w:bCs/>
    </w:rPr>
  </w:style>
  <w:style w:type="character" w:styleId="OnderwerpvanopmerkingChar" w:customStyle="1">
    <w:name w:val="Onderwerp van opmerking Char"/>
    <w:basedOn w:val="TekstopmerkingChar"/>
    <w:link w:val="Onderwerpvanopmerking"/>
    <w:rsid w:val="00044714"/>
    <w:rPr>
      <w:rFonts w:ascii="Arial" w:hAnsi="Arial"/>
      <w:b/>
      <w:bCs/>
      <w:noProof/>
      <w:lang w:eastAsia="en-US"/>
    </w:rPr>
  </w:style>
  <w:style w:type="character" w:styleId="Hyperlink">
    <w:name w:val="Hyperlink"/>
    <w:basedOn w:val="Standaardalinea-lettertype"/>
    <w:rsid w:val="00044714"/>
    <w:rPr>
      <w:color w:val="0563C1" w:themeColor="hyperlink"/>
      <w:u w:val="single"/>
    </w:rPr>
  </w:style>
  <w:style w:type="character" w:styleId="Onopgelostemelding">
    <w:name w:val="Unresolved Mention"/>
    <w:basedOn w:val="Standaardalinea-lettertype"/>
    <w:uiPriority w:val="99"/>
    <w:semiHidden/>
    <w:unhideWhenUsed/>
    <w:rsid w:val="00044714"/>
    <w:rPr>
      <w:color w:val="605E5C"/>
      <w:shd w:val="clear" w:color="auto" w:fill="E1DFDD"/>
    </w:rPr>
  </w:style>
  <w:style w:type="paragraph" w:styleId="Lijstalinea">
    <w:name w:val="List Paragraph"/>
    <w:basedOn w:val="Standaard"/>
    <w:uiPriority w:val="34"/>
    <w:qFormat/>
    <w:rsid w:val="00531B26"/>
    <w:pPr>
      <w:ind w:left="720"/>
      <w:contextualSpacing/>
    </w:pPr>
  </w:style>
  <w:style w:type="paragraph" w:styleId="Revisie">
    <w:name w:val="Revision"/>
    <w:hidden/>
    <w:uiPriority w:val="99"/>
    <w:semiHidden/>
    <w:rsid w:val="000D468D"/>
    <w:rPr>
      <w:rFonts w:ascii="Arial" w:hAnsi="Arial"/>
      <w:noProof/>
      <w:sz w:val="22"/>
      <w:lang w:eastAsia="en-US"/>
    </w:rPr>
  </w:style>
  <w:style w:type="character" w:styleId="Vermelding">
    <w:name w:val="Mention"/>
    <w:basedOn w:val="Standaardalinea-lettertype"/>
    <w:uiPriority w:val="99"/>
    <w:unhideWhenUsed/>
    <w:rsid w:val="00A469F6"/>
    <w:rPr>
      <w:color w:val="2B579A"/>
      <w:shd w:val="clear" w:color="auto" w:fill="E1DFDD"/>
    </w:rPr>
  </w:style>
  <w:style w:type="paragraph" w:styleId="oj-normal" w:customStyle="1">
    <w:name w:val="oj-normal"/>
    <w:basedOn w:val="Standaard"/>
    <w:rsid w:val="000A7A23"/>
    <w:pPr>
      <w:spacing w:before="100" w:beforeAutospacing="1" w:after="100" w:afterAutospacing="1"/>
    </w:pPr>
    <w:rPr>
      <w:rFonts w:ascii="Times New Roman" w:hAnsi="Times New Roman"/>
      <w:noProof w:val="0"/>
      <w:sz w:val="24"/>
      <w:szCs w:val="24"/>
      <w:lang w:val="en-US"/>
    </w:rPr>
  </w:style>
  <w:style w:type="paragraph" w:styleId="Normaalweb">
    <w:name w:val="Normal (Web)"/>
    <w:basedOn w:val="Standaard"/>
    <w:rsid w:val="005324B8"/>
    <w:rPr>
      <w:rFonts w:ascii="Times New Roman" w:hAnsi="Times New Roman"/>
      <w:sz w:val="24"/>
      <w:szCs w:val="24"/>
    </w:rPr>
  </w:style>
  <w:style w:type="table" w:styleId="Tabelraster">
    <w:name w:val="Table Grid"/>
    <w:basedOn w:val="Standaardtabe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4997">
      <w:bodyDiv w:val="1"/>
      <w:marLeft w:val="0"/>
      <w:marRight w:val="0"/>
      <w:marTop w:val="0"/>
      <w:marBottom w:val="0"/>
      <w:divBdr>
        <w:top w:val="none" w:sz="0" w:space="0" w:color="auto"/>
        <w:left w:val="none" w:sz="0" w:space="0" w:color="auto"/>
        <w:bottom w:val="none" w:sz="0" w:space="0" w:color="auto"/>
        <w:right w:val="none" w:sz="0" w:space="0" w:color="auto"/>
      </w:divBdr>
    </w:div>
    <w:div w:id="18896903">
      <w:bodyDiv w:val="1"/>
      <w:marLeft w:val="0"/>
      <w:marRight w:val="0"/>
      <w:marTop w:val="0"/>
      <w:marBottom w:val="0"/>
      <w:divBdr>
        <w:top w:val="none" w:sz="0" w:space="0" w:color="auto"/>
        <w:left w:val="none" w:sz="0" w:space="0" w:color="auto"/>
        <w:bottom w:val="none" w:sz="0" w:space="0" w:color="auto"/>
        <w:right w:val="none" w:sz="0" w:space="0" w:color="auto"/>
      </w:divBdr>
    </w:div>
    <w:div w:id="19867157">
      <w:bodyDiv w:val="1"/>
      <w:marLeft w:val="0"/>
      <w:marRight w:val="0"/>
      <w:marTop w:val="0"/>
      <w:marBottom w:val="0"/>
      <w:divBdr>
        <w:top w:val="none" w:sz="0" w:space="0" w:color="auto"/>
        <w:left w:val="none" w:sz="0" w:space="0" w:color="auto"/>
        <w:bottom w:val="none" w:sz="0" w:space="0" w:color="auto"/>
        <w:right w:val="none" w:sz="0" w:space="0" w:color="auto"/>
      </w:divBdr>
    </w:div>
    <w:div w:id="22679613">
      <w:bodyDiv w:val="1"/>
      <w:marLeft w:val="0"/>
      <w:marRight w:val="0"/>
      <w:marTop w:val="0"/>
      <w:marBottom w:val="0"/>
      <w:divBdr>
        <w:top w:val="none" w:sz="0" w:space="0" w:color="auto"/>
        <w:left w:val="none" w:sz="0" w:space="0" w:color="auto"/>
        <w:bottom w:val="none" w:sz="0" w:space="0" w:color="auto"/>
        <w:right w:val="none" w:sz="0" w:space="0" w:color="auto"/>
      </w:divBdr>
    </w:div>
    <w:div w:id="55932086">
      <w:bodyDiv w:val="1"/>
      <w:marLeft w:val="0"/>
      <w:marRight w:val="0"/>
      <w:marTop w:val="0"/>
      <w:marBottom w:val="0"/>
      <w:divBdr>
        <w:top w:val="none" w:sz="0" w:space="0" w:color="auto"/>
        <w:left w:val="none" w:sz="0" w:space="0" w:color="auto"/>
        <w:bottom w:val="none" w:sz="0" w:space="0" w:color="auto"/>
        <w:right w:val="none" w:sz="0" w:space="0" w:color="auto"/>
      </w:divBdr>
    </w:div>
    <w:div w:id="90206260">
      <w:bodyDiv w:val="1"/>
      <w:marLeft w:val="0"/>
      <w:marRight w:val="0"/>
      <w:marTop w:val="0"/>
      <w:marBottom w:val="0"/>
      <w:divBdr>
        <w:top w:val="none" w:sz="0" w:space="0" w:color="auto"/>
        <w:left w:val="none" w:sz="0" w:space="0" w:color="auto"/>
        <w:bottom w:val="none" w:sz="0" w:space="0" w:color="auto"/>
        <w:right w:val="none" w:sz="0" w:space="0" w:color="auto"/>
      </w:divBdr>
    </w:div>
    <w:div w:id="91633041">
      <w:bodyDiv w:val="1"/>
      <w:marLeft w:val="0"/>
      <w:marRight w:val="0"/>
      <w:marTop w:val="0"/>
      <w:marBottom w:val="0"/>
      <w:divBdr>
        <w:top w:val="none" w:sz="0" w:space="0" w:color="auto"/>
        <w:left w:val="none" w:sz="0" w:space="0" w:color="auto"/>
        <w:bottom w:val="none" w:sz="0" w:space="0" w:color="auto"/>
        <w:right w:val="none" w:sz="0" w:space="0" w:color="auto"/>
      </w:divBdr>
    </w:div>
    <w:div w:id="171264761">
      <w:bodyDiv w:val="1"/>
      <w:marLeft w:val="0"/>
      <w:marRight w:val="0"/>
      <w:marTop w:val="0"/>
      <w:marBottom w:val="0"/>
      <w:divBdr>
        <w:top w:val="none" w:sz="0" w:space="0" w:color="auto"/>
        <w:left w:val="none" w:sz="0" w:space="0" w:color="auto"/>
        <w:bottom w:val="none" w:sz="0" w:space="0" w:color="auto"/>
        <w:right w:val="none" w:sz="0" w:space="0" w:color="auto"/>
      </w:divBdr>
    </w:div>
    <w:div w:id="264311718">
      <w:bodyDiv w:val="1"/>
      <w:marLeft w:val="0"/>
      <w:marRight w:val="0"/>
      <w:marTop w:val="0"/>
      <w:marBottom w:val="0"/>
      <w:divBdr>
        <w:top w:val="none" w:sz="0" w:space="0" w:color="auto"/>
        <w:left w:val="none" w:sz="0" w:space="0" w:color="auto"/>
        <w:bottom w:val="none" w:sz="0" w:space="0" w:color="auto"/>
        <w:right w:val="none" w:sz="0" w:space="0" w:color="auto"/>
      </w:divBdr>
    </w:div>
    <w:div w:id="293027161">
      <w:bodyDiv w:val="1"/>
      <w:marLeft w:val="0"/>
      <w:marRight w:val="0"/>
      <w:marTop w:val="0"/>
      <w:marBottom w:val="0"/>
      <w:divBdr>
        <w:top w:val="none" w:sz="0" w:space="0" w:color="auto"/>
        <w:left w:val="none" w:sz="0" w:space="0" w:color="auto"/>
        <w:bottom w:val="none" w:sz="0" w:space="0" w:color="auto"/>
        <w:right w:val="none" w:sz="0" w:space="0" w:color="auto"/>
      </w:divBdr>
    </w:div>
    <w:div w:id="325670226">
      <w:bodyDiv w:val="1"/>
      <w:marLeft w:val="0"/>
      <w:marRight w:val="0"/>
      <w:marTop w:val="0"/>
      <w:marBottom w:val="0"/>
      <w:divBdr>
        <w:top w:val="none" w:sz="0" w:space="0" w:color="auto"/>
        <w:left w:val="none" w:sz="0" w:space="0" w:color="auto"/>
        <w:bottom w:val="none" w:sz="0" w:space="0" w:color="auto"/>
        <w:right w:val="none" w:sz="0" w:space="0" w:color="auto"/>
      </w:divBdr>
    </w:div>
    <w:div w:id="356977424">
      <w:bodyDiv w:val="1"/>
      <w:marLeft w:val="0"/>
      <w:marRight w:val="0"/>
      <w:marTop w:val="0"/>
      <w:marBottom w:val="0"/>
      <w:divBdr>
        <w:top w:val="none" w:sz="0" w:space="0" w:color="auto"/>
        <w:left w:val="none" w:sz="0" w:space="0" w:color="auto"/>
        <w:bottom w:val="none" w:sz="0" w:space="0" w:color="auto"/>
        <w:right w:val="none" w:sz="0" w:space="0" w:color="auto"/>
      </w:divBdr>
    </w:div>
    <w:div w:id="473063966">
      <w:bodyDiv w:val="1"/>
      <w:marLeft w:val="0"/>
      <w:marRight w:val="0"/>
      <w:marTop w:val="0"/>
      <w:marBottom w:val="0"/>
      <w:divBdr>
        <w:top w:val="none" w:sz="0" w:space="0" w:color="auto"/>
        <w:left w:val="none" w:sz="0" w:space="0" w:color="auto"/>
        <w:bottom w:val="none" w:sz="0" w:space="0" w:color="auto"/>
        <w:right w:val="none" w:sz="0" w:space="0" w:color="auto"/>
      </w:divBdr>
    </w:div>
    <w:div w:id="477038819">
      <w:bodyDiv w:val="1"/>
      <w:marLeft w:val="0"/>
      <w:marRight w:val="0"/>
      <w:marTop w:val="0"/>
      <w:marBottom w:val="0"/>
      <w:divBdr>
        <w:top w:val="none" w:sz="0" w:space="0" w:color="auto"/>
        <w:left w:val="none" w:sz="0" w:space="0" w:color="auto"/>
        <w:bottom w:val="none" w:sz="0" w:space="0" w:color="auto"/>
        <w:right w:val="none" w:sz="0" w:space="0" w:color="auto"/>
      </w:divBdr>
    </w:div>
    <w:div w:id="493837662">
      <w:bodyDiv w:val="1"/>
      <w:marLeft w:val="0"/>
      <w:marRight w:val="0"/>
      <w:marTop w:val="0"/>
      <w:marBottom w:val="0"/>
      <w:divBdr>
        <w:top w:val="none" w:sz="0" w:space="0" w:color="auto"/>
        <w:left w:val="none" w:sz="0" w:space="0" w:color="auto"/>
        <w:bottom w:val="none" w:sz="0" w:space="0" w:color="auto"/>
        <w:right w:val="none" w:sz="0" w:space="0" w:color="auto"/>
      </w:divBdr>
    </w:div>
    <w:div w:id="529487418">
      <w:bodyDiv w:val="1"/>
      <w:marLeft w:val="0"/>
      <w:marRight w:val="0"/>
      <w:marTop w:val="0"/>
      <w:marBottom w:val="0"/>
      <w:divBdr>
        <w:top w:val="none" w:sz="0" w:space="0" w:color="auto"/>
        <w:left w:val="none" w:sz="0" w:space="0" w:color="auto"/>
        <w:bottom w:val="none" w:sz="0" w:space="0" w:color="auto"/>
        <w:right w:val="none" w:sz="0" w:space="0" w:color="auto"/>
      </w:divBdr>
    </w:div>
    <w:div w:id="585505046">
      <w:bodyDiv w:val="1"/>
      <w:marLeft w:val="0"/>
      <w:marRight w:val="0"/>
      <w:marTop w:val="0"/>
      <w:marBottom w:val="0"/>
      <w:divBdr>
        <w:top w:val="none" w:sz="0" w:space="0" w:color="auto"/>
        <w:left w:val="none" w:sz="0" w:space="0" w:color="auto"/>
        <w:bottom w:val="none" w:sz="0" w:space="0" w:color="auto"/>
        <w:right w:val="none" w:sz="0" w:space="0" w:color="auto"/>
      </w:divBdr>
    </w:div>
    <w:div w:id="594021532">
      <w:bodyDiv w:val="1"/>
      <w:marLeft w:val="0"/>
      <w:marRight w:val="0"/>
      <w:marTop w:val="0"/>
      <w:marBottom w:val="0"/>
      <w:divBdr>
        <w:top w:val="none" w:sz="0" w:space="0" w:color="auto"/>
        <w:left w:val="none" w:sz="0" w:space="0" w:color="auto"/>
        <w:bottom w:val="none" w:sz="0" w:space="0" w:color="auto"/>
        <w:right w:val="none" w:sz="0" w:space="0" w:color="auto"/>
      </w:divBdr>
    </w:div>
    <w:div w:id="641428649">
      <w:bodyDiv w:val="1"/>
      <w:marLeft w:val="0"/>
      <w:marRight w:val="0"/>
      <w:marTop w:val="0"/>
      <w:marBottom w:val="0"/>
      <w:divBdr>
        <w:top w:val="none" w:sz="0" w:space="0" w:color="auto"/>
        <w:left w:val="none" w:sz="0" w:space="0" w:color="auto"/>
        <w:bottom w:val="none" w:sz="0" w:space="0" w:color="auto"/>
        <w:right w:val="none" w:sz="0" w:space="0" w:color="auto"/>
      </w:divBdr>
    </w:div>
    <w:div w:id="671497102">
      <w:bodyDiv w:val="1"/>
      <w:marLeft w:val="0"/>
      <w:marRight w:val="0"/>
      <w:marTop w:val="0"/>
      <w:marBottom w:val="0"/>
      <w:divBdr>
        <w:top w:val="none" w:sz="0" w:space="0" w:color="auto"/>
        <w:left w:val="none" w:sz="0" w:space="0" w:color="auto"/>
        <w:bottom w:val="none" w:sz="0" w:space="0" w:color="auto"/>
        <w:right w:val="none" w:sz="0" w:space="0" w:color="auto"/>
      </w:divBdr>
    </w:div>
    <w:div w:id="811095740">
      <w:bodyDiv w:val="1"/>
      <w:marLeft w:val="0"/>
      <w:marRight w:val="0"/>
      <w:marTop w:val="0"/>
      <w:marBottom w:val="0"/>
      <w:divBdr>
        <w:top w:val="none" w:sz="0" w:space="0" w:color="auto"/>
        <w:left w:val="none" w:sz="0" w:space="0" w:color="auto"/>
        <w:bottom w:val="none" w:sz="0" w:space="0" w:color="auto"/>
        <w:right w:val="none" w:sz="0" w:space="0" w:color="auto"/>
      </w:divBdr>
    </w:div>
    <w:div w:id="897135500">
      <w:bodyDiv w:val="1"/>
      <w:marLeft w:val="0"/>
      <w:marRight w:val="0"/>
      <w:marTop w:val="0"/>
      <w:marBottom w:val="0"/>
      <w:divBdr>
        <w:top w:val="none" w:sz="0" w:space="0" w:color="auto"/>
        <w:left w:val="none" w:sz="0" w:space="0" w:color="auto"/>
        <w:bottom w:val="none" w:sz="0" w:space="0" w:color="auto"/>
        <w:right w:val="none" w:sz="0" w:space="0" w:color="auto"/>
      </w:divBdr>
    </w:div>
    <w:div w:id="959847105">
      <w:bodyDiv w:val="1"/>
      <w:marLeft w:val="0"/>
      <w:marRight w:val="0"/>
      <w:marTop w:val="0"/>
      <w:marBottom w:val="0"/>
      <w:divBdr>
        <w:top w:val="none" w:sz="0" w:space="0" w:color="auto"/>
        <w:left w:val="none" w:sz="0" w:space="0" w:color="auto"/>
        <w:bottom w:val="none" w:sz="0" w:space="0" w:color="auto"/>
        <w:right w:val="none" w:sz="0" w:space="0" w:color="auto"/>
      </w:divBdr>
    </w:div>
    <w:div w:id="1004864461">
      <w:bodyDiv w:val="1"/>
      <w:marLeft w:val="0"/>
      <w:marRight w:val="0"/>
      <w:marTop w:val="0"/>
      <w:marBottom w:val="0"/>
      <w:divBdr>
        <w:top w:val="none" w:sz="0" w:space="0" w:color="auto"/>
        <w:left w:val="none" w:sz="0" w:space="0" w:color="auto"/>
        <w:bottom w:val="none" w:sz="0" w:space="0" w:color="auto"/>
        <w:right w:val="none" w:sz="0" w:space="0" w:color="auto"/>
      </w:divBdr>
    </w:div>
    <w:div w:id="1184125833">
      <w:bodyDiv w:val="1"/>
      <w:marLeft w:val="0"/>
      <w:marRight w:val="0"/>
      <w:marTop w:val="0"/>
      <w:marBottom w:val="0"/>
      <w:divBdr>
        <w:top w:val="none" w:sz="0" w:space="0" w:color="auto"/>
        <w:left w:val="none" w:sz="0" w:space="0" w:color="auto"/>
        <w:bottom w:val="none" w:sz="0" w:space="0" w:color="auto"/>
        <w:right w:val="none" w:sz="0" w:space="0" w:color="auto"/>
      </w:divBdr>
    </w:div>
    <w:div w:id="1223903029">
      <w:bodyDiv w:val="1"/>
      <w:marLeft w:val="0"/>
      <w:marRight w:val="0"/>
      <w:marTop w:val="0"/>
      <w:marBottom w:val="0"/>
      <w:divBdr>
        <w:top w:val="none" w:sz="0" w:space="0" w:color="auto"/>
        <w:left w:val="none" w:sz="0" w:space="0" w:color="auto"/>
        <w:bottom w:val="none" w:sz="0" w:space="0" w:color="auto"/>
        <w:right w:val="none" w:sz="0" w:space="0" w:color="auto"/>
      </w:divBdr>
    </w:div>
    <w:div w:id="1262378702">
      <w:bodyDiv w:val="1"/>
      <w:marLeft w:val="0"/>
      <w:marRight w:val="0"/>
      <w:marTop w:val="0"/>
      <w:marBottom w:val="0"/>
      <w:divBdr>
        <w:top w:val="none" w:sz="0" w:space="0" w:color="auto"/>
        <w:left w:val="none" w:sz="0" w:space="0" w:color="auto"/>
        <w:bottom w:val="none" w:sz="0" w:space="0" w:color="auto"/>
        <w:right w:val="none" w:sz="0" w:space="0" w:color="auto"/>
      </w:divBdr>
    </w:div>
    <w:div w:id="1307273630">
      <w:bodyDiv w:val="1"/>
      <w:marLeft w:val="0"/>
      <w:marRight w:val="0"/>
      <w:marTop w:val="0"/>
      <w:marBottom w:val="0"/>
      <w:divBdr>
        <w:top w:val="none" w:sz="0" w:space="0" w:color="auto"/>
        <w:left w:val="none" w:sz="0" w:space="0" w:color="auto"/>
        <w:bottom w:val="none" w:sz="0" w:space="0" w:color="auto"/>
        <w:right w:val="none" w:sz="0" w:space="0" w:color="auto"/>
      </w:divBdr>
    </w:div>
    <w:div w:id="1508901540">
      <w:bodyDiv w:val="1"/>
      <w:marLeft w:val="0"/>
      <w:marRight w:val="0"/>
      <w:marTop w:val="0"/>
      <w:marBottom w:val="0"/>
      <w:divBdr>
        <w:top w:val="none" w:sz="0" w:space="0" w:color="auto"/>
        <w:left w:val="none" w:sz="0" w:space="0" w:color="auto"/>
        <w:bottom w:val="none" w:sz="0" w:space="0" w:color="auto"/>
        <w:right w:val="none" w:sz="0" w:space="0" w:color="auto"/>
      </w:divBdr>
    </w:div>
    <w:div w:id="1533155492">
      <w:bodyDiv w:val="1"/>
      <w:marLeft w:val="0"/>
      <w:marRight w:val="0"/>
      <w:marTop w:val="0"/>
      <w:marBottom w:val="0"/>
      <w:divBdr>
        <w:top w:val="none" w:sz="0" w:space="0" w:color="auto"/>
        <w:left w:val="none" w:sz="0" w:space="0" w:color="auto"/>
        <w:bottom w:val="none" w:sz="0" w:space="0" w:color="auto"/>
        <w:right w:val="none" w:sz="0" w:space="0" w:color="auto"/>
      </w:divBdr>
    </w:div>
    <w:div w:id="1571887059">
      <w:bodyDiv w:val="1"/>
      <w:marLeft w:val="0"/>
      <w:marRight w:val="0"/>
      <w:marTop w:val="0"/>
      <w:marBottom w:val="0"/>
      <w:divBdr>
        <w:top w:val="none" w:sz="0" w:space="0" w:color="auto"/>
        <w:left w:val="none" w:sz="0" w:space="0" w:color="auto"/>
        <w:bottom w:val="none" w:sz="0" w:space="0" w:color="auto"/>
        <w:right w:val="none" w:sz="0" w:space="0" w:color="auto"/>
      </w:divBdr>
    </w:div>
    <w:div w:id="1572346037">
      <w:bodyDiv w:val="1"/>
      <w:marLeft w:val="0"/>
      <w:marRight w:val="0"/>
      <w:marTop w:val="0"/>
      <w:marBottom w:val="0"/>
      <w:divBdr>
        <w:top w:val="none" w:sz="0" w:space="0" w:color="auto"/>
        <w:left w:val="none" w:sz="0" w:space="0" w:color="auto"/>
        <w:bottom w:val="none" w:sz="0" w:space="0" w:color="auto"/>
        <w:right w:val="none" w:sz="0" w:space="0" w:color="auto"/>
      </w:divBdr>
    </w:div>
    <w:div w:id="1581212742">
      <w:bodyDiv w:val="1"/>
      <w:marLeft w:val="0"/>
      <w:marRight w:val="0"/>
      <w:marTop w:val="0"/>
      <w:marBottom w:val="0"/>
      <w:divBdr>
        <w:top w:val="none" w:sz="0" w:space="0" w:color="auto"/>
        <w:left w:val="none" w:sz="0" w:space="0" w:color="auto"/>
        <w:bottom w:val="none" w:sz="0" w:space="0" w:color="auto"/>
        <w:right w:val="none" w:sz="0" w:space="0" w:color="auto"/>
      </w:divBdr>
    </w:div>
    <w:div w:id="1594166347">
      <w:bodyDiv w:val="1"/>
      <w:marLeft w:val="0"/>
      <w:marRight w:val="0"/>
      <w:marTop w:val="0"/>
      <w:marBottom w:val="0"/>
      <w:divBdr>
        <w:top w:val="none" w:sz="0" w:space="0" w:color="auto"/>
        <w:left w:val="none" w:sz="0" w:space="0" w:color="auto"/>
        <w:bottom w:val="none" w:sz="0" w:space="0" w:color="auto"/>
        <w:right w:val="none" w:sz="0" w:space="0" w:color="auto"/>
      </w:divBdr>
    </w:div>
    <w:div w:id="1648313835">
      <w:bodyDiv w:val="1"/>
      <w:marLeft w:val="0"/>
      <w:marRight w:val="0"/>
      <w:marTop w:val="0"/>
      <w:marBottom w:val="0"/>
      <w:divBdr>
        <w:top w:val="none" w:sz="0" w:space="0" w:color="auto"/>
        <w:left w:val="none" w:sz="0" w:space="0" w:color="auto"/>
        <w:bottom w:val="none" w:sz="0" w:space="0" w:color="auto"/>
        <w:right w:val="none" w:sz="0" w:space="0" w:color="auto"/>
      </w:divBdr>
    </w:div>
    <w:div w:id="1670984911">
      <w:bodyDiv w:val="1"/>
      <w:marLeft w:val="0"/>
      <w:marRight w:val="0"/>
      <w:marTop w:val="0"/>
      <w:marBottom w:val="0"/>
      <w:divBdr>
        <w:top w:val="none" w:sz="0" w:space="0" w:color="auto"/>
        <w:left w:val="none" w:sz="0" w:space="0" w:color="auto"/>
        <w:bottom w:val="none" w:sz="0" w:space="0" w:color="auto"/>
        <w:right w:val="none" w:sz="0" w:space="0" w:color="auto"/>
      </w:divBdr>
    </w:div>
    <w:div w:id="1689061653">
      <w:bodyDiv w:val="1"/>
      <w:marLeft w:val="0"/>
      <w:marRight w:val="0"/>
      <w:marTop w:val="0"/>
      <w:marBottom w:val="0"/>
      <w:divBdr>
        <w:top w:val="none" w:sz="0" w:space="0" w:color="auto"/>
        <w:left w:val="none" w:sz="0" w:space="0" w:color="auto"/>
        <w:bottom w:val="none" w:sz="0" w:space="0" w:color="auto"/>
        <w:right w:val="none" w:sz="0" w:space="0" w:color="auto"/>
      </w:divBdr>
    </w:div>
    <w:div w:id="1729912559">
      <w:bodyDiv w:val="1"/>
      <w:marLeft w:val="0"/>
      <w:marRight w:val="0"/>
      <w:marTop w:val="0"/>
      <w:marBottom w:val="0"/>
      <w:divBdr>
        <w:top w:val="none" w:sz="0" w:space="0" w:color="auto"/>
        <w:left w:val="none" w:sz="0" w:space="0" w:color="auto"/>
        <w:bottom w:val="none" w:sz="0" w:space="0" w:color="auto"/>
        <w:right w:val="none" w:sz="0" w:space="0" w:color="auto"/>
      </w:divBdr>
    </w:div>
    <w:div w:id="1747259201">
      <w:bodyDiv w:val="1"/>
      <w:marLeft w:val="0"/>
      <w:marRight w:val="0"/>
      <w:marTop w:val="0"/>
      <w:marBottom w:val="0"/>
      <w:divBdr>
        <w:top w:val="none" w:sz="0" w:space="0" w:color="auto"/>
        <w:left w:val="none" w:sz="0" w:space="0" w:color="auto"/>
        <w:bottom w:val="none" w:sz="0" w:space="0" w:color="auto"/>
        <w:right w:val="none" w:sz="0" w:space="0" w:color="auto"/>
      </w:divBdr>
    </w:div>
    <w:div w:id="1781946895">
      <w:bodyDiv w:val="1"/>
      <w:marLeft w:val="0"/>
      <w:marRight w:val="0"/>
      <w:marTop w:val="0"/>
      <w:marBottom w:val="0"/>
      <w:divBdr>
        <w:top w:val="none" w:sz="0" w:space="0" w:color="auto"/>
        <w:left w:val="none" w:sz="0" w:space="0" w:color="auto"/>
        <w:bottom w:val="none" w:sz="0" w:space="0" w:color="auto"/>
        <w:right w:val="none" w:sz="0" w:space="0" w:color="auto"/>
      </w:divBdr>
    </w:div>
    <w:div w:id="1791775296">
      <w:bodyDiv w:val="1"/>
      <w:marLeft w:val="0"/>
      <w:marRight w:val="0"/>
      <w:marTop w:val="0"/>
      <w:marBottom w:val="0"/>
      <w:divBdr>
        <w:top w:val="none" w:sz="0" w:space="0" w:color="auto"/>
        <w:left w:val="none" w:sz="0" w:space="0" w:color="auto"/>
        <w:bottom w:val="none" w:sz="0" w:space="0" w:color="auto"/>
        <w:right w:val="none" w:sz="0" w:space="0" w:color="auto"/>
      </w:divBdr>
    </w:div>
    <w:div w:id="1846550266">
      <w:bodyDiv w:val="1"/>
      <w:marLeft w:val="0"/>
      <w:marRight w:val="0"/>
      <w:marTop w:val="0"/>
      <w:marBottom w:val="0"/>
      <w:divBdr>
        <w:top w:val="none" w:sz="0" w:space="0" w:color="auto"/>
        <w:left w:val="none" w:sz="0" w:space="0" w:color="auto"/>
        <w:bottom w:val="none" w:sz="0" w:space="0" w:color="auto"/>
        <w:right w:val="none" w:sz="0" w:space="0" w:color="auto"/>
      </w:divBdr>
    </w:div>
    <w:div w:id="1857036585">
      <w:bodyDiv w:val="1"/>
      <w:marLeft w:val="0"/>
      <w:marRight w:val="0"/>
      <w:marTop w:val="0"/>
      <w:marBottom w:val="0"/>
      <w:divBdr>
        <w:top w:val="none" w:sz="0" w:space="0" w:color="auto"/>
        <w:left w:val="none" w:sz="0" w:space="0" w:color="auto"/>
        <w:bottom w:val="none" w:sz="0" w:space="0" w:color="auto"/>
        <w:right w:val="none" w:sz="0" w:space="0" w:color="auto"/>
      </w:divBdr>
    </w:div>
    <w:div w:id="1885486096">
      <w:bodyDiv w:val="1"/>
      <w:marLeft w:val="0"/>
      <w:marRight w:val="0"/>
      <w:marTop w:val="0"/>
      <w:marBottom w:val="0"/>
      <w:divBdr>
        <w:top w:val="none" w:sz="0" w:space="0" w:color="auto"/>
        <w:left w:val="none" w:sz="0" w:space="0" w:color="auto"/>
        <w:bottom w:val="none" w:sz="0" w:space="0" w:color="auto"/>
        <w:right w:val="none" w:sz="0" w:space="0" w:color="auto"/>
      </w:divBdr>
    </w:div>
    <w:div w:id="1914897348">
      <w:bodyDiv w:val="1"/>
      <w:marLeft w:val="0"/>
      <w:marRight w:val="0"/>
      <w:marTop w:val="0"/>
      <w:marBottom w:val="0"/>
      <w:divBdr>
        <w:top w:val="none" w:sz="0" w:space="0" w:color="auto"/>
        <w:left w:val="none" w:sz="0" w:space="0" w:color="auto"/>
        <w:bottom w:val="none" w:sz="0" w:space="0" w:color="auto"/>
        <w:right w:val="none" w:sz="0" w:space="0" w:color="auto"/>
      </w:divBdr>
      <w:divsChild>
        <w:div w:id="2053580629">
          <w:marLeft w:val="0"/>
          <w:marRight w:val="0"/>
          <w:marTop w:val="0"/>
          <w:marBottom w:val="0"/>
          <w:divBdr>
            <w:top w:val="none" w:sz="0" w:space="0" w:color="auto"/>
            <w:left w:val="none" w:sz="0" w:space="0" w:color="auto"/>
            <w:bottom w:val="none" w:sz="0" w:space="0" w:color="auto"/>
            <w:right w:val="none" w:sz="0" w:space="0" w:color="auto"/>
          </w:divBdr>
          <w:divsChild>
            <w:div w:id="36973653">
              <w:marLeft w:val="0"/>
              <w:marRight w:val="0"/>
              <w:marTop w:val="120"/>
              <w:marBottom w:val="0"/>
              <w:divBdr>
                <w:top w:val="none" w:sz="0" w:space="0" w:color="auto"/>
                <w:left w:val="none" w:sz="0" w:space="0" w:color="auto"/>
                <w:bottom w:val="none" w:sz="0" w:space="0" w:color="auto"/>
                <w:right w:val="none" w:sz="0" w:space="0" w:color="auto"/>
              </w:divBdr>
            </w:div>
            <w:div w:id="151114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736000">
      <w:bodyDiv w:val="1"/>
      <w:marLeft w:val="0"/>
      <w:marRight w:val="0"/>
      <w:marTop w:val="0"/>
      <w:marBottom w:val="0"/>
      <w:divBdr>
        <w:top w:val="none" w:sz="0" w:space="0" w:color="auto"/>
        <w:left w:val="none" w:sz="0" w:space="0" w:color="auto"/>
        <w:bottom w:val="none" w:sz="0" w:space="0" w:color="auto"/>
        <w:right w:val="none" w:sz="0" w:space="0" w:color="auto"/>
      </w:divBdr>
    </w:div>
    <w:div w:id="2057193316">
      <w:bodyDiv w:val="1"/>
      <w:marLeft w:val="0"/>
      <w:marRight w:val="0"/>
      <w:marTop w:val="0"/>
      <w:marBottom w:val="0"/>
      <w:divBdr>
        <w:top w:val="none" w:sz="0" w:space="0" w:color="auto"/>
        <w:left w:val="none" w:sz="0" w:space="0" w:color="auto"/>
        <w:bottom w:val="none" w:sz="0" w:space="0" w:color="auto"/>
        <w:right w:val="none" w:sz="0" w:space="0" w:color="auto"/>
      </w:divBdr>
      <w:divsChild>
        <w:div w:id="1477141174">
          <w:marLeft w:val="0"/>
          <w:marRight w:val="0"/>
          <w:marTop w:val="0"/>
          <w:marBottom w:val="0"/>
          <w:divBdr>
            <w:top w:val="none" w:sz="0" w:space="0" w:color="auto"/>
            <w:left w:val="none" w:sz="0" w:space="0" w:color="auto"/>
            <w:bottom w:val="none" w:sz="0" w:space="0" w:color="auto"/>
            <w:right w:val="none" w:sz="0" w:space="0" w:color="auto"/>
          </w:divBdr>
          <w:divsChild>
            <w:div w:id="62530791">
              <w:marLeft w:val="0"/>
              <w:marRight w:val="0"/>
              <w:marTop w:val="120"/>
              <w:marBottom w:val="0"/>
              <w:divBdr>
                <w:top w:val="none" w:sz="0" w:space="0" w:color="auto"/>
                <w:left w:val="none" w:sz="0" w:space="0" w:color="auto"/>
                <w:bottom w:val="none" w:sz="0" w:space="0" w:color="auto"/>
                <w:right w:val="none" w:sz="0" w:space="0" w:color="auto"/>
              </w:divBdr>
            </w:div>
            <w:div w:id="10462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316594">
      <w:bodyDiv w:val="1"/>
      <w:marLeft w:val="0"/>
      <w:marRight w:val="0"/>
      <w:marTop w:val="0"/>
      <w:marBottom w:val="0"/>
      <w:divBdr>
        <w:top w:val="none" w:sz="0" w:space="0" w:color="auto"/>
        <w:left w:val="none" w:sz="0" w:space="0" w:color="auto"/>
        <w:bottom w:val="none" w:sz="0" w:space="0" w:color="auto"/>
        <w:right w:val="none" w:sz="0" w:space="0" w:color="auto"/>
      </w:divBdr>
    </w:div>
    <w:div w:id="211913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styles" Target="styles.xml" Id="rId6" /><Relationship Type="http://schemas.microsoft.com/office/2020/10/relationships/intelligence" Target="intelligence2.xml" Id="rId24"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people" Target="people.xml" Id="rId22"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497BFF4BA9F648A325C47C3774E7A6" ma:contentTypeVersion="7" ma:contentTypeDescription="Een nieuw document maken." ma:contentTypeScope="" ma:versionID="1b2815b7837a5ada09c848d5bb84a8eb">
  <xsd:schema xmlns:xsd="http://www.w3.org/2001/XMLSchema" xmlns:xs="http://www.w3.org/2001/XMLSchema" xmlns:p="http://schemas.microsoft.com/office/2006/metadata/properties" xmlns:ns2="3c569c88-1892-43ad-aa4a-c9fbc8cb0d2b" targetNamespace="http://schemas.microsoft.com/office/2006/metadata/properties" ma:root="true" ma:fieldsID="bbf773ddda7a1087aa9b6b9f315fff50" ns2:_="">
    <xsd:import namespace="3c569c88-1892-43ad-aa4a-c9fbc8cb0d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569c88-1892-43ad-aa4a-c9fbc8cb0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29024-BDF2-4033-951E-F7CE1372CEAF}"/>
</file>

<file path=customXml/itemProps2.xml><?xml version="1.0" encoding="utf-8"?>
<ds:datastoreItem xmlns:ds="http://schemas.openxmlformats.org/officeDocument/2006/customXml" ds:itemID="{183AC956-AF18-491E-9BF4-EDD03AC5B684}">
  <ds:schemaRefs>
    <ds:schemaRef ds:uri="http://schemas.microsoft.com/office/2006/metadata/properties"/>
    <ds:schemaRef ds:uri="http://schemas.microsoft.com/office/infopath/2007/PartnerControls"/>
    <ds:schemaRef ds:uri="62c57fc2-f80f-4bd8-a3c0-708c1a89876d"/>
    <ds:schemaRef ds:uri="cec81117-fb18-4edd-991c-30c305078342"/>
    <ds:schemaRef ds:uri="http://schemas.microsoft.com/sharepoint/v4"/>
  </ds:schemaRefs>
</ds:datastoreItem>
</file>

<file path=customXml/itemProps3.xml><?xml version="1.0" encoding="utf-8"?>
<ds:datastoreItem xmlns:ds="http://schemas.openxmlformats.org/officeDocument/2006/customXml" ds:itemID="{DD6964A2-E148-45E0-A7D6-C840FF3C089E}">
  <ds:schemaRefs>
    <ds:schemaRef ds:uri="http://schemas.microsoft.com/sharepoint/v3/contenttype/forms"/>
  </ds:schemaRefs>
</ds:datastoreItem>
</file>

<file path=customXml/itemProps4.xml><?xml version="1.0" encoding="utf-8"?>
<ds:datastoreItem xmlns:ds="http://schemas.openxmlformats.org/officeDocument/2006/customXml" ds:itemID="{6734BC79-C806-40BF-82E6-D716200C63A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MASSPE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DES AFFAIRES SOCIALES,</dc:title>
  <dc:subject/>
  <dc:creator>Boxho Thomas</dc:creator>
  <cp:keywords/>
  <cp:lastModifiedBy>Brüls Jonathan</cp:lastModifiedBy>
  <cp:revision>19</cp:revision>
  <cp:lastPrinted>2005-08-05T17:03:00Z</cp:lastPrinted>
  <dcterms:created xsi:type="dcterms:W3CDTF">2025-12-11T14:36:00Z</dcterms:created>
  <dcterms:modified xsi:type="dcterms:W3CDTF">2025-12-12T15:27:58Z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0x01010030497BFF4BA9F648A325C47C3774E7A6</vt:lpwstr>
  </property>
  <property fmtid="{D5CDD505-2E9C-101B-9397-08002B2CF9AE}" pid="3" name="MediaServiceImageTags">
    <vt:lpwstr/>
  </property>
  <property fmtid="{D5CDD505-2E9C-101B-9397-08002B2CF9AE}" pid="4" name="docLang">
    <vt:lpwstr>nl</vt:lpwstr>
  </property>
  <property fmtid="{D5CDD505-2E9C-101B-9397-08002B2CF9AE}" pid="5" name="Order">
    <vt:r8>3200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